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OŚWIADCZENIE O OBOWIĄZKU PODATKOWYM</w:t>
      </w: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U ZAMAWIAJĄCEGO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67628A" w:rsidRPr="00DB70AD" w:rsidTr="00BE1F3F">
        <w:tc>
          <w:tcPr>
            <w:tcW w:w="6120" w:type="dxa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67628A" w:rsidRPr="00DB70AD" w:rsidRDefault="006E5B4A" w:rsidP="00212D5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70AD">
              <w:rPr>
                <w:rFonts w:ascii="Times New Roman" w:eastAsia="Times New Roman" w:hAnsi="Times New Roman" w:cs="Times New Roman"/>
                <w:b/>
                <w:lang w:eastAsia="ar-SA"/>
              </w:rPr>
              <w:t>G</w:t>
            </w:r>
            <w:r w:rsidR="005921E7" w:rsidRPr="00DB70AD">
              <w:rPr>
                <w:rFonts w:ascii="Times New Roman" w:eastAsia="Times New Roman" w:hAnsi="Times New Roman" w:cs="Times New Roman"/>
                <w:b/>
                <w:lang w:eastAsia="ar-SA"/>
              </w:rPr>
              <w:t>K</w:t>
            </w:r>
            <w:r w:rsidRPr="00DB70AD">
              <w:rPr>
                <w:rFonts w:ascii="Times New Roman" w:eastAsia="Times New Roman" w:hAnsi="Times New Roman" w:cs="Times New Roman"/>
                <w:b/>
                <w:lang w:eastAsia="ar-SA"/>
              </w:rPr>
              <w:t>.271.</w:t>
            </w:r>
            <w:r w:rsidR="00212D5A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bookmarkStart w:id="0" w:name="_GoBack"/>
            <w:bookmarkEnd w:id="0"/>
            <w:r w:rsidR="007D04AD" w:rsidRPr="00DB70AD">
              <w:rPr>
                <w:rFonts w:ascii="Times New Roman" w:eastAsia="Times New Roman" w:hAnsi="Times New Roman" w:cs="Times New Roman"/>
                <w:b/>
                <w:lang w:eastAsia="ar-SA"/>
              </w:rPr>
              <w:t>.20</w:t>
            </w:r>
            <w:r w:rsidR="00F546CF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Nazwa: </w:t>
      </w:r>
      <w:r>
        <w:rPr>
          <w:rFonts w:ascii="Times New Roman" w:eastAsia="Times New Roman" w:hAnsi="Times New Roman" w:cs="Times New Roman"/>
          <w:lang w:eastAsia="ar-SA"/>
        </w:rPr>
        <w:t>Gmina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Siedziba: ul. Lipowa 5</w:t>
      </w:r>
      <w:r w:rsidRPr="0067628A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D7057B">
        <w:rPr>
          <w:rFonts w:ascii="Times New Roman" w:eastAsia="Times New Roman" w:hAnsi="Times New Roman" w:cs="Times New Roman"/>
          <w:lang w:eastAsia="ar-SA"/>
        </w:rPr>
        <w:t xml:space="preserve">fax. (34) 3282057 / (34) 3282 035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67628A" w:rsidRPr="0067628A" w:rsidTr="00BE1F3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OŚWIADCZAM(Y), ŻE:</w:t>
      </w:r>
    </w:p>
    <w:p w:rsidR="0067628A" w:rsidRPr="0067628A" w:rsidRDefault="0067628A" w:rsidP="0067628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(na podst. art. </w:t>
      </w:r>
      <w:r w:rsidR="00605740">
        <w:rPr>
          <w:rFonts w:ascii="Times New Roman" w:eastAsia="Times New Roman" w:hAnsi="Times New Roman" w:cs="Times New Roman"/>
          <w:sz w:val="20"/>
          <w:szCs w:val="24"/>
          <w:lang w:eastAsia="ar-SA"/>
        </w:rPr>
        <w:t>225</w:t>
      </w:r>
      <w:r w:rsidRPr="0067628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ustawy Prawo Zamówień Publicznych)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7628A" w:rsidRP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prowadził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zgodnie z przepisami o podatku od towarów i usług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 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u Zamawiającego obowiązku podatkowego zgodnie z przepisami o podatku od towarów i usług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. Powyższy obowiązek podatkowy będzie dotyczył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</w:t>
      </w:r>
    </w:p>
    <w:p w:rsidR="0067628A" w:rsidRPr="0067628A" w:rsidRDefault="0067628A" w:rsidP="0067628A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3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objętych przedmiotem zamówienia,</w:t>
      </w:r>
      <w:r w:rsidR="007D1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ich wartość netto (bez kwoty podatku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będzie wynosiła 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4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złotych.*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67628A" w:rsidRPr="0067628A" w:rsidRDefault="0067628A" w:rsidP="0067628A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67628A" w:rsidRPr="0067628A" w:rsidTr="00BE1F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67628A" w:rsidRPr="0067628A" w:rsidTr="00BE1F3F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="006057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zaznaczyć odpowiednio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3. Wpisać nazwę /rodzaj towaru lub usługi, które będą prowadziły do powstania u zamawiającego obowiązku podatkowego zgodnie z przepisami o podatku od towarów i usług.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4. Wpisać wartość netto (bez kwoty podatku) towaru/towarów lub usługi/usług podlegających mechanizmowi odwróconego obciążenia VAT, wymienionych wcześniej.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Art. </w:t>
      </w:r>
      <w:r w:rsidR="00605740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225</w:t>
      </w: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 ustawy z dnia </w:t>
      </w:r>
      <w:r w:rsidR="00605740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11 września 2019</w:t>
      </w: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r. Prawo zamówień publicznych </w:t>
      </w: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Jeżeli została złożona oferta, której wybór prowadziłby do powstania u zamawiającego obowiązku podatkowego zgodnie z ustawą z dnia 11 marca 2004 r. o podatku od towarów i usług (Dz.U. z 2018 r. poz. 2174, z późn. zm.79)), dla celów zastosowania kryterium ceny lub kosztu zamawiający dolicza do przedstawionej w tej ofercie ceny kwotę podatku od towarów i usług, którą miałby obowiązek rozliczyć.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W ofercie, o której mowa w ust. 1, wykonawca ma obowiązek: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1) poinformowania zamawiającego, że wybór jego oferty będzie prowadził do powstania u zamawiającego obowiązku podatkowego;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2) wskazania nazwy (rodzaju) towaru lub usługi, których dostawa lub świadczenie będą prowadziły do powstania obowiązku podatkowego;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3) wskazania wartości towaru lub usługi objętego obowiązkiem podatkowym zamawiającego, bez kwoty podatku;</w:t>
      </w:r>
    </w:p>
    <w:p w:rsidR="0067628A" w:rsidRPr="0067628A" w:rsidRDefault="00605740" w:rsidP="00605740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4) wskazania stawki podatku od towarów i usług, która zgodnie z wiedzą wykonawcy, będzie miała zastosowanie.</w:t>
      </w:r>
    </w:p>
    <w:p w:rsidR="0067628A" w:rsidRPr="0067628A" w:rsidRDefault="0067628A">
      <w:pPr>
        <w:rPr>
          <w:rFonts w:ascii="Times New Roman" w:hAnsi="Times New Roman" w:cs="Times New Roman"/>
        </w:rPr>
      </w:pPr>
    </w:p>
    <w:sectPr w:rsidR="0067628A" w:rsidRPr="006762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736" w:rsidRDefault="00240736" w:rsidP="0067628A">
      <w:pPr>
        <w:spacing w:after="0" w:line="240" w:lineRule="auto"/>
      </w:pPr>
      <w:r>
        <w:separator/>
      </w:r>
    </w:p>
  </w:endnote>
  <w:endnote w:type="continuationSeparator" w:id="0">
    <w:p w:rsidR="00240736" w:rsidRDefault="00240736" w:rsidP="0067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239946"/>
      <w:docPartObj>
        <w:docPartGallery w:val="Page Numbers (Bottom of Page)"/>
        <w:docPartUnique/>
      </w:docPartObj>
    </w:sdtPr>
    <w:sdtEndPr/>
    <w:sdtContent>
      <w:p w:rsidR="006E5B4A" w:rsidRDefault="006E5B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736">
          <w:rPr>
            <w:noProof/>
          </w:rPr>
          <w:t>1</w:t>
        </w:r>
        <w:r>
          <w:fldChar w:fldCharType="end"/>
        </w:r>
      </w:p>
    </w:sdtContent>
  </w:sdt>
  <w:p w:rsidR="0067628A" w:rsidRDefault="006762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736" w:rsidRDefault="00240736" w:rsidP="0067628A">
      <w:pPr>
        <w:spacing w:after="0" w:line="240" w:lineRule="auto"/>
      </w:pPr>
      <w:r>
        <w:separator/>
      </w:r>
    </w:p>
  </w:footnote>
  <w:footnote w:type="continuationSeparator" w:id="0">
    <w:p w:rsidR="00240736" w:rsidRDefault="00240736" w:rsidP="0067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A3" w:rsidRDefault="001B62A3" w:rsidP="0067628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  <w:p w:rsidR="0067628A" w:rsidRPr="0067628A" w:rsidRDefault="0067628A" w:rsidP="0067628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5921E7">
      <w:rPr>
        <w:rFonts w:ascii="Times New Roman" w:hAnsi="Times New Roman" w:cs="Times New Roman"/>
        <w:i/>
        <w:sz w:val="24"/>
        <w:szCs w:val="24"/>
      </w:rPr>
      <w:t>3</w:t>
    </w:r>
    <w:r w:rsidR="003057DA">
      <w:rPr>
        <w:rFonts w:ascii="Times New Roman" w:hAnsi="Times New Roman" w:cs="Times New Roman"/>
        <w:i/>
        <w:sz w:val="24"/>
        <w:szCs w:val="24"/>
      </w:rPr>
      <w:t xml:space="preserve"> do S</w:t>
    </w:r>
    <w:r>
      <w:rPr>
        <w:rFonts w:ascii="Times New Roman" w:hAnsi="Times New Roman" w:cs="Times New Roman"/>
        <w:i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6FE6"/>
    <w:multiLevelType w:val="hybridMultilevel"/>
    <w:tmpl w:val="3A7C2108"/>
    <w:lvl w:ilvl="0" w:tplc="081A16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8A"/>
    <w:rsid w:val="00077E02"/>
    <w:rsid w:val="00144AFB"/>
    <w:rsid w:val="00162590"/>
    <w:rsid w:val="001717D7"/>
    <w:rsid w:val="00185E3D"/>
    <w:rsid w:val="001B62A3"/>
    <w:rsid w:val="00212D5A"/>
    <w:rsid w:val="00240736"/>
    <w:rsid w:val="00294081"/>
    <w:rsid w:val="002E3A06"/>
    <w:rsid w:val="003057DA"/>
    <w:rsid w:val="00352BA7"/>
    <w:rsid w:val="003E06E0"/>
    <w:rsid w:val="003E7BC4"/>
    <w:rsid w:val="00423860"/>
    <w:rsid w:val="0043720C"/>
    <w:rsid w:val="004B33E4"/>
    <w:rsid w:val="005139D3"/>
    <w:rsid w:val="005406B2"/>
    <w:rsid w:val="005921E7"/>
    <w:rsid w:val="005A0352"/>
    <w:rsid w:val="00605740"/>
    <w:rsid w:val="006537E0"/>
    <w:rsid w:val="0067628A"/>
    <w:rsid w:val="006A2DFF"/>
    <w:rsid w:val="006E5B4A"/>
    <w:rsid w:val="00777B04"/>
    <w:rsid w:val="007D04AD"/>
    <w:rsid w:val="007D12A5"/>
    <w:rsid w:val="007E3D0A"/>
    <w:rsid w:val="00867251"/>
    <w:rsid w:val="009530F5"/>
    <w:rsid w:val="009B02F2"/>
    <w:rsid w:val="009F3DF0"/>
    <w:rsid w:val="00A5404D"/>
    <w:rsid w:val="00A97938"/>
    <w:rsid w:val="00AE477D"/>
    <w:rsid w:val="00AF2648"/>
    <w:rsid w:val="00B12DA0"/>
    <w:rsid w:val="00B35CC7"/>
    <w:rsid w:val="00BC4623"/>
    <w:rsid w:val="00C21334"/>
    <w:rsid w:val="00C47563"/>
    <w:rsid w:val="00C617F6"/>
    <w:rsid w:val="00D7057B"/>
    <w:rsid w:val="00DB70AD"/>
    <w:rsid w:val="00DC46B3"/>
    <w:rsid w:val="00DD2814"/>
    <w:rsid w:val="00DE54C7"/>
    <w:rsid w:val="00E124FA"/>
    <w:rsid w:val="00E14C39"/>
    <w:rsid w:val="00F20C58"/>
    <w:rsid w:val="00F32124"/>
    <w:rsid w:val="00F546CF"/>
    <w:rsid w:val="00F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  <w:style w:type="paragraph" w:styleId="Tekstdymka">
    <w:name w:val="Balloon Text"/>
    <w:basedOn w:val="Normalny"/>
    <w:link w:val="TekstdymkaZnak"/>
    <w:uiPriority w:val="99"/>
    <w:semiHidden/>
    <w:unhideWhenUsed/>
    <w:rsid w:val="001B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  <w:style w:type="paragraph" w:styleId="Tekstdymka">
    <w:name w:val="Balloon Text"/>
    <w:basedOn w:val="Normalny"/>
    <w:link w:val="TekstdymkaZnak"/>
    <w:uiPriority w:val="99"/>
    <w:semiHidden/>
    <w:unhideWhenUsed/>
    <w:rsid w:val="001B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Zdzisława Jarosz</dc:creator>
  <cp:lastModifiedBy>Informacja</cp:lastModifiedBy>
  <cp:revision>29</cp:revision>
  <cp:lastPrinted>2017-07-11T06:12:00Z</cp:lastPrinted>
  <dcterms:created xsi:type="dcterms:W3CDTF">2017-06-22T07:43:00Z</dcterms:created>
  <dcterms:modified xsi:type="dcterms:W3CDTF">2022-04-28T11:26:00Z</dcterms:modified>
</cp:coreProperties>
</file>