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51" w:rsidRPr="00527351" w:rsidRDefault="00527351" w:rsidP="00527351">
      <w:r w:rsidRPr="00527351">
        <w:t>Ogłoszenie nr 560193538-N-2020 z dnia 06-10-2020 r.</w:t>
      </w:r>
    </w:p>
    <w:p w:rsidR="00527351" w:rsidRPr="00527351" w:rsidRDefault="00527351" w:rsidP="00527351">
      <w:pPr>
        <w:rPr>
          <w:b/>
          <w:bCs/>
        </w:rPr>
      </w:pPr>
      <w:r w:rsidRPr="00527351">
        <w:rPr>
          <w:b/>
          <w:bCs/>
        </w:rPr>
        <w:t>Konopiska: Budowa chodnika w ciągu drogi wojewódzkiej nr 904 w miejscowości Aleksandria- etap III</w:t>
      </w:r>
      <w:r w:rsidRPr="00527351">
        <w:rPr>
          <w:b/>
          <w:bCs/>
        </w:rPr>
        <w:br/>
        <w:t>OGŁOSZENIE O ZMIANIE UMOWY - Roboty budowlane</w:t>
      </w:r>
    </w:p>
    <w:p w:rsidR="00527351" w:rsidRPr="00527351" w:rsidRDefault="00527351" w:rsidP="00527351">
      <w:r w:rsidRPr="00527351">
        <w:rPr>
          <w:b/>
          <w:bCs/>
        </w:rPr>
        <w:t>Zamieszczanie ogłoszenia:</w:t>
      </w:r>
    </w:p>
    <w:p w:rsidR="00527351" w:rsidRPr="00527351" w:rsidRDefault="00527351" w:rsidP="00527351">
      <w:r w:rsidRPr="00527351">
        <w:t>obowiązkowe.</w:t>
      </w:r>
    </w:p>
    <w:p w:rsidR="00527351" w:rsidRPr="00527351" w:rsidRDefault="00527351" w:rsidP="00527351">
      <w:r w:rsidRPr="00527351">
        <w:rPr>
          <w:b/>
          <w:bCs/>
        </w:rPr>
        <w:t>Ogłoszenie dotyczy:</w:t>
      </w:r>
    </w:p>
    <w:p w:rsidR="00527351" w:rsidRPr="00527351" w:rsidRDefault="00527351" w:rsidP="00527351">
      <w:r w:rsidRPr="00527351">
        <w:t>zamówienia publicznego</w:t>
      </w:r>
    </w:p>
    <w:p w:rsidR="00527351" w:rsidRPr="00527351" w:rsidRDefault="00527351" w:rsidP="00527351">
      <w:r w:rsidRPr="00527351">
        <w:rPr>
          <w:b/>
          <w:bCs/>
        </w:rPr>
        <w:t>Zamówienie dotyczy projektu/programu finansowanego ze środków Unii Europejskiej</w:t>
      </w:r>
    </w:p>
    <w:p w:rsidR="00527351" w:rsidRPr="00527351" w:rsidRDefault="00527351" w:rsidP="00527351">
      <w:r w:rsidRPr="00527351">
        <w:t>nie</w:t>
      </w:r>
    </w:p>
    <w:p w:rsidR="00527351" w:rsidRPr="00527351" w:rsidRDefault="00527351" w:rsidP="00527351">
      <w:r w:rsidRPr="00527351">
        <w:rPr>
          <w:b/>
          <w:bCs/>
        </w:rPr>
        <w:t>Zamówienie było przedmiotem ogłoszenia w Biuletynie Zamówień Publicznych:</w:t>
      </w:r>
    </w:p>
    <w:p w:rsidR="00527351" w:rsidRPr="00527351" w:rsidRDefault="00527351" w:rsidP="00527351">
      <w:r w:rsidRPr="00527351">
        <w:t>tak</w:t>
      </w:r>
      <w:r w:rsidRPr="00527351">
        <w:br/>
        <w:t>Numer ogłoszenia: 534962-N-2020</w:t>
      </w:r>
    </w:p>
    <w:p w:rsidR="00527351" w:rsidRPr="00527351" w:rsidRDefault="00527351" w:rsidP="00527351">
      <w:r w:rsidRPr="00527351">
        <w:rPr>
          <w:b/>
          <w:bCs/>
        </w:rPr>
        <w:t>Zostało opublikowane ogłoszenie o zmianie ogłoszenia:</w:t>
      </w:r>
    </w:p>
    <w:p w:rsidR="00527351" w:rsidRPr="00527351" w:rsidRDefault="00527351" w:rsidP="00527351">
      <w:r w:rsidRPr="00527351">
        <w:t>nie</w:t>
      </w:r>
    </w:p>
    <w:p w:rsidR="00527351" w:rsidRPr="00527351" w:rsidRDefault="00527351" w:rsidP="00527351">
      <w:r w:rsidRPr="00527351">
        <w:rPr>
          <w:b/>
          <w:bCs/>
        </w:rPr>
        <w:t>Zostało opublikowane ogłoszenie o udzieleniu zamówienia:</w:t>
      </w:r>
    </w:p>
    <w:p w:rsidR="00527351" w:rsidRPr="00527351" w:rsidRDefault="00527351" w:rsidP="00527351">
      <w:r w:rsidRPr="00527351">
        <w:t>tak</w:t>
      </w:r>
      <w:r w:rsidRPr="00527351">
        <w:br/>
        <w:t>Numer ogłoszenia: 510116609-N-2020</w:t>
      </w:r>
    </w:p>
    <w:p w:rsidR="00527351" w:rsidRPr="00527351" w:rsidRDefault="00527351" w:rsidP="00527351">
      <w:pPr>
        <w:rPr>
          <w:b/>
          <w:bCs/>
        </w:rPr>
      </w:pPr>
      <w:r w:rsidRPr="00527351">
        <w:rPr>
          <w:b/>
          <w:bCs/>
          <w:u w:val="single"/>
        </w:rPr>
        <w:t>SEKCJA I: ZAMAWIAJĄCY</w:t>
      </w:r>
    </w:p>
    <w:p w:rsidR="00527351" w:rsidRPr="00527351" w:rsidRDefault="00527351" w:rsidP="00527351"/>
    <w:p w:rsidR="00527351" w:rsidRPr="00527351" w:rsidRDefault="00527351" w:rsidP="00527351"/>
    <w:p w:rsidR="00527351" w:rsidRPr="00527351" w:rsidRDefault="00527351" w:rsidP="00527351">
      <w:r w:rsidRPr="00527351">
        <w:rPr>
          <w:b/>
          <w:bCs/>
        </w:rPr>
        <w:t>I. 1) NAZWA I ADRES: </w:t>
      </w:r>
      <w:r w:rsidRPr="00527351">
        <w:t>Gmina Konopiska, Krajowy numer identyfikacyjny 15139801400000, ul. ul. Lipowa  5, 42-274  Konopiska, woj. śląskie, państwo Polska, tel. 343 282 057, e-mail przetargi@konopiska.pl, faks 343 282 035.</w:t>
      </w:r>
      <w:r w:rsidRPr="00527351">
        <w:br/>
        <w:t>Adres strony internetowej (</w:t>
      </w:r>
      <w:proofErr w:type="spellStart"/>
      <w:r w:rsidRPr="00527351">
        <w:t>url</w:t>
      </w:r>
      <w:proofErr w:type="spellEnd"/>
      <w:r w:rsidRPr="00527351">
        <w:t>): https://www.bip.konopiska.akcessnet.net/</w:t>
      </w:r>
    </w:p>
    <w:p w:rsidR="00527351" w:rsidRPr="00527351" w:rsidRDefault="00527351" w:rsidP="00527351">
      <w:r w:rsidRPr="00527351">
        <w:rPr>
          <w:b/>
          <w:bCs/>
        </w:rPr>
        <w:t>I. 2) RODZAJ ZAMAWIAJĄCEGO:</w:t>
      </w:r>
    </w:p>
    <w:p w:rsidR="00527351" w:rsidRPr="00527351" w:rsidRDefault="00527351" w:rsidP="00527351">
      <w:r w:rsidRPr="00527351">
        <w:t>Administracja samorządowa</w:t>
      </w:r>
    </w:p>
    <w:p w:rsidR="00527351" w:rsidRPr="00527351" w:rsidRDefault="00527351" w:rsidP="00527351">
      <w:pPr>
        <w:rPr>
          <w:b/>
          <w:bCs/>
        </w:rPr>
      </w:pPr>
      <w:r w:rsidRPr="00527351">
        <w:rPr>
          <w:b/>
          <w:bCs/>
          <w:u w:val="single"/>
        </w:rPr>
        <w:t>SEKCJA II: PRZEDMIOT ZAMÓWIENIA</w:t>
      </w:r>
    </w:p>
    <w:p w:rsidR="00527351" w:rsidRPr="00527351" w:rsidRDefault="00527351" w:rsidP="00527351">
      <w:r w:rsidRPr="00527351">
        <w:rPr>
          <w:b/>
          <w:bCs/>
        </w:rPr>
        <w:t>II.1) Nazwa nadana zamówieniu przez zamawiającego:</w:t>
      </w:r>
    </w:p>
    <w:p w:rsidR="00527351" w:rsidRPr="00527351" w:rsidRDefault="00527351" w:rsidP="00527351">
      <w:r w:rsidRPr="00527351">
        <w:t>Budowa chodnika w ciągu drogi wojewódzkiej nr 904 w miejscowości Aleksandria- etap III</w:t>
      </w:r>
    </w:p>
    <w:p w:rsidR="00527351" w:rsidRPr="00527351" w:rsidRDefault="00527351" w:rsidP="00527351">
      <w:r w:rsidRPr="00527351">
        <w:rPr>
          <w:b/>
          <w:bCs/>
        </w:rPr>
        <w:lastRenderedPageBreak/>
        <w:t>Numer referencyjny </w:t>
      </w:r>
      <w:r w:rsidRPr="00527351">
        <w:rPr>
          <w:i/>
          <w:iCs/>
        </w:rPr>
        <w:t>(jeżeli dotyczy):</w:t>
      </w:r>
    </w:p>
    <w:p w:rsidR="00527351" w:rsidRPr="00527351" w:rsidRDefault="00527351" w:rsidP="00527351">
      <w:r w:rsidRPr="00527351">
        <w:t>GR.271.4.2020</w:t>
      </w:r>
    </w:p>
    <w:p w:rsidR="00527351" w:rsidRPr="00527351" w:rsidRDefault="00527351" w:rsidP="00527351">
      <w:r w:rsidRPr="00527351">
        <w:rPr>
          <w:b/>
          <w:bCs/>
        </w:rPr>
        <w:t>II.2) Rodzaj zamówienia:</w:t>
      </w:r>
    </w:p>
    <w:p w:rsidR="00527351" w:rsidRPr="00527351" w:rsidRDefault="00527351" w:rsidP="00527351">
      <w:r w:rsidRPr="00527351">
        <w:t>Roboty budowlane</w:t>
      </w:r>
    </w:p>
    <w:p w:rsidR="00527351" w:rsidRPr="00527351" w:rsidRDefault="00527351" w:rsidP="00527351">
      <w:r w:rsidRPr="00527351">
        <w:rPr>
          <w:b/>
          <w:bCs/>
        </w:rPr>
        <w:t>II.3) Krótki opis zamówienia</w:t>
      </w:r>
      <w:r w:rsidRPr="00527351">
        <w:t> (wielkość, zakres, rodzaj i ilość dostaw, usług lub robót budowlanych lub określenie zapotrzebowania i wymagań)</w:t>
      </w:r>
      <w:r w:rsidRPr="00527351">
        <w:rPr>
          <w:b/>
          <w:bCs/>
        </w:rPr>
        <w:t> - a w przypadku partnerstwa innowacyjnego - określenie zapotrzebowania na innowacyjny produkt, usługę lub roboty budowlane:</w:t>
      </w:r>
    </w:p>
    <w:p w:rsidR="00527351" w:rsidRPr="00527351" w:rsidRDefault="00527351" w:rsidP="00527351">
      <w:r w:rsidRPr="00527351">
        <w:t xml:space="preserve">Przedmiotem zamówienia jest „Budowa chodnika w ciągu drogi wojewódzkiej nr 904 w miejscowości Aleksandria- etap III” budowa chodnika i kanalizacji deszczowej w miejscowości Aleksandria I w ciągu drogi wojewódzkiej DW904 na odcinku od km 0+790,00 do km 1+142,00 zgodnie z dokumentacją techniczną oraz wytycznymi technicznymi i standardami Zarządu Dróg Wojewódzkich w Katowicach udostępnionych na stronie internetowej www.zdw.katowice.pl 3.2 Chodnik Zaprojektowano ciąg pieszy po lewej stronie drogi na odcinku od km 0+790,00 do km 1+142,00. Na całym zakresie opracowania chodnik poprowadzono przy jezdni z zastosowaniem szerokości zasadniczej 2,0m. Łączna długość chodnika wynosi około 352,00m. Nawierzchnie zjazdów należy wykonać z kostki koloru grafitowego. 3.3 Wpusty deszczowe Dla ujęcia wód deszczowych z chodnika części jezdni zaprojektowano wpusty uliczne w rozstawie średnio co 37m wykonane kręgów betonowych Ø 500 mm. Wpusty podłączone będą do studni </w:t>
      </w:r>
      <w:proofErr w:type="spellStart"/>
      <w:r w:rsidRPr="00527351">
        <w:t>przykanalikami</w:t>
      </w:r>
      <w:proofErr w:type="spellEnd"/>
      <w:r w:rsidRPr="00527351">
        <w:t xml:space="preserve"> montowanymi z przejściami szczelnymi. Łączna ilość wpustów- 9 szt. 3.4 Kanalizacja deszczowa- rurociągi Projektuje się kanały z rur PVC, klasy SN8 o średnicach: -Ø 200 mm o wydłużonym kielichu na </w:t>
      </w:r>
      <w:proofErr w:type="spellStart"/>
      <w:r w:rsidRPr="00527351">
        <w:t>przykanaliki</w:t>
      </w:r>
      <w:proofErr w:type="spellEnd"/>
      <w:r w:rsidRPr="00527351">
        <w:t xml:space="preserve"> (14m) -Ø 400 mm (328m) Kanały wykonane będą jako odcinki proste pomiędzy kolejnymi studzienkami rewizyjnymi z przejściami szczelnymi. Zmiany kierunku kanałów grawitacyjnych możliwe są tylko w studzienkach rewizyjnych. 3.5 Kanalizacja deszczowa- studnie rewizyjne Studnie kanalizacyjne zaprojektowano o średnicach ϕ 1000 mm i ϕ 1200 mm jako betonowe, szczelne z kręgami łączonymi na uszczelkę gumową. Łączna ilość studni: 33 szt. 3.6 Kanał technologiczny W ramach projektu budowy chodnika wykonano opracowanie projektu kanału technologicznego biegnącego wzdłuż drogi wojewódzkiej pod projektowanym chodnikiem. Łączna długość projektowanego kanału technologicznego: 360 m. Wykonawca jest zobowiązany do wykonania monitoringu (filmowania) powykonawczego kanalizacji deszczowej wraz z pomiarem spadków podłużnych kolektora głównego. Wykonawca jest zobowiązany do sfilmowania przedmiotowego odcinka drogi wojewódzkiej nr 904 (ul. Sportowa) wraz z poboczami, zjazdami i bramami przed rozpoczęciem robót. Szczegółowy opis i zakres wykonania przedmiotu zamówienia zawiera dokumentacja projektowa, w skład której wchodzi organizacja ruchu, dokumentacja geologiczna, informacja BIOZ, operat wodnoprawny, projekt budowlany, projekt wstępny, projekt powykonawczy, przedmiary robót, Specyfikacja Techniczna Wykonania i Odbioru Robót (dalej </w:t>
      </w:r>
      <w:proofErr w:type="spellStart"/>
      <w:r w:rsidRPr="00527351">
        <w:t>STWiOR</w:t>
      </w:r>
      <w:proofErr w:type="spellEnd"/>
      <w:r w:rsidRPr="00527351">
        <w:t xml:space="preserve">), tymczasowa organizacja ruchu oraz uzgodnienia, które stanowią załączniki do SIWZ. UWAGA: 1. Wykonawca robót w terenie uwzględni aktualnie obowiązujące Wytyczne Projektowe oraz Wytyczne Techniczne ZDW – dostępne na stronie internetowej www.zdw.katowice.pl w zakładce: standardy ZDW. 2. Wykonawca wykona przedmiot umowy z materiałów własnych. 3.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527351">
        <w:t>Pzp</w:t>
      </w:r>
      <w:proofErr w:type="spellEnd"/>
      <w:r w:rsidRPr="00527351">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5. Wykonawca dokona wycięcia drzew będących własnością Województwa Śląskiego (pas drogi wojewódzkiej). Następnie dokona wyceny wartości pozyskanego drewna przez uprawnionego rzeczoznawcę lub dendrologa. Po czym zostanie obciążony nota księgową przez Województwo Śląskie za pośrednictwem UG w Konopiskach na wyliczoną wartość.</w:t>
      </w:r>
    </w:p>
    <w:p w:rsidR="00527351" w:rsidRPr="00527351" w:rsidRDefault="00527351" w:rsidP="00527351">
      <w:r w:rsidRPr="00527351">
        <w:br/>
      </w:r>
      <w:r w:rsidRPr="00527351">
        <w:rPr>
          <w:b/>
          <w:bCs/>
        </w:rPr>
        <w:t>II.4) Główny kod CPV:</w:t>
      </w:r>
      <w:r w:rsidRPr="00527351">
        <w:t> 45233000-9</w:t>
      </w:r>
      <w:r w:rsidRPr="00527351">
        <w:br/>
      </w:r>
      <w:r w:rsidRPr="00527351">
        <w:rPr>
          <w:b/>
          <w:bCs/>
        </w:rPr>
        <w:t>Dodatkowe kody CPV:</w:t>
      </w:r>
    </w:p>
    <w:p w:rsidR="00527351" w:rsidRPr="00527351" w:rsidRDefault="00527351" w:rsidP="00527351">
      <w:r w:rsidRPr="00527351">
        <w:t>45233222-1,</w:t>
      </w:r>
    </w:p>
    <w:p w:rsidR="00527351" w:rsidRPr="00527351" w:rsidRDefault="00527351" w:rsidP="00527351">
      <w:r w:rsidRPr="00527351">
        <w:t>45233290-8,</w:t>
      </w:r>
    </w:p>
    <w:p w:rsidR="00527351" w:rsidRPr="00527351" w:rsidRDefault="00527351" w:rsidP="00527351">
      <w:r w:rsidRPr="00527351">
        <w:t>45231300-8,</w:t>
      </w:r>
    </w:p>
    <w:p w:rsidR="00527351" w:rsidRPr="00527351" w:rsidRDefault="00527351" w:rsidP="00527351">
      <w:r w:rsidRPr="00527351">
        <w:t>45232310-8</w:t>
      </w:r>
    </w:p>
    <w:p w:rsidR="00527351" w:rsidRPr="00527351" w:rsidRDefault="00527351" w:rsidP="00527351">
      <w:r w:rsidRPr="00527351">
        <w:rPr>
          <w:b/>
          <w:bCs/>
        </w:rPr>
        <w:t>II.5) Okres na jaki została zawarta umowa w sprawie zamówienia publicznego/ umowa ramowa/dynamiczny system zakupów:</w:t>
      </w:r>
      <w:r w:rsidRPr="00527351">
        <w:br/>
        <w:t>od 01.07.2020r. do 07.10.2020r.</w:t>
      </w:r>
    </w:p>
    <w:p w:rsidR="00527351" w:rsidRPr="00527351" w:rsidRDefault="00527351" w:rsidP="00527351">
      <w:pPr>
        <w:rPr>
          <w:b/>
          <w:bCs/>
        </w:rPr>
      </w:pPr>
      <w:r w:rsidRPr="00527351">
        <w:rPr>
          <w:b/>
          <w:bCs/>
          <w:u w:val="single"/>
        </w:rPr>
        <w:t>SEKCJA III: PROCEDURA</w:t>
      </w:r>
    </w:p>
    <w:p w:rsidR="00527351" w:rsidRPr="00527351" w:rsidRDefault="00527351" w:rsidP="00527351">
      <w:r w:rsidRPr="00527351">
        <w:rPr>
          <w:b/>
          <w:bCs/>
        </w:rPr>
        <w:t>III.1) TRYB W JAKIM UDZIELONO ZAMÓWIENIA</w:t>
      </w:r>
    </w:p>
    <w:p w:rsidR="00527351" w:rsidRPr="00527351" w:rsidRDefault="00527351" w:rsidP="00527351">
      <w:r w:rsidRPr="00527351">
        <w:t>Przetarg nieograniczony</w:t>
      </w:r>
    </w:p>
    <w:p w:rsidR="00527351" w:rsidRPr="00527351" w:rsidRDefault="00527351" w:rsidP="00527351"/>
    <w:p w:rsidR="00527351" w:rsidRPr="00527351" w:rsidRDefault="00527351" w:rsidP="00527351">
      <w:pPr>
        <w:rPr>
          <w:b/>
          <w:bCs/>
        </w:rPr>
      </w:pPr>
      <w:r w:rsidRPr="00527351">
        <w:rPr>
          <w:b/>
          <w:bCs/>
          <w:u w:val="single"/>
        </w:rPr>
        <w:t>SEKCJA V: ZMIANA UMOWY</w:t>
      </w:r>
    </w:p>
    <w:p w:rsidR="00527351" w:rsidRPr="00527351" w:rsidRDefault="00527351" w:rsidP="00527351">
      <w:r w:rsidRPr="00527351">
        <w:rPr>
          <w:b/>
          <w:bCs/>
        </w:rPr>
        <w:t>V.1) DATA ZMIANY UMOWY:</w:t>
      </w:r>
      <w:r w:rsidRPr="00527351">
        <w:br/>
        <w:t>06/10/2020</w:t>
      </w:r>
    </w:p>
    <w:p w:rsidR="00527351" w:rsidRPr="00527351" w:rsidRDefault="00527351" w:rsidP="00527351">
      <w:r w:rsidRPr="00527351">
        <w:rPr>
          <w:b/>
          <w:bCs/>
        </w:rPr>
        <w:t>V.2) RODZAJ I ZAKRES ZMIAN:</w:t>
      </w:r>
    </w:p>
    <w:p w:rsidR="00527351" w:rsidRPr="00527351" w:rsidRDefault="00527351" w:rsidP="00527351">
      <w:r w:rsidRPr="00527351">
        <w:t xml:space="preserve">podstawa prawna zmiany określona w art. 144 ust. 1 pkt 3 ustawy </w:t>
      </w:r>
      <w:proofErr w:type="spellStart"/>
      <w:r w:rsidRPr="00527351">
        <w:t>Pzp</w:t>
      </w:r>
      <w:proofErr w:type="spellEnd"/>
      <w:r w:rsidRPr="00527351">
        <w:t>:</w:t>
      </w:r>
      <w:r w:rsidRPr="00527351">
        <w:br/>
        <w:t>Zmiana terminu wykonania zamówienia.</w:t>
      </w:r>
    </w:p>
    <w:p w:rsidR="00527351" w:rsidRPr="00527351" w:rsidRDefault="00527351" w:rsidP="00527351">
      <w:r w:rsidRPr="00527351">
        <w:rPr>
          <w:b/>
          <w:bCs/>
        </w:rPr>
        <w:t>V.3) PRZYCZYNY DOKONANIA ZMIAN W UMOWIE:</w:t>
      </w:r>
      <w:r w:rsidRPr="00527351">
        <w:br/>
        <w:t>Zmiany w umowie dotyczące zmiany terminu wykonania zadania spowodowane są intensywnymi opadami deszczu oraz zmianami nieistotnymi przy realizacji, których nie można było przewidzieć podczas postępowania przetargowego na powyższe zadanie które dotyczą niezgodności dokumentacji projektowej z istniejącym terenem co wpłynęło na konieczność zmiany projektowanej niwelety kanalizacji deszczowej oraz przeprojektowaniu rozwiązań odprowadzenia wód. Prace powyższe miały istotny wpływ na rozpoczęcie i tempo wykonywanych prac. Dodatkowo zmianie uległo również usytuowanie studni kanalizacji deszczowej oraz studni teletechnicznych ze względu na wykonany lewoskręt do firmy KOST-BET.</w:t>
      </w:r>
    </w:p>
    <w:p w:rsidR="00527351" w:rsidRPr="00527351" w:rsidRDefault="00527351" w:rsidP="00527351">
      <w:r w:rsidRPr="00527351">
        <w:rPr>
          <w:b/>
          <w:bCs/>
        </w:rPr>
        <w:t>V.4) INFORMACJE DODATKOWE:</w:t>
      </w:r>
    </w:p>
    <w:p w:rsidR="007356AD" w:rsidRDefault="007356AD"/>
    <w:p w:rsidR="00527351" w:rsidRDefault="00527351" w:rsidP="00527351">
      <w:pPr>
        <w:pStyle w:val="Bezodstpw"/>
        <w:ind w:left="5529"/>
        <w:jc w:val="center"/>
      </w:pPr>
      <w:bookmarkStart w:id="0" w:name="_GoBack"/>
      <w:r>
        <w:t>Z upoważnienia</w:t>
      </w:r>
    </w:p>
    <w:p w:rsidR="00527351" w:rsidRDefault="00527351" w:rsidP="00527351">
      <w:pPr>
        <w:pStyle w:val="Bezodstpw"/>
        <w:ind w:left="5529"/>
        <w:jc w:val="center"/>
      </w:pPr>
      <w:r>
        <w:t>Wójta Gminy Konopiska</w:t>
      </w:r>
    </w:p>
    <w:p w:rsidR="00527351" w:rsidRDefault="00527351" w:rsidP="00527351">
      <w:pPr>
        <w:pStyle w:val="Bezodstpw"/>
        <w:ind w:left="5529"/>
        <w:jc w:val="center"/>
      </w:pPr>
      <w:r>
        <w:t>Zastępca Wójta Gminy</w:t>
      </w:r>
    </w:p>
    <w:p w:rsidR="00527351" w:rsidRDefault="00527351" w:rsidP="00527351">
      <w:pPr>
        <w:pStyle w:val="Bezodstpw"/>
        <w:ind w:left="5529"/>
        <w:jc w:val="center"/>
      </w:pPr>
      <w:r>
        <w:t>Mgr Iwona Lisek</w:t>
      </w:r>
      <w:bookmarkEnd w:id="0"/>
    </w:p>
    <w:sectPr w:rsidR="00527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51"/>
    <w:rsid w:val="00527351"/>
    <w:rsid w:val="007356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273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273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05194">
      <w:bodyDiv w:val="1"/>
      <w:marLeft w:val="0"/>
      <w:marRight w:val="0"/>
      <w:marTop w:val="0"/>
      <w:marBottom w:val="0"/>
      <w:divBdr>
        <w:top w:val="none" w:sz="0" w:space="0" w:color="auto"/>
        <w:left w:val="none" w:sz="0" w:space="0" w:color="auto"/>
        <w:bottom w:val="none" w:sz="0" w:space="0" w:color="auto"/>
        <w:right w:val="none" w:sz="0" w:space="0" w:color="auto"/>
      </w:divBdr>
      <w:divsChild>
        <w:div w:id="927007627">
          <w:marLeft w:val="0"/>
          <w:marRight w:val="0"/>
          <w:marTop w:val="0"/>
          <w:marBottom w:val="0"/>
          <w:divBdr>
            <w:top w:val="none" w:sz="0" w:space="0" w:color="auto"/>
            <w:left w:val="none" w:sz="0" w:space="0" w:color="auto"/>
            <w:bottom w:val="none" w:sz="0" w:space="0" w:color="auto"/>
            <w:right w:val="none" w:sz="0" w:space="0" w:color="auto"/>
          </w:divBdr>
        </w:div>
        <w:div w:id="1741516129">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853564619">
          <w:marLeft w:val="0"/>
          <w:marRight w:val="0"/>
          <w:marTop w:val="0"/>
          <w:marBottom w:val="0"/>
          <w:divBdr>
            <w:top w:val="none" w:sz="0" w:space="0" w:color="auto"/>
            <w:left w:val="none" w:sz="0" w:space="0" w:color="auto"/>
            <w:bottom w:val="none" w:sz="0" w:space="0" w:color="auto"/>
            <w:right w:val="none" w:sz="0" w:space="0" w:color="auto"/>
          </w:divBdr>
        </w:div>
        <w:div w:id="1129085203">
          <w:marLeft w:val="0"/>
          <w:marRight w:val="0"/>
          <w:marTop w:val="0"/>
          <w:marBottom w:val="0"/>
          <w:divBdr>
            <w:top w:val="none" w:sz="0" w:space="0" w:color="auto"/>
            <w:left w:val="none" w:sz="0" w:space="0" w:color="auto"/>
            <w:bottom w:val="none" w:sz="0" w:space="0" w:color="auto"/>
            <w:right w:val="none" w:sz="0" w:space="0" w:color="auto"/>
          </w:divBdr>
        </w:div>
        <w:div w:id="82187342">
          <w:marLeft w:val="0"/>
          <w:marRight w:val="0"/>
          <w:marTop w:val="0"/>
          <w:marBottom w:val="0"/>
          <w:divBdr>
            <w:top w:val="none" w:sz="0" w:space="0" w:color="auto"/>
            <w:left w:val="none" w:sz="0" w:space="0" w:color="auto"/>
            <w:bottom w:val="none" w:sz="0" w:space="0" w:color="auto"/>
            <w:right w:val="none" w:sz="0" w:space="0" w:color="auto"/>
          </w:divBdr>
        </w:div>
        <w:div w:id="1907719382">
          <w:marLeft w:val="0"/>
          <w:marRight w:val="0"/>
          <w:marTop w:val="0"/>
          <w:marBottom w:val="0"/>
          <w:divBdr>
            <w:top w:val="none" w:sz="0" w:space="0" w:color="auto"/>
            <w:left w:val="none" w:sz="0" w:space="0" w:color="auto"/>
            <w:bottom w:val="none" w:sz="0" w:space="0" w:color="auto"/>
            <w:right w:val="none" w:sz="0" w:space="0" w:color="auto"/>
          </w:divBdr>
        </w:div>
        <w:div w:id="1636443700">
          <w:marLeft w:val="0"/>
          <w:marRight w:val="0"/>
          <w:marTop w:val="0"/>
          <w:marBottom w:val="0"/>
          <w:divBdr>
            <w:top w:val="none" w:sz="0" w:space="0" w:color="auto"/>
            <w:left w:val="none" w:sz="0" w:space="0" w:color="auto"/>
            <w:bottom w:val="none" w:sz="0" w:space="0" w:color="auto"/>
            <w:right w:val="none" w:sz="0" w:space="0" w:color="auto"/>
          </w:divBdr>
          <w:divsChild>
            <w:div w:id="1251620203">
              <w:marLeft w:val="0"/>
              <w:marRight w:val="0"/>
              <w:marTop w:val="0"/>
              <w:marBottom w:val="0"/>
              <w:divBdr>
                <w:top w:val="none" w:sz="0" w:space="0" w:color="auto"/>
                <w:left w:val="none" w:sz="0" w:space="0" w:color="auto"/>
                <w:bottom w:val="none" w:sz="0" w:space="0" w:color="auto"/>
                <w:right w:val="none" w:sz="0" w:space="0" w:color="auto"/>
              </w:divBdr>
            </w:div>
          </w:divsChild>
        </w:div>
        <w:div w:id="716471941">
          <w:marLeft w:val="0"/>
          <w:marRight w:val="0"/>
          <w:marTop w:val="0"/>
          <w:marBottom w:val="0"/>
          <w:divBdr>
            <w:top w:val="none" w:sz="0" w:space="0" w:color="auto"/>
            <w:left w:val="none" w:sz="0" w:space="0" w:color="auto"/>
            <w:bottom w:val="none" w:sz="0" w:space="0" w:color="auto"/>
            <w:right w:val="none" w:sz="0" w:space="0" w:color="auto"/>
          </w:divBdr>
        </w:div>
        <w:div w:id="1597708655">
          <w:marLeft w:val="0"/>
          <w:marRight w:val="0"/>
          <w:marTop w:val="0"/>
          <w:marBottom w:val="0"/>
          <w:divBdr>
            <w:top w:val="none" w:sz="0" w:space="0" w:color="auto"/>
            <w:left w:val="none" w:sz="0" w:space="0" w:color="auto"/>
            <w:bottom w:val="none" w:sz="0" w:space="0" w:color="auto"/>
            <w:right w:val="none" w:sz="0" w:space="0" w:color="auto"/>
          </w:divBdr>
        </w:div>
        <w:div w:id="833447910">
          <w:marLeft w:val="0"/>
          <w:marRight w:val="0"/>
          <w:marTop w:val="0"/>
          <w:marBottom w:val="0"/>
          <w:divBdr>
            <w:top w:val="none" w:sz="0" w:space="0" w:color="auto"/>
            <w:left w:val="none" w:sz="0" w:space="0" w:color="auto"/>
            <w:bottom w:val="none" w:sz="0" w:space="0" w:color="auto"/>
            <w:right w:val="none" w:sz="0" w:space="0" w:color="auto"/>
          </w:divBdr>
          <w:divsChild>
            <w:div w:id="1448550403">
              <w:marLeft w:val="0"/>
              <w:marRight w:val="0"/>
              <w:marTop w:val="0"/>
              <w:marBottom w:val="0"/>
              <w:divBdr>
                <w:top w:val="none" w:sz="0" w:space="0" w:color="auto"/>
                <w:left w:val="none" w:sz="0" w:space="0" w:color="auto"/>
                <w:bottom w:val="none" w:sz="0" w:space="0" w:color="auto"/>
                <w:right w:val="none" w:sz="0" w:space="0" w:color="auto"/>
              </w:divBdr>
            </w:div>
          </w:divsChild>
        </w:div>
        <w:div w:id="350642949">
          <w:marLeft w:val="0"/>
          <w:marRight w:val="0"/>
          <w:marTop w:val="0"/>
          <w:marBottom w:val="0"/>
          <w:divBdr>
            <w:top w:val="none" w:sz="0" w:space="0" w:color="auto"/>
            <w:left w:val="none" w:sz="0" w:space="0" w:color="auto"/>
            <w:bottom w:val="none" w:sz="0" w:space="0" w:color="auto"/>
            <w:right w:val="none" w:sz="0" w:space="0" w:color="auto"/>
          </w:divBdr>
        </w:div>
        <w:div w:id="210465053">
          <w:marLeft w:val="0"/>
          <w:marRight w:val="0"/>
          <w:marTop w:val="0"/>
          <w:marBottom w:val="0"/>
          <w:divBdr>
            <w:top w:val="none" w:sz="0" w:space="0" w:color="auto"/>
            <w:left w:val="none" w:sz="0" w:space="0" w:color="auto"/>
            <w:bottom w:val="none" w:sz="0" w:space="0" w:color="auto"/>
            <w:right w:val="none" w:sz="0" w:space="0" w:color="auto"/>
          </w:divBdr>
          <w:divsChild>
            <w:div w:id="1739785693">
              <w:marLeft w:val="0"/>
              <w:marRight w:val="0"/>
              <w:marTop w:val="0"/>
              <w:marBottom w:val="0"/>
              <w:divBdr>
                <w:top w:val="none" w:sz="0" w:space="0" w:color="auto"/>
                <w:left w:val="none" w:sz="0" w:space="0" w:color="auto"/>
                <w:bottom w:val="none" w:sz="0" w:space="0" w:color="auto"/>
                <w:right w:val="none" w:sz="0" w:space="0" w:color="auto"/>
              </w:divBdr>
            </w:div>
            <w:div w:id="1925145411">
              <w:marLeft w:val="0"/>
              <w:marRight w:val="0"/>
              <w:marTop w:val="0"/>
              <w:marBottom w:val="0"/>
              <w:divBdr>
                <w:top w:val="none" w:sz="0" w:space="0" w:color="auto"/>
                <w:left w:val="none" w:sz="0" w:space="0" w:color="auto"/>
                <w:bottom w:val="none" w:sz="0" w:space="0" w:color="auto"/>
                <w:right w:val="none" w:sz="0" w:space="0" w:color="auto"/>
              </w:divBdr>
            </w:div>
            <w:div w:id="603146595">
              <w:marLeft w:val="0"/>
              <w:marRight w:val="0"/>
              <w:marTop w:val="0"/>
              <w:marBottom w:val="0"/>
              <w:divBdr>
                <w:top w:val="none" w:sz="0" w:space="0" w:color="auto"/>
                <w:left w:val="none" w:sz="0" w:space="0" w:color="auto"/>
                <w:bottom w:val="none" w:sz="0" w:space="0" w:color="auto"/>
                <w:right w:val="none" w:sz="0" w:space="0" w:color="auto"/>
              </w:divBdr>
            </w:div>
            <w:div w:id="1963488885">
              <w:marLeft w:val="0"/>
              <w:marRight w:val="0"/>
              <w:marTop w:val="0"/>
              <w:marBottom w:val="0"/>
              <w:divBdr>
                <w:top w:val="none" w:sz="0" w:space="0" w:color="auto"/>
                <w:left w:val="none" w:sz="0" w:space="0" w:color="auto"/>
                <w:bottom w:val="none" w:sz="0" w:space="0" w:color="auto"/>
                <w:right w:val="none" w:sz="0" w:space="0" w:color="auto"/>
              </w:divBdr>
            </w:div>
          </w:divsChild>
        </w:div>
        <w:div w:id="459079840">
          <w:marLeft w:val="0"/>
          <w:marRight w:val="0"/>
          <w:marTop w:val="0"/>
          <w:marBottom w:val="0"/>
          <w:divBdr>
            <w:top w:val="none" w:sz="0" w:space="0" w:color="auto"/>
            <w:left w:val="none" w:sz="0" w:space="0" w:color="auto"/>
            <w:bottom w:val="none" w:sz="0" w:space="0" w:color="auto"/>
            <w:right w:val="none" w:sz="0" w:space="0" w:color="auto"/>
          </w:divBdr>
        </w:div>
        <w:div w:id="314458933">
          <w:marLeft w:val="0"/>
          <w:marRight w:val="0"/>
          <w:marTop w:val="0"/>
          <w:marBottom w:val="0"/>
          <w:divBdr>
            <w:top w:val="none" w:sz="0" w:space="0" w:color="auto"/>
            <w:left w:val="none" w:sz="0" w:space="0" w:color="auto"/>
            <w:bottom w:val="none" w:sz="0" w:space="0" w:color="auto"/>
            <w:right w:val="none" w:sz="0" w:space="0" w:color="auto"/>
          </w:divBdr>
          <w:divsChild>
            <w:div w:id="2049259911">
              <w:marLeft w:val="0"/>
              <w:marRight w:val="0"/>
              <w:marTop w:val="0"/>
              <w:marBottom w:val="0"/>
              <w:divBdr>
                <w:top w:val="none" w:sz="0" w:space="0" w:color="auto"/>
                <w:left w:val="none" w:sz="0" w:space="0" w:color="auto"/>
                <w:bottom w:val="none" w:sz="0" w:space="0" w:color="auto"/>
                <w:right w:val="none" w:sz="0" w:space="0" w:color="auto"/>
              </w:divBdr>
            </w:div>
          </w:divsChild>
        </w:div>
        <w:div w:id="1951351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1150</Words>
  <Characters>6902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dcterms:created xsi:type="dcterms:W3CDTF">2020-10-06T08:37:00Z</dcterms:created>
  <dcterms:modified xsi:type="dcterms:W3CDTF">2020-10-06T08:39:00Z</dcterms:modified>
</cp:coreProperties>
</file>