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4B" w:rsidRDefault="0022094B" w:rsidP="0022094B">
      <w:pPr>
        <w:pStyle w:val="Domynie"/>
        <w:rPr>
          <w:rFonts w:hAnsi="Times New Roman"/>
          <w:b/>
        </w:rPr>
      </w:pPr>
      <w:r>
        <w:rPr>
          <w:rFonts w:hAnsi="Times New Roman"/>
          <w:b/>
        </w:rPr>
        <w:t xml:space="preserve">KLAUZULA ZGODY </w:t>
      </w:r>
      <w:r>
        <w:rPr>
          <w:rFonts w:hAnsi="Times New Roman"/>
          <w:b/>
          <w:bCs/>
        </w:rPr>
        <w:t>DLA KANDYDATÓW DO PRACY</w:t>
      </w:r>
    </w:p>
    <w:p w:rsidR="0022094B" w:rsidRDefault="0022094B" w:rsidP="0022094B">
      <w:pPr>
        <w:pStyle w:val="Domynie"/>
        <w:rPr>
          <w:rFonts w:hAnsi="Times New Roman"/>
        </w:rPr>
      </w:pPr>
    </w:p>
    <w:p w:rsidR="0022094B" w:rsidRDefault="0022094B" w:rsidP="0022094B">
      <w:pPr>
        <w:pStyle w:val="Domynie"/>
        <w:jc w:val="both"/>
        <w:rPr>
          <w:rFonts w:hAnsi="Times New Roman"/>
        </w:rPr>
      </w:pPr>
      <w:r>
        <w:rPr>
          <w:rFonts w:hAnsi="Times New Roman"/>
        </w:rPr>
        <w:t xml:space="preserve">Zgodnie z </w:t>
      </w:r>
      <w:r>
        <w:rPr>
          <w:rFonts w:hAnsi="Times New Roman"/>
          <w:b/>
        </w:rPr>
        <w:t>art. 6 ust. 1 lit. a</w:t>
      </w:r>
      <w:r>
        <w:rPr>
          <w:rFonts w:hAnsi="Times New Roman"/>
        </w:rPr>
        <w:t xml:space="preserve"> Rozporządzenia Parlamentu Europejskiego i Rady (UE) 2016/679 z dnia 27 kwietnia 2016 r. w sprawie ochrony osób fizycznych w związku z przetwarzaniem danych </w:t>
      </w:r>
      <w:proofErr w:type="gramStart"/>
      <w:r>
        <w:rPr>
          <w:rFonts w:hAnsi="Times New Roman"/>
        </w:rPr>
        <w:t>osobowych  i</w:t>
      </w:r>
      <w:proofErr w:type="gramEnd"/>
      <w:r>
        <w:rPr>
          <w:rFonts w:hAnsi="Times New Roman"/>
        </w:rPr>
        <w:t xml:space="preserve"> w sprawie swobodnego przepływu takich danych oraz uchylenia dyrektywy 95/46/WE (ogólne rozporządzenie  o ochronie danych)  –  RODO   /</w:t>
      </w:r>
      <w:proofErr w:type="spellStart"/>
      <w:r>
        <w:rPr>
          <w:rFonts w:hAnsi="Times New Roman"/>
        </w:rPr>
        <w:t>Dz.Urz</w:t>
      </w:r>
      <w:proofErr w:type="spellEnd"/>
      <w:r>
        <w:rPr>
          <w:rFonts w:hAnsi="Times New Roman"/>
        </w:rPr>
        <w:t xml:space="preserve">. UE L 119, s.1/,  </w:t>
      </w:r>
      <w:r>
        <w:rPr>
          <w:rFonts w:hAnsi="Times New Roman"/>
          <w:b/>
        </w:rPr>
        <w:t>wyrażam wyraźną i dobrowolną zgodę</w:t>
      </w:r>
      <w:r>
        <w:rPr>
          <w:rFonts w:hAnsi="Times New Roman"/>
        </w:rPr>
        <w:t xml:space="preserve"> (art.7 ust.2) na przetwarzanie przez </w:t>
      </w:r>
      <w:r>
        <w:rPr>
          <w:rFonts w:hAnsi="Times New Roman"/>
          <w:color w:val="000000"/>
        </w:rPr>
        <w:t xml:space="preserve">Urząd Gminy Konopiska z siedzibą 42-274 Konopiska, ul. Lipowa 5 </w:t>
      </w:r>
      <w:r>
        <w:rPr>
          <w:rFonts w:hAnsi="Times New Roman"/>
        </w:rPr>
        <w:t>moich danych osobowych dla potrzeb aktualnej i przyszłej rekrutacji.</w:t>
      </w:r>
    </w:p>
    <w:p w:rsidR="0022094B" w:rsidRDefault="0022094B" w:rsidP="0022094B">
      <w:pPr>
        <w:pStyle w:val="Domynie"/>
        <w:ind w:left="4956"/>
        <w:rPr>
          <w:rFonts w:hAnsi="Times New Roman"/>
        </w:rPr>
      </w:pPr>
      <w:r>
        <w:rPr>
          <w:rFonts w:hAnsi="Times New Roman"/>
        </w:rPr>
        <w:t xml:space="preserve">                                                                                                                                                  </w:t>
      </w:r>
    </w:p>
    <w:p w:rsidR="0022094B" w:rsidRDefault="0022094B" w:rsidP="0022094B">
      <w:pPr>
        <w:pStyle w:val="Domynie"/>
        <w:ind w:left="4956"/>
        <w:rPr>
          <w:rFonts w:hAnsi="Times New Roman"/>
        </w:rPr>
      </w:pPr>
    </w:p>
    <w:p w:rsidR="0022094B" w:rsidRDefault="0022094B" w:rsidP="0022094B">
      <w:pPr>
        <w:pStyle w:val="Domynie"/>
        <w:ind w:left="4956"/>
        <w:rPr>
          <w:rFonts w:hAnsi="Times New Roman"/>
        </w:rPr>
      </w:pPr>
    </w:p>
    <w:p w:rsidR="0022094B" w:rsidRDefault="0022094B" w:rsidP="0022094B">
      <w:pPr>
        <w:pStyle w:val="Domynie"/>
        <w:ind w:left="4956"/>
        <w:rPr>
          <w:rFonts w:hAnsi="Times New Roman"/>
        </w:rPr>
      </w:pPr>
      <w:r>
        <w:rPr>
          <w:rFonts w:hAnsi="Times New Roman"/>
        </w:rPr>
        <w:t>….....................................................</w:t>
      </w:r>
    </w:p>
    <w:p w:rsidR="0022094B" w:rsidRDefault="0022094B" w:rsidP="0022094B">
      <w:pPr>
        <w:pStyle w:val="Domynie"/>
        <w:rPr>
          <w:rFonts w:hAnsi="Times New Roman"/>
        </w:rPr>
      </w:pPr>
      <w:r>
        <w:rPr>
          <w:rFonts w:hAnsi="Times New Roman"/>
        </w:rPr>
        <w:t xml:space="preserve">                                                                                  (Miejscowość data, czytelny podpis)</w:t>
      </w:r>
    </w:p>
    <w:p w:rsidR="0022094B" w:rsidRDefault="0022094B" w:rsidP="0022094B">
      <w:pPr>
        <w:pStyle w:val="Domynie"/>
        <w:rPr>
          <w:rFonts w:hAnsi="Times New Roman"/>
        </w:rPr>
      </w:pPr>
    </w:p>
    <w:p w:rsidR="00BE6F57" w:rsidRDefault="00BE6F57">
      <w:bookmarkStart w:id="0" w:name="_GoBack"/>
      <w:bookmarkEnd w:id="0"/>
    </w:p>
    <w:sectPr w:rsidR="00BE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DA"/>
    <w:rsid w:val="0022094B"/>
    <w:rsid w:val="007275DA"/>
    <w:rsid w:val="00B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20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20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2020-07-30T06:30:00Z</dcterms:created>
  <dcterms:modified xsi:type="dcterms:W3CDTF">2020-07-30T06:30:00Z</dcterms:modified>
</cp:coreProperties>
</file>