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Konopiskach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29 września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Konopiska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</w:t>
      </w:r>
      <w:proofErr w:type="gramStart"/>
      <w:r w:rsidRPr="00A23DDE">
        <w:rPr>
          <w:rFonts w:ascii="Times New Roman" w:hAnsi="Times New Roman" w:cs="Times New Roman"/>
          <w:color w:val="000000"/>
        </w:rPr>
        <w:t>Wyborcza  w</w:t>
      </w:r>
      <w:proofErr w:type="gramEnd"/>
      <w:r w:rsidRPr="00A23DDE">
        <w:rPr>
          <w:rFonts w:ascii="Times New Roman" w:hAnsi="Times New Roman" w:cs="Times New Roman"/>
          <w:color w:val="000000"/>
        </w:rPr>
        <w:t xml:space="preserve"> Konopiskach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Konopiska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KSIĄŻEK Ewa Katarzyna, lat 38,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Sojuszu Lewicy Demokratycznej, zam. Korzonek,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KKW SLD LEWICA RAZEM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LIGĘSKA Daniel Andrzej, lat 25, wykształcenie wyższe, nie należy do partii politycznej, zam. Konopiska,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SKOCZYLAS Dorota Bożena, lat 52, wykształcenie wyższe, nie należy do partii politycznej, zam. Aleksandria Druga,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KWW POROZUMIENIE DLA POWIATU CZĘSTOCHOWSKIEGO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SOCHA Jerzy Wojciech, lat 65, wykształcenie wyższe, nie należy do partii politycznej, zam. Konopiska,</w:t>
            </w:r>
          </w:p>
          <w:p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KWW DOŚWIADCZENIE I MŁODOŚĆ</w:t>
            </w:r>
          </w:p>
          <w:p w:rsidR="005C7C80" w:rsidRDefault="005C7C80" w:rsidP="00265821">
            <w:pPr>
              <w:pStyle w:val="Standard"/>
              <w:rPr>
                <w:rFonts w:ascii="Times New Roman" w:hAnsi="Times New Roman" w:cs="Times New Roman"/>
              </w:rPr>
            </w:pPr>
          </w:p>
          <w:p w:rsidR="007E4D9F" w:rsidRPr="005C7C80" w:rsidRDefault="007E4D9F" w:rsidP="005C7C8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Kandydat po zapoznaniu się z treścią ustawy z dnia 18 października 2006 r. „</w:t>
            </w:r>
            <w:r w:rsidRPr="005C7C80">
              <w:rPr>
                <w:rFonts w:ascii="Times New Roman" w:hAnsi="Times New Roman" w:cs="Times New Roman"/>
                <w:i/>
                <w:sz w:val="20"/>
                <w:szCs w:val="20"/>
              </w:rPr>
              <w:t>o ujawnianiu informacji o dokumentach organów bezpieczeństwa państw</w:t>
            </w:r>
            <w:r w:rsidR="005C7C8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5C7C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lat 1944 – 1990 oraz treści tych dokumentów” </w:t>
            </w:r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C7C8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C7C80">
              <w:rPr>
                <w:rFonts w:ascii="Times New Roman" w:hAnsi="Times New Roman" w:cs="Times New Roman"/>
                <w:sz w:val="20"/>
                <w:szCs w:val="20"/>
              </w:rPr>
              <w:t xml:space="preserve">z.U. </w:t>
            </w:r>
            <w:proofErr w:type="gramStart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 xml:space="preserve"> 2017 r. poz. 2186 z późn. </w:t>
            </w:r>
            <w:proofErr w:type="gramStart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proofErr w:type="gramEnd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.), dn. 19.02.2008 r. oświadczył, że nie pracował, nie pełnił służby ani nie był współpracownikiem w rozumieniu art. 3a powołanej ustawy, organów bezpieczeństwa państw</w:t>
            </w:r>
            <w:r w:rsidR="005C7C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C7C80">
              <w:rPr>
                <w:rFonts w:ascii="Times New Roman" w:hAnsi="Times New Roman" w:cs="Times New Roman"/>
                <w:sz w:val="20"/>
                <w:szCs w:val="20"/>
              </w:rPr>
              <w:t xml:space="preserve"> w rozumieniu art. 2 powołanej ustawy, w okresie od dnia 22 lipca 1944 r. do dnia 31 lipca 1990 r.. </w:t>
            </w:r>
            <w:r w:rsidR="005C7C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7C80">
              <w:rPr>
                <w:rFonts w:ascii="Times New Roman" w:hAnsi="Times New Roman" w:cs="Times New Roman"/>
                <w:sz w:val="20"/>
                <w:szCs w:val="20"/>
              </w:rPr>
              <w:t xml:space="preserve">Sąd Apelacyjny w Katowicach (sygn. Akt II </w:t>
            </w:r>
            <w:proofErr w:type="spellStart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AKa</w:t>
            </w:r>
            <w:proofErr w:type="spellEnd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 xml:space="preserve"> 88/14) prawomocnym orzeczeniem z dnia 30.04.2014 </w:t>
            </w:r>
            <w:proofErr w:type="gramStart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. utrzymał w mocy orzeczenie Sądu Okrę</w:t>
            </w:r>
            <w:r w:rsidR="005C7C80">
              <w:rPr>
                <w:rFonts w:ascii="Times New Roman" w:hAnsi="Times New Roman" w:cs="Times New Roman"/>
                <w:sz w:val="20"/>
                <w:szCs w:val="20"/>
              </w:rPr>
              <w:t>gowego w Gliwicach Wydz. IV Karn</w:t>
            </w:r>
            <w:r w:rsidRPr="005C7C80">
              <w:rPr>
                <w:rFonts w:ascii="Times New Roman" w:hAnsi="Times New Roman" w:cs="Times New Roman"/>
                <w:sz w:val="20"/>
                <w:szCs w:val="20"/>
              </w:rPr>
              <w:t xml:space="preserve">y (sygn. akt IV K 69/10) z dnia 23.12.2013 </w:t>
            </w:r>
            <w:proofErr w:type="gramStart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5C7C80">
              <w:rPr>
                <w:rFonts w:ascii="Times New Roman" w:hAnsi="Times New Roman" w:cs="Times New Roman"/>
                <w:sz w:val="20"/>
                <w:szCs w:val="20"/>
              </w:rPr>
              <w:t>., stwierdził, że oświadcz</w:t>
            </w:r>
            <w:r w:rsidR="005C7C80" w:rsidRPr="005C7C80">
              <w:rPr>
                <w:rFonts w:ascii="Times New Roman" w:hAnsi="Times New Roman" w:cs="Times New Roman"/>
                <w:sz w:val="20"/>
                <w:szCs w:val="20"/>
              </w:rPr>
              <w:t>enie to było niezgodne z prawdą.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WIELGOSZ Robert Michał, lat 43, wykształcenie wyższe, nie należy do partii politycznej, zam. Aleksandria Druga,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KWW NOWOCZESNA GMINA KONOPISKA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ŻUREK Jerzy Szczepan, lat 64,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Platformy Obywatelskiej Rzeczypospolitej Polskiej, zam. Rększowice,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KWW MAŁA OJCZYZNA W KONOPISKACH</w:t>
            </w:r>
          </w:p>
        </w:tc>
      </w:tr>
      <w:bookmarkEnd w:id="0"/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Konopiskach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Agnieszka Elżbieta Jarosz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F3" w:rsidRDefault="00A502F3">
      <w:pPr>
        <w:rPr>
          <w:rFonts w:hint="eastAsia"/>
        </w:rPr>
      </w:pPr>
      <w:r>
        <w:separator/>
      </w:r>
    </w:p>
  </w:endnote>
  <w:endnote w:type="continuationSeparator" w:id="0">
    <w:p w:rsidR="00A502F3" w:rsidRDefault="00A502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F3" w:rsidRDefault="00A502F3">
      <w:pPr>
        <w:rPr>
          <w:rFonts w:hint="eastAsia"/>
        </w:rPr>
      </w:pPr>
      <w:r>
        <w:separator/>
      </w:r>
    </w:p>
  </w:footnote>
  <w:footnote w:type="continuationSeparator" w:id="0">
    <w:p w:rsidR="00A502F3" w:rsidRDefault="00A502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8295B"/>
    <w:rsid w:val="005C7C80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7E4D9F"/>
    <w:rsid w:val="00806078"/>
    <w:rsid w:val="00850202"/>
    <w:rsid w:val="008A6700"/>
    <w:rsid w:val="008F2876"/>
    <w:rsid w:val="00910CAD"/>
    <w:rsid w:val="00956356"/>
    <w:rsid w:val="00956D06"/>
    <w:rsid w:val="00A23DDE"/>
    <w:rsid w:val="00A502F3"/>
    <w:rsid w:val="00AA5D6C"/>
    <w:rsid w:val="00B00A77"/>
    <w:rsid w:val="00B15C3E"/>
    <w:rsid w:val="00B25538"/>
    <w:rsid w:val="00B50001"/>
    <w:rsid w:val="00BF4D0C"/>
    <w:rsid w:val="00C070AD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FACF-9710-4562-9F23-C539E32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2018-09-29T06:23:00Z</cp:lastPrinted>
  <dcterms:created xsi:type="dcterms:W3CDTF">2018-09-29T06:53:00Z</dcterms:created>
  <dcterms:modified xsi:type="dcterms:W3CDTF">2018-09-29T06:53:00Z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