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7B" w:rsidRPr="00304AAF" w:rsidRDefault="004D3E7B" w:rsidP="004D3E7B">
      <w:pPr>
        <w:autoSpaceDE w:val="0"/>
        <w:jc w:val="both"/>
        <w:rPr>
          <w:b/>
          <w:bCs/>
          <w:color w:val="000000"/>
          <w:sz w:val="18"/>
          <w:szCs w:val="18"/>
          <w:lang w:eastAsia="en-US" w:bidi="en-US"/>
        </w:rPr>
      </w:pPr>
      <w:r w:rsidRPr="00304AAF">
        <w:rPr>
          <w:b/>
          <w:bCs/>
          <w:color w:val="000000"/>
          <w:sz w:val="18"/>
          <w:szCs w:val="18"/>
          <w:lang w:eastAsia="en-US" w:bidi="en-US"/>
        </w:rPr>
        <w:t>GR.</w:t>
      </w:r>
      <w:r w:rsidRPr="00304AAF">
        <w:rPr>
          <w:b/>
          <w:bCs/>
          <w:sz w:val="18"/>
          <w:szCs w:val="18"/>
          <w:lang w:eastAsia="en-US" w:bidi="en-US"/>
        </w:rPr>
        <w:t>271.1.2017</w:t>
      </w:r>
    </w:p>
    <w:p w:rsidR="004D3E7B" w:rsidRPr="00304AAF" w:rsidRDefault="004D3E7B" w:rsidP="00304AAF">
      <w:pPr>
        <w:rPr>
          <w:sz w:val="18"/>
          <w:szCs w:val="18"/>
        </w:rPr>
      </w:pPr>
    </w:p>
    <w:p w:rsidR="004D3E7B" w:rsidRPr="00304AAF" w:rsidRDefault="004D3E7B" w:rsidP="004D3E7B">
      <w:pPr>
        <w:ind w:left="6381"/>
        <w:rPr>
          <w:sz w:val="18"/>
          <w:szCs w:val="18"/>
        </w:rPr>
      </w:pP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Ogłoszenie nr 52034 - 2017 z dnia 2017-03-27 r. </w:t>
      </w:r>
    </w:p>
    <w:p w:rsidR="00304AAF" w:rsidRPr="00304AAF" w:rsidRDefault="00304AAF" w:rsidP="00304AAF">
      <w:pPr>
        <w:jc w:val="center"/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>Konopiska: Przebudowa drogi gminnej ul. Skośna w Konopiskach</w:t>
      </w:r>
      <w:r w:rsidRPr="00304AAF">
        <w:rPr>
          <w:sz w:val="18"/>
          <w:szCs w:val="18"/>
          <w:lang w:eastAsia="pl-PL"/>
        </w:rPr>
        <w:br/>
        <w:t xml:space="preserve">OGŁOSZENIE O ZAMÓWIENIU - Roboty budowlane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Zamieszczanie ogłoszenia:</w:t>
      </w:r>
      <w:r w:rsidRPr="00304AAF">
        <w:rPr>
          <w:sz w:val="18"/>
          <w:szCs w:val="18"/>
          <w:lang w:eastAsia="pl-PL"/>
        </w:rPr>
        <w:t xml:space="preserve"> obowiązkowe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Ogłoszenie dotyczy:</w:t>
      </w:r>
      <w:r w:rsidRPr="00304AAF">
        <w:rPr>
          <w:sz w:val="18"/>
          <w:szCs w:val="18"/>
          <w:lang w:eastAsia="pl-PL"/>
        </w:rPr>
        <w:t xml:space="preserve"> zamówienia publicznego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Nazwa projektu lub programu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04AAF">
        <w:rPr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u w:val="single"/>
          <w:lang w:eastAsia="pl-PL"/>
        </w:rPr>
        <w:t>SEKCJA I: ZAMAWIAJĄCY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Informacje dodatkowe:</w:t>
      </w:r>
    </w:p>
    <w:p w:rsidR="00304AAF" w:rsidRPr="00304AAF" w:rsidRDefault="00304AAF" w:rsidP="00304AAF">
      <w:pPr>
        <w:spacing w:after="240"/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I. 1) NAZWA I ADRES: </w:t>
      </w:r>
      <w:r w:rsidRPr="00304AAF">
        <w:rPr>
          <w:sz w:val="18"/>
          <w:szCs w:val="18"/>
          <w:lang w:eastAsia="pl-PL"/>
        </w:rPr>
        <w:t xml:space="preserve">Gmina Konopiska, krajowy numer identyfikacyjny 15139801400000, ul. ul. Lipowa  5, 42274   Konopiska, woj. śląskie, państwo Polska, tel. 343 282 057, e-mail przetargi@konopiska.pl, faks 343 282 035. </w:t>
      </w:r>
      <w:r w:rsidRPr="00304AAF">
        <w:rPr>
          <w:sz w:val="18"/>
          <w:szCs w:val="18"/>
          <w:lang w:eastAsia="pl-PL"/>
        </w:rPr>
        <w:br/>
        <w:t>Adres strony internetowej (URL): www.bip.konopiska.akcessnet.net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I. 2) RODZAJ ZAMAWIAJĄCEGO: </w:t>
      </w:r>
      <w:r w:rsidRPr="00304AAF">
        <w:rPr>
          <w:sz w:val="18"/>
          <w:szCs w:val="18"/>
          <w:lang w:eastAsia="pl-PL"/>
        </w:rPr>
        <w:t xml:space="preserve">Administracja samorządowa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I.3) WSPÓLNE UDZIELANIE ZAMÓWIENIA </w:t>
      </w:r>
      <w:r w:rsidRPr="00304AAF">
        <w:rPr>
          <w:b/>
          <w:bCs/>
          <w:i/>
          <w:iCs/>
          <w:sz w:val="18"/>
          <w:szCs w:val="18"/>
          <w:lang w:eastAsia="pl-PL"/>
        </w:rPr>
        <w:t>(jeżeli dotyczy)</w:t>
      </w:r>
      <w:r w:rsidRPr="00304AAF">
        <w:rPr>
          <w:b/>
          <w:bCs/>
          <w:sz w:val="18"/>
          <w:szCs w:val="18"/>
          <w:lang w:eastAsia="pl-PL"/>
        </w:rPr>
        <w:t xml:space="preserve">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I.4) KOMUNIKACJA: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tak </w:t>
      </w:r>
      <w:r w:rsidRPr="00304AAF">
        <w:rPr>
          <w:sz w:val="18"/>
          <w:szCs w:val="18"/>
          <w:lang w:eastAsia="pl-PL"/>
        </w:rPr>
        <w:br/>
        <w:t>www.bip.konopiska.akcessnet.net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tak </w:t>
      </w:r>
      <w:r w:rsidRPr="00304AAF">
        <w:rPr>
          <w:sz w:val="18"/>
          <w:szCs w:val="18"/>
          <w:lang w:eastAsia="pl-PL"/>
        </w:rPr>
        <w:br/>
        <w:t>www.bip.konopiska.akcessnet.net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Elektronicznie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  <w:r w:rsidRPr="00304AAF">
        <w:rPr>
          <w:sz w:val="18"/>
          <w:szCs w:val="18"/>
          <w:lang w:eastAsia="pl-PL"/>
        </w:rPr>
        <w:br/>
        <w:t xml:space="preserve">adres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lastRenderedPageBreak/>
        <w:t>Wymagane jest przesłanie ofert lub wniosków o dopuszczenie do udziału w postępowaniu w inny sposób: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Adres: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  <w:r w:rsidRPr="00304AAF">
        <w:rPr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u w:val="single"/>
          <w:lang w:eastAsia="pl-PL"/>
        </w:rPr>
        <w:t xml:space="preserve">SEKCJA II: PRZEDMIOT ZAMÓWIENIA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304AAF">
        <w:rPr>
          <w:sz w:val="18"/>
          <w:szCs w:val="18"/>
          <w:lang w:eastAsia="pl-PL"/>
        </w:rPr>
        <w:t>Przebudowa drogi gminnej ul. Skośna w Konopiskach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Numer referencyjny: </w:t>
      </w:r>
      <w:r w:rsidRPr="00304AAF">
        <w:rPr>
          <w:sz w:val="18"/>
          <w:szCs w:val="18"/>
          <w:lang w:eastAsia="pl-PL"/>
        </w:rPr>
        <w:t>GR.271.1.2017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304AAF" w:rsidRPr="00304AAF" w:rsidRDefault="00304AAF" w:rsidP="00304AAF">
      <w:pPr>
        <w:jc w:val="both"/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II.2) Rodzaj zamówienia: </w:t>
      </w:r>
      <w:r w:rsidRPr="00304AAF">
        <w:rPr>
          <w:sz w:val="18"/>
          <w:szCs w:val="18"/>
          <w:lang w:eastAsia="pl-PL"/>
        </w:rPr>
        <w:t xml:space="preserve">roboty budowlane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II.3) Informacja o możliwości składania ofert częściowych</w:t>
      </w:r>
      <w:r w:rsidRPr="00304AAF">
        <w:rPr>
          <w:sz w:val="18"/>
          <w:szCs w:val="18"/>
          <w:lang w:eastAsia="pl-PL"/>
        </w:rPr>
        <w:br/>
        <w:t xml:space="preserve">Zamówienie podzielone jest na części: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II.4) Krótki opis przedmiotu zamówienia </w:t>
      </w:r>
      <w:r w:rsidRPr="00304AAF">
        <w:rPr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04AAF">
        <w:rPr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304AAF">
        <w:rPr>
          <w:sz w:val="18"/>
          <w:szCs w:val="18"/>
          <w:lang w:eastAsia="pl-PL"/>
        </w:rPr>
        <w:t xml:space="preserve">Przedmiotem zamówienia jest : Przebudowa drogi gminnej ul. Skośna w Konopiskach Zakres rzeczowy zamówienia obejmuje: roboty pomiarowe, roboty rozbiórkowe, roboty ziemne, wykonanie odwodnienia, wykonanie podbudowy, wykonanie nawierzchni jezdni z kostki brukowej betonowej, wykonanie nawierzchni ciągów pieszych z kostki brukowej betonowej, wykonanie zjazdów z kostki brukowej betonowej, regulacja pionowa studzienek urządzeń podziemnych, ułożenie rur ochronnych na istniejącym uzbrojeniu. Szczegółowy opis przedmiotu zamówienia zawiera dokumentacja projektowa, specyfikacja techniczna wykonania i odbioru robót budowlanych oraz przedmiar robót. Dokumentacja ta jest załącznikiem do SIWZ i jest dostępna na stronie internetowej zamawiającego.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II.5) Główny kod CPV: </w:t>
      </w:r>
      <w:r w:rsidRPr="00304AAF">
        <w:rPr>
          <w:sz w:val="18"/>
          <w:szCs w:val="18"/>
          <w:lang w:eastAsia="pl-PL"/>
        </w:rPr>
        <w:t>45000000-7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Dodatkowe kody CPV:</w:t>
      </w:r>
      <w:r w:rsidRPr="00304AAF">
        <w:rPr>
          <w:sz w:val="18"/>
          <w:szCs w:val="18"/>
          <w:lang w:eastAsia="pl-PL"/>
        </w:rPr>
        <w:t>45200000-9, 45230000-8, 45233000-9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II.6) Całkowita wartość zamówienia </w:t>
      </w:r>
      <w:r w:rsidRPr="00304AAF">
        <w:rPr>
          <w:i/>
          <w:iCs/>
          <w:sz w:val="18"/>
          <w:szCs w:val="18"/>
          <w:lang w:eastAsia="pl-PL"/>
        </w:rPr>
        <w:t>(jeżeli zamawiający podaje informacje o wartości zamówienia)</w:t>
      </w:r>
      <w:r w:rsidRPr="00304AAF">
        <w:rPr>
          <w:sz w:val="18"/>
          <w:szCs w:val="18"/>
          <w:lang w:eastAsia="pl-PL"/>
        </w:rPr>
        <w:t xml:space="preserve">: </w:t>
      </w:r>
      <w:r w:rsidRPr="00304AAF">
        <w:rPr>
          <w:sz w:val="18"/>
          <w:szCs w:val="18"/>
          <w:lang w:eastAsia="pl-PL"/>
        </w:rPr>
        <w:br/>
        <w:t xml:space="preserve">Wartość bez VAT: </w:t>
      </w:r>
      <w:r w:rsidRPr="00304AAF">
        <w:rPr>
          <w:sz w:val="18"/>
          <w:szCs w:val="18"/>
          <w:lang w:eastAsia="pl-PL"/>
        </w:rPr>
        <w:br/>
        <w:t xml:space="preserve">Waluta: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04AAF">
        <w:rPr>
          <w:b/>
          <w:bCs/>
          <w:sz w:val="18"/>
          <w:szCs w:val="18"/>
          <w:lang w:eastAsia="pl-PL"/>
        </w:rPr>
        <w:t>Pzp</w:t>
      </w:r>
      <w:proofErr w:type="spellEnd"/>
      <w:r w:rsidRPr="00304AAF">
        <w:rPr>
          <w:b/>
          <w:bCs/>
          <w:sz w:val="18"/>
          <w:szCs w:val="18"/>
          <w:lang w:eastAsia="pl-PL"/>
        </w:rPr>
        <w:t xml:space="preserve">: </w:t>
      </w:r>
      <w:r w:rsidRPr="00304AAF">
        <w:rPr>
          <w:sz w:val="18"/>
          <w:szCs w:val="18"/>
          <w:lang w:eastAsia="pl-PL"/>
        </w:rPr>
        <w:t xml:space="preserve">nie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>data zakończenia: 31/08/2017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II.9) Informacje dodatkowe: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III.1) WARUNKI UDZIAŁU W POSTĘPOWANIU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304AAF">
        <w:rPr>
          <w:sz w:val="18"/>
          <w:szCs w:val="18"/>
          <w:lang w:eastAsia="pl-PL"/>
        </w:rPr>
        <w:br/>
        <w:t xml:space="preserve">Określenie warunków: </w:t>
      </w:r>
      <w:r w:rsidRPr="00304AAF">
        <w:rPr>
          <w:sz w:val="18"/>
          <w:szCs w:val="18"/>
          <w:lang w:eastAsia="pl-PL"/>
        </w:rPr>
        <w:br/>
        <w:t xml:space="preserve">Informacje dodatkowe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III.1.2) Sytuacja finansowa lub ekonomiczna </w:t>
      </w:r>
      <w:r w:rsidRPr="00304AAF">
        <w:rPr>
          <w:sz w:val="18"/>
          <w:szCs w:val="18"/>
          <w:lang w:eastAsia="pl-PL"/>
        </w:rPr>
        <w:br/>
        <w:t xml:space="preserve">Określenie warunków: </w:t>
      </w:r>
      <w:r w:rsidRPr="00304AAF">
        <w:rPr>
          <w:sz w:val="18"/>
          <w:szCs w:val="18"/>
          <w:lang w:eastAsia="pl-PL"/>
        </w:rPr>
        <w:br/>
        <w:t xml:space="preserve">Informacje dodatkowe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III.1.3) Zdolność techniczna lub zawodowa </w:t>
      </w:r>
      <w:r w:rsidRPr="00304AAF">
        <w:rPr>
          <w:sz w:val="18"/>
          <w:szCs w:val="18"/>
          <w:lang w:eastAsia="pl-PL"/>
        </w:rPr>
        <w:br/>
        <w:t xml:space="preserve">Określenie warunków: 1. W celu potwierdzenia spełniania niniejszego warunku Wykonawcy zobowiązani są wskazać że wykonali nie wcześniej niż w okresie ostatnich pięciu lat przed upływem terminu składania ofert, a jeżeli okres prowadzenia działalności jest krótszy – w tym okresie wykonali (zrealizowali) tj. zakończyli roboty odpowiadające swoim rodzajem robotom stanowiącym przedmiot zamówienia </w:t>
      </w:r>
      <w:proofErr w:type="spellStart"/>
      <w:r w:rsidRPr="00304AAF">
        <w:rPr>
          <w:sz w:val="18"/>
          <w:szCs w:val="18"/>
          <w:lang w:eastAsia="pl-PL"/>
        </w:rPr>
        <w:t>t.j</w:t>
      </w:r>
      <w:proofErr w:type="spellEnd"/>
      <w:r w:rsidRPr="00304AAF">
        <w:rPr>
          <w:sz w:val="18"/>
          <w:szCs w:val="18"/>
          <w:lang w:eastAsia="pl-PL"/>
        </w:rPr>
        <w:t xml:space="preserve">. zrealizowali co najmniej jedno zadanie polegające na wykonaniu (budowa lub przebudowa lub odbudowa) drogi o nawierzchni z kostki brukowej betonowej o wartości zadania co najmniej 180 000,00zł brutto. W przypadku robót budowlanych, których wartość została wyrażona w umowie w innej walucie niż PLN należy dokonać przeliczenia tej waluty na PLN przy zastosowaniu średniego kursu NBP na dzień zakończenia robót budowlanych (w przypadku robót budowlanych rozliczanych wyłącznie w walutach innych niż PLN). 2. W celu potwierdzenia spełniania niniejszego warunku Wykonawcy zobowiązani są wskazać osoby, skierowane przez Wykonawcę do realizacji zamówienia, w szczególności odpowiedzialnych za kierowanie robotami budowlanymi, wraz z informacjami na </w:t>
      </w:r>
      <w:r w:rsidRPr="00304AAF">
        <w:rPr>
          <w:sz w:val="18"/>
          <w:szCs w:val="18"/>
          <w:lang w:eastAsia="pl-PL"/>
        </w:rPr>
        <w:lastRenderedPageBreak/>
        <w:t xml:space="preserve">temat ich kwalifikacji zawodowych, uprawnień, doświadczenia i wykształcenia niezbędnych do wykonania zamówienia, a także zakresu wykonywanych przez nie czynności: 1) Kierownik Budowy- Kwalifikacje i umiejętności: uprawnienia do kierowania robotami budowlanymi w specjalności drogowej lub uprawnienia równoważne do powyższych, a wydane na podstawie wcześniej obowiązujących przepisów. </w:t>
      </w:r>
      <w:r w:rsidRPr="00304AAF">
        <w:rPr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304AAF">
        <w:rPr>
          <w:sz w:val="18"/>
          <w:szCs w:val="18"/>
          <w:lang w:eastAsia="pl-PL"/>
        </w:rPr>
        <w:br/>
        <w:t xml:space="preserve">Informacje dodatkowe: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III.2) PODSTAWY WYKLUCZENIA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304AAF">
        <w:rPr>
          <w:b/>
          <w:bCs/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304AAF">
        <w:rPr>
          <w:b/>
          <w:bCs/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t xml:space="preserve"> tak </w:t>
      </w:r>
      <w:r w:rsidRPr="00304AAF">
        <w:rPr>
          <w:sz w:val="18"/>
          <w:szCs w:val="18"/>
          <w:lang w:eastAsia="pl-PL"/>
        </w:rPr>
        <w:br/>
        <w:t xml:space="preserve">Zamawiający przewiduje następujące fakultatywne podstawy wykluczenia: </w:t>
      </w:r>
      <w:r w:rsidRPr="00304AAF">
        <w:rPr>
          <w:sz w:val="18"/>
          <w:szCs w:val="18"/>
          <w:lang w:eastAsia="pl-PL"/>
        </w:rPr>
        <w:br/>
        <w:t xml:space="preserve">(podstawa wykluczenia określona w art. 24 ust. 5 pkt 1 ustawy </w:t>
      </w:r>
      <w:proofErr w:type="spellStart"/>
      <w:r w:rsidRPr="00304AAF">
        <w:rPr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t xml:space="preserve">)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304AAF">
        <w:rPr>
          <w:sz w:val="18"/>
          <w:szCs w:val="18"/>
          <w:lang w:eastAsia="pl-PL"/>
        </w:rPr>
        <w:br/>
        <w:t xml:space="preserve">tak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304AAF">
        <w:rPr>
          <w:sz w:val="18"/>
          <w:szCs w:val="18"/>
          <w:lang w:eastAsia="pl-PL"/>
        </w:rPr>
        <w:br/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a)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waz z ewentualnymi odsetkami lub grzywnami, w szczególności uzyskał przewidziane prawem zwolnienie, odroczenie lub rozłożenie na raty zaległych płatności lub wstrzymanie w całości wykonania decyzji właściwego organu (w przypadku wspólnego ubiegania się o udzielenie niniejszego zamówienia przez dwóch lub więcej Wykonawców na wezwanie Zamawiającego muszą być złożone przedmiotowe dokumenty dla każdego z nich; w przypadku kiedy wykonawca polega na zdolnościach innych podmiotów na zasadach określonych w art. 22a ustawy </w:t>
      </w:r>
      <w:proofErr w:type="spellStart"/>
      <w:r w:rsidRPr="00304AAF">
        <w:rPr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t xml:space="preserve">, wykonawca na wezwanie zamawiającego składa przedmiotowe dokumenty w odniesieniu do tych podmiotów); b) zaświadczenia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lub innego dokumentu potwierdzającego, że wykonawca zawarł porozumienie z właściwym organem w sprawie spłat tych należności waz z ewentualnymi odsetkami lub grzywnami, w szczególności uzyskał przewidziane prawem zwolnienie, odroczenie lub rozłożenie na raty zaległych płatności lub wstrzymanie w całości wykonania decyzji właściwego organu (w przypadku wspólnego ubiegania się o udzielenie niniejszego zamówienia przez dwóch lub więcej Wykonawców na wezwanie Zamawiającego muszą być złożone przedmiotowe dokumenty dla każdego z nich; w przypadku kiedy wykonawca polega na zdolnościach innych podmiotów na zasadach określonych w art. 22a ustawy </w:t>
      </w:r>
      <w:proofErr w:type="spellStart"/>
      <w:r w:rsidRPr="00304AAF">
        <w:rPr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t xml:space="preserve">, wykonawca na wezwanie zamawiającego składa przedmiotowe dokumenty w odniesieniu do tych podmiotów); c) odpis z właściwego rejestru lub z centralnej ewidencji i informacji o działalności gospodarczej, jeżeli odrębne przepisy wymagają wpisu do rejestru lub ewidencji, w celu potwierdzenia braku podstaw wykluczenia na podstawie art. 24 ust. 5 pkt 1 ustawy, czyli tych, o których mowa w punkcie VI </w:t>
      </w:r>
      <w:proofErr w:type="spellStart"/>
      <w:r w:rsidRPr="00304AAF">
        <w:rPr>
          <w:sz w:val="18"/>
          <w:szCs w:val="18"/>
          <w:lang w:eastAsia="pl-PL"/>
        </w:rPr>
        <w:t>ppkt</w:t>
      </w:r>
      <w:proofErr w:type="spellEnd"/>
      <w:r w:rsidRPr="00304AAF">
        <w:rPr>
          <w:sz w:val="18"/>
          <w:szCs w:val="18"/>
          <w:lang w:eastAsia="pl-PL"/>
        </w:rPr>
        <w:t xml:space="preserve"> 1 niniejszej SIWZ; (w przypadku wspólnego ubiegania się o udzielenie niniejszego zamówienia przez dwóch lub więcej Wykonawców na wezwanie Zamawiającego muszą być złożone przedmiotowe dokumenty dla każdego z nich; w przypadku kiedy wykonawca polega na zdolnościach innych podmiotów na zasadach określonych w art. 22a ustawy </w:t>
      </w:r>
      <w:proofErr w:type="spellStart"/>
      <w:r w:rsidRPr="00304AAF">
        <w:rPr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t xml:space="preserve">, wykonawca na wezwanie zamawiającego składa przedmiotowe dokumenty w odniesieniu do tych podmiotów);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III.5.1) W ZAKRESIE SPEŁNIANIA WARUNKÓW UDZIAŁU W POSTĘPOWANIU:</w:t>
      </w:r>
      <w:r w:rsidRPr="00304AAF">
        <w:rPr>
          <w:sz w:val="18"/>
          <w:szCs w:val="18"/>
          <w:lang w:eastAsia="pl-PL"/>
        </w:rPr>
        <w:br/>
        <w:t xml:space="preserve">a) wykaz robót budowlanych wykonanych nie wcześniej niż w okresie ostatnich pięciu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 (w przypadku wspólnego ubiegania się dwóch lub więcej Wykonawców o udzielenie niniejszego zamówienia, oceniane będzie ich łączne doświadczenie), b) wykaz osób, skierowanych przez 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 wraz z oświadczeniem na temat wykształcenia i kwalifikacji zawodowych wykonawcy lub kadry kierowniczej wykonawcy (w przypadku wspólnego ubiegania się dwóch lub więcej Wykonawców o udzielenie </w:t>
      </w:r>
      <w:r w:rsidRPr="00304AAF">
        <w:rPr>
          <w:sz w:val="18"/>
          <w:szCs w:val="18"/>
          <w:lang w:eastAsia="pl-PL"/>
        </w:rPr>
        <w:lastRenderedPageBreak/>
        <w:t xml:space="preserve">niniejszego zamówienia, oceniany będzie ich łączny potencjał kadrowy oraz łączne kwalifikacje i doświadczenie).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III.5.2) W ZAKRESIE KRYTERIÓW SELEKCJI: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a) wypełniony formularz ofertowy – według załącznika nr 1 do SIWZ, b) aktualne na dzień składania ofert oświadczenie o braku podstaw do wykluczenia - według załącznika nr 2 do SIWZ, c) aktualne na dzień składania ofert oświadczenie o spełnianie warunków udziału w postępowaniu - według załącznika nr 3 do SIWZ, d) oświadczenie o obowiązku podatkowym u Zamawiającego zgodnie z art. 91 ust. 3a ustawy </w:t>
      </w:r>
      <w:proofErr w:type="spellStart"/>
      <w:r w:rsidRPr="00304AAF">
        <w:rPr>
          <w:sz w:val="18"/>
          <w:szCs w:val="18"/>
          <w:lang w:eastAsia="pl-PL"/>
        </w:rPr>
        <w:t>Pzp</w:t>
      </w:r>
      <w:proofErr w:type="spellEnd"/>
      <w:r w:rsidRPr="00304AAF">
        <w:rPr>
          <w:sz w:val="18"/>
          <w:szCs w:val="18"/>
          <w:lang w:eastAsia="pl-PL"/>
        </w:rPr>
        <w:t xml:space="preserve"> - według załącznika nr 4 do SIWZ, e) kosztorys ofertowy zgodnie z przedmiarem robót załączonym do SIWZ (każda pozycja kosztorysu powinna zawierać narzuty i wskazywać cenę netto pozycji), f) w przypadku wykonawców działających przez pełnomocnika – pełnomocnictwo (pełnomocnictwo powinno być przedstawione w formie oryginału), g) w przypadku Wykonawców wspólnie ubiegających się o zamówienie przez kilku przedsiębiorców (tzw. Konsorcjum, spółki cywilne), wykonawcy ustanawiają pełnomocnika do reprezentowania ich w postępowaniu o udzielenie zamówienia albo reprezentowania w postępowaniu i zawarcia umowy w sprawie zamówienia publicznego. Do oferty należy dołączyć stosowne pełnomocnictwo, podpisane przez osoby upoważnione do składania oświadczeń woli każdego ze wspólników, h) Zgodnie z art. 24 ust. 11 Prawa zamówień publicznych, wykonawca, w terminie 3 dni od dnia zamieszczenia na stronie internetowej informacji, o której mowa w art. 86 ust. 5, przekaże zamawiającemu oświadczenie o przynależności lub braku przynależności do tej samej grupy kapitałowej, o której mowa w art. 24 ust. 1 pkt 23 Prawa zamówień publicznych. Wraz ze złożeniem oświadczenia, wykonawca może przedstawić dowody, że powiązania z innym wykonawcą nie prowadzą do zakłócenia konkurencji w postępowaniu o udzielenie zamówienia.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u w:val="single"/>
          <w:lang w:eastAsia="pl-PL"/>
        </w:rPr>
        <w:t xml:space="preserve">SEKCJA IV: PROCEDURA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 xml:space="preserve">IV.1) OPIS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IV.1.1) Tryb udzielenia zamówienia: </w:t>
      </w:r>
      <w:r w:rsidRPr="00304AAF">
        <w:rPr>
          <w:sz w:val="18"/>
          <w:szCs w:val="18"/>
          <w:lang w:eastAsia="pl-PL"/>
        </w:rPr>
        <w:t xml:space="preserve">przetarg nieograniczony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IV.1.2) Zamawiający żąda wniesienia wadium: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  <w:r w:rsidRPr="00304AAF">
        <w:rPr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Informacje dodatkowe: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nie </w:t>
      </w:r>
      <w:r w:rsidRPr="00304AAF">
        <w:rPr>
          <w:sz w:val="18"/>
          <w:szCs w:val="18"/>
          <w:lang w:eastAsia="pl-PL"/>
        </w:rPr>
        <w:br/>
        <w:t xml:space="preserve">Dopuszcza się złożenie oferty wariantowej 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304AAF">
        <w:rPr>
          <w:sz w:val="18"/>
          <w:szCs w:val="18"/>
          <w:lang w:eastAsia="pl-PL"/>
        </w:rPr>
        <w:br/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304AAF">
        <w:rPr>
          <w:sz w:val="18"/>
          <w:szCs w:val="18"/>
          <w:lang w:eastAsia="pl-PL"/>
        </w:rPr>
        <w:br/>
      </w:r>
      <w:r w:rsidRPr="00304AAF">
        <w:rPr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>Liczba wykonawców  </w:t>
      </w:r>
      <w:r w:rsidRPr="00304AAF">
        <w:rPr>
          <w:sz w:val="18"/>
          <w:szCs w:val="18"/>
          <w:lang w:eastAsia="pl-PL"/>
        </w:rPr>
        <w:br/>
        <w:t xml:space="preserve">Przewidywana minimalna liczba wykonawców </w:t>
      </w:r>
      <w:r w:rsidRPr="00304AAF">
        <w:rPr>
          <w:sz w:val="18"/>
          <w:szCs w:val="18"/>
          <w:lang w:eastAsia="pl-PL"/>
        </w:rPr>
        <w:br/>
        <w:t>Maksymalna liczba wykonawców  </w:t>
      </w:r>
      <w:r w:rsidRPr="00304AAF">
        <w:rPr>
          <w:sz w:val="18"/>
          <w:szCs w:val="18"/>
          <w:lang w:eastAsia="pl-PL"/>
        </w:rPr>
        <w:br/>
        <w:t xml:space="preserve">Kryteria selekcji wykonawców: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Umowa ramowa będzie zawarta: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Informacje dodatkowe: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Zamówienie obejmuje ustanowienie dynamicznego systemu zakupów: 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Informacje dodatkowe: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W ramach umowy ramowej/dynamicznego systemu zakupów dopuszcza się złożenie ofert w formie katalogów elektronicznych: 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</w:t>
      </w:r>
      <w:r w:rsidRPr="00304AAF">
        <w:rPr>
          <w:sz w:val="18"/>
          <w:szCs w:val="18"/>
          <w:lang w:eastAsia="pl-PL"/>
        </w:rPr>
        <w:lastRenderedPageBreak/>
        <w:t xml:space="preserve">umowy ramowej/dynamicznego systemu zakupów: </w:t>
      </w:r>
      <w:r w:rsidRPr="00304AAF">
        <w:rPr>
          <w:sz w:val="18"/>
          <w:szCs w:val="18"/>
          <w:lang w:eastAsia="pl-PL"/>
        </w:rPr>
        <w:br/>
        <w:t xml:space="preserve">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IV.1.8) Aukcja elektroniczna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304AAF">
        <w:rPr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304AAF">
        <w:rPr>
          <w:sz w:val="18"/>
          <w:szCs w:val="18"/>
          <w:lang w:eastAsia="pl-PL"/>
        </w:rPr>
        <w:t xml:space="preserve">nie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04AAF">
        <w:rPr>
          <w:sz w:val="18"/>
          <w:szCs w:val="18"/>
          <w:lang w:eastAsia="pl-PL"/>
        </w:rPr>
        <w:br/>
        <w:t xml:space="preserve">Informacje dotyczące przebiegu aukcji elektronicznej: </w:t>
      </w:r>
      <w:r w:rsidRPr="00304AAF">
        <w:rPr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04AAF">
        <w:rPr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04AAF">
        <w:rPr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304AAF">
        <w:rPr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405"/>
      </w:tblGrid>
      <w:tr w:rsidR="00304AAF" w:rsidRPr="00304AAF" w:rsidTr="00304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czas trwania etapu</w:t>
            </w:r>
          </w:p>
        </w:tc>
      </w:tr>
      <w:tr w:rsidR="00304AAF" w:rsidRPr="00304AAF" w:rsidTr="00304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</w:p>
        </w:tc>
      </w:tr>
    </w:tbl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  <w:t xml:space="preserve">Czy wykonawcy, którzy nie złożyli nowych postąpień, zostaną zakwalifikowani do następnego etapu: nie </w:t>
      </w:r>
      <w:r w:rsidRPr="00304AAF">
        <w:rPr>
          <w:sz w:val="18"/>
          <w:szCs w:val="18"/>
          <w:lang w:eastAsia="pl-PL"/>
        </w:rPr>
        <w:br/>
        <w:t xml:space="preserve">Warunki zamknięcia aukcji elektronicznej: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IV.2) KRYTERIA OCENY OFERT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IV.2.1) Kryteria oceny ofert: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805"/>
      </w:tblGrid>
      <w:tr w:rsidR="00304AAF" w:rsidRPr="00304AAF" w:rsidTr="00304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i/>
                <w:i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i/>
                <w:iCs/>
                <w:sz w:val="18"/>
                <w:szCs w:val="18"/>
                <w:lang w:eastAsia="pl-PL"/>
              </w:rPr>
              <w:t>Znaczenie</w:t>
            </w:r>
          </w:p>
        </w:tc>
      </w:tr>
      <w:tr w:rsidR="00304AAF" w:rsidRPr="00304AAF" w:rsidTr="00304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60</w:t>
            </w:r>
          </w:p>
        </w:tc>
      </w:tr>
      <w:tr w:rsidR="00304AAF" w:rsidRPr="00304AAF" w:rsidTr="00304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40</w:t>
            </w:r>
          </w:p>
        </w:tc>
      </w:tr>
    </w:tbl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304AAF">
        <w:rPr>
          <w:b/>
          <w:bCs/>
          <w:sz w:val="18"/>
          <w:szCs w:val="18"/>
          <w:lang w:eastAsia="pl-PL"/>
        </w:rPr>
        <w:t>Pzp</w:t>
      </w:r>
      <w:proofErr w:type="spellEnd"/>
      <w:r w:rsidRPr="00304AAF">
        <w:rPr>
          <w:b/>
          <w:bCs/>
          <w:sz w:val="18"/>
          <w:szCs w:val="18"/>
          <w:lang w:eastAsia="pl-PL"/>
        </w:rPr>
        <w:t xml:space="preserve"> </w:t>
      </w:r>
      <w:r w:rsidRPr="00304AAF">
        <w:rPr>
          <w:sz w:val="18"/>
          <w:szCs w:val="18"/>
          <w:lang w:eastAsia="pl-PL"/>
        </w:rPr>
        <w:t xml:space="preserve">(przetarg nieograniczony) </w:t>
      </w:r>
      <w:r w:rsidRPr="00304AAF">
        <w:rPr>
          <w:sz w:val="18"/>
          <w:szCs w:val="18"/>
          <w:lang w:eastAsia="pl-PL"/>
        </w:rPr>
        <w:br/>
        <w:t xml:space="preserve">tak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IV.3.1) Informacje na temat negocjacji z ogłoszeniem</w:t>
      </w:r>
      <w:r w:rsidRPr="00304AAF">
        <w:rPr>
          <w:sz w:val="18"/>
          <w:szCs w:val="18"/>
          <w:lang w:eastAsia="pl-PL"/>
        </w:rPr>
        <w:br/>
        <w:t xml:space="preserve">Minimalne wymagania, które muszą spełniać wszystkie oferty: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04AAF">
        <w:rPr>
          <w:sz w:val="18"/>
          <w:szCs w:val="18"/>
          <w:lang w:eastAsia="pl-PL"/>
        </w:rPr>
        <w:br/>
        <w:t xml:space="preserve">Przewidziany jest podział negocjacji na etapy w celu ograniczenia liczby ofert: nie </w:t>
      </w:r>
      <w:r w:rsidRPr="00304AAF">
        <w:rPr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Informacje dodatkowe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IV.3.2) Informacje na temat dialogu konkurencyjnego</w:t>
      </w:r>
      <w:r w:rsidRPr="00304AAF">
        <w:rPr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Wstępny harmonogram postępowania: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Podział dialogu na etapy w celu ograniczenia liczby rozwiązań: nie </w:t>
      </w:r>
      <w:r w:rsidRPr="00304AAF">
        <w:rPr>
          <w:sz w:val="18"/>
          <w:szCs w:val="18"/>
          <w:lang w:eastAsia="pl-PL"/>
        </w:rPr>
        <w:br/>
        <w:t xml:space="preserve">Należy podać informacje na temat etapów dialogu: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Informacje dodatkowe: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IV.3.3) Informacje na temat partnerstwa innowacyjnego</w:t>
      </w:r>
      <w:r w:rsidRPr="00304AAF">
        <w:rPr>
          <w:sz w:val="18"/>
          <w:szCs w:val="18"/>
          <w:lang w:eastAsia="pl-PL"/>
        </w:rPr>
        <w:br/>
        <w:t xml:space="preserve">Elementy opisu przedmiotu zamówienia definiujące minimalne wymagania, którym muszą odpowiadać wszystkie oferty: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lastRenderedPageBreak/>
        <w:t xml:space="preserve">Informacje dodatkowe: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IV.4) Licytacja elektroniczna </w:t>
      </w:r>
      <w:r w:rsidRPr="00304AAF">
        <w:rPr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Informacje o liczbie etapów licytacji elektronicznej i czasie ich trwania: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405"/>
      </w:tblGrid>
      <w:tr w:rsidR="00304AAF" w:rsidRPr="00304AAF" w:rsidTr="00304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  <w:r w:rsidRPr="00304AAF">
              <w:rPr>
                <w:sz w:val="18"/>
                <w:szCs w:val="18"/>
                <w:lang w:eastAsia="pl-PL"/>
              </w:rPr>
              <w:t>czas trwania etapu</w:t>
            </w:r>
          </w:p>
        </w:tc>
      </w:tr>
      <w:tr w:rsidR="00304AAF" w:rsidRPr="00304AAF" w:rsidTr="00304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04AAF" w:rsidRPr="00304AAF" w:rsidRDefault="00304AAF" w:rsidP="00304AAF">
            <w:pPr>
              <w:rPr>
                <w:sz w:val="18"/>
                <w:szCs w:val="18"/>
                <w:lang w:eastAsia="pl-PL"/>
              </w:rPr>
            </w:pPr>
          </w:p>
        </w:tc>
      </w:tr>
    </w:tbl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  <w:t xml:space="preserve">Wykonawcy, którzy nie złożyli nowych postąpień, zostaną zakwalifikowani do następnego etapu: nie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Termin otwarcia licytacji elektronicznej: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t xml:space="preserve">Termin i warunki zamknięcia licytacji elektronicznej: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  <w:t xml:space="preserve">Wymagania dotyczące zabezpieczenia należytego wykonania umowy: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sz w:val="18"/>
          <w:szCs w:val="18"/>
          <w:lang w:eastAsia="pl-PL"/>
        </w:rPr>
        <w:br/>
        <w:t xml:space="preserve">Informacje dodatkowe: </w:t>
      </w:r>
    </w:p>
    <w:p w:rsidR="00304AAF" w:rsidRPr="00304AAF" w:rsidRDefault="00304AAF" w:rsidP="00304AAF">
      <w:pPr>
        <w:rPr>
          <w:sz w:val="18"/>
          <w:szCs w:val="18"/>
          <w:lang w:eastAsia="pl-PL"/>
        </w:rPr>
      </w:pPr>
      <w:r w:rsidRPr="00304AAF">
        <w:rPr>
          <w:b/>
          <w:bCs/>
          <w:sz w:val="18"/>
          <w:szCs w:val="18"/>
          <w:lang w:eastAsia="pl-PL"/>
        </w:rPr>
        <w:t>IV.5) ZMIANA UMOWY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304AAF">
        <w:rPr>
          <w:sz w:val="18"/>
          <w:szCs w:val="18"/>
          <w:lang w:eastAsia="pl-PL"/>
        </w:rPr>
        <w:t xml:space="preserve"> tak </w:t>
      </w:r>
      <w:r w:rsidRPr="00304AAF">
        <w:rPr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304AAF">
        <w:rPr>
          <w:sz w:val="18"/>
          <w:szCs w:val="18"/>
          <w:lang w:eastAsia="pl-PL"/>
        </w:rPr>
        <w:br/>
        <w:t xml:space="preserve">Zamawiający dopuszcza możliwość zmiany postanowień zawartej z Wykonawcą umowy w stosunku do treści oferty w formie aneksu do umowy w zakresie: a) zmiany kluczowego personelu (kierownika budowy, kierowników poszczególnych robót) Wykonawcy spowodowana: - śmiercią, chorobą, zwolnieniem lub innym zdarzeniem losowym, - jeżeli zmiana tej osoby stanie się konieczna z jakichkolwiek innych przyczyn niezależnych od Wykonawcy. W przypadku zmiany osoby, nowa osoba powołana do pełnienia w/w obowiązków musi spełniać wymagania określone w specyfikacji istotnych warunków zamówienia dla danej funkcji. Zamawiający może także zażądać od Wykonawcy zmiany osoby, o której mowa w powyżej, jeżeli uzna, że nie wykonuje należycie swoich obowiązków. Wykonawca obowiązany jest dokonać zmiany tej osoby w terminie nie dłuższym niż 7 dni od daty złożenia wniosku Zamawiającego. b) zmiana terminu realizacji zamówienia (rozpoczęcia i zakończenia realizacji zamówienia) spowodowana: - przestojami i opóźnieniami zawinionymi przez Zamawiającego, - działaniem siły wyższej (np. klęski żywiołowe, strajki generalne lub lokalne), mającej bezpośredni wpływ na terminowość wykonywania robót, - wystąpienia warunków atmosferycznych uniemożliwiających prowadzenie robót z zachowaniem względów technologicznych lub bhp (zgodnie z wymaganiami producentów materiałów), zaistnienie w/w warunków musi być każdorazowo udokumentowane protokołem konieczności i potwierdzone przez Inspektora Nadzoru, - wystąpienia okoliczności, których strony umowy nie były w stanie przewidzieć, pomimo zachowania należytej staranności, - podpisania umowy na zamówienia dodatkowe, o których mowa w art. 67 ust. 1 pkt 5 Prawa zamówień publicznych, o ile wykonywanie tych zamówień wpływa na termin wykonania niniejszej Umowy, - wystąpienia istotnego błędu w dokumentacji projektowej - termin umowny może zostać wydłużony o czas niezbędny na usuniecie wad w projekcie przez Wykonawcę dokumentacji projektowej. Opóźnienia, te musza być odnotowane w dzienniku budowy, udokumentowane stosownymi protokołami podpisanymi przez kierownika budowy, inspektora nadzoru oraz zaakceptowane przez Zamawiającego. c) zmiana wartości przedmiotu zamówienia spowodowana: - zmianą urzędową stawki podatku VAT strony umowy zobowiązują się do podpisania aneksu do umowy regulującego wysokość podatku VAT i ceny brutto umowy, - dodaniem lub zmniejszeniem rodzaju i ilości zakresu zamówienia, - rezygnacją z wykonywania pewnych robót przewidzianych w dokumentacji projektowej (robót zaniechanych). d) zmiana rodzaju i ilości zakresu zamówienia; e) realizacja dodatkowych robót budowlanych; f) możliwość robót zamiennych; g) zmiana adresu/siedziby Zamawiającego/Wykonawcy; h) zmiana osób występujących po stronie Zamawiającego/Wykonawcy; i) zmiana będąca skutkiem poprawy oczywistej omyłki.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IV.6) INFORMACJE ADMINISTRACYJNE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304AAF">
        <w:rPr>
          <w:i/>
          <w:iCs/>
          <w:sz w:val="18"/>
          <w:szCs w:val="18"/>
          <w:lang w:eastAsia="pl-PL"/>
        </w:rPr>
        <w:t xml:space="preserve">(jeżeli dotyczy):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Środki służące ochronie informacji o charakterze poufnym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304AAF">
        <w:rPr>
          <w:sz w:val="18"/>
          <w:szCs w:val="18"/>
          <w:lang w:eastAsia="pl-PL"/>
        </w:rPr>
        <w:br/>
        <w:t xml:space="preserve">Data: 11/04/2017, godzina: 9:00, </w:t>
      </w:r>
      <w:r w:rsidRPr="00304AAF">
        <w:rPr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04AAF">
        <w:rPr>
          <w:sz w:val="18"/>
          <w:szCs w:val="18"/>
          <w:lang w:eastAsia="pl-PL"/>
        </w:rPr>
        <w:br/>
        <w:t xml:space="preserve">nie </w:t>
      </w:r>
      <w:r w:rsidRPr="00304AAF">
        <w:rPr>
          <w:sz w:val="18"/>
          <w:szCs w:val="18"/>
          <w:lang w:eastAsia="pl-PL"/>
        </w:rPr>
        <w:br/>
        <w:t xml:space="preserve">Wskazać powody: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304AAF">
        <w:rPr>
          <w:sz w:val="18"/>
          <w:szCs w:val="18"/>
          <w:lang w:eastAsia="pl-PL"/>
        </w:rPr>
        <w:br/>
      </w:r>
      <w:r w:rsidRPr="00304AAF">
        <w:rPr>
          <w:sz w:val="18"/>
          <w:szCs w:val="18"/>
          <w:lang w:eastAsia="pl-PL"/>
        </w:rPr>
        <w:lastRenderedPageBreak/>
        <w:t>&gt; polski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 xml:space="preserve">IV.6.3) Termin związania ofertą: </w:t>
      </w:r>
      <w:r w:rsidRPr="00304AAF">
        <w:rPr>
          <w:sz w:val="18"/>
          <w:szCs w:val="18"/>
          <w:lang w:eastAsia="pl-PL"/>
        </w:rPr>
        <w:t xml:space="preserve">okres w dniach: 30 (od ostatecznego terminu składania ofert)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04AAF">
        <w:rPr>
          <w:sz w:val="18"/>
          <w:szCs w:val="18"/>
          <w:lang w:eastAsia="pl-PL"/>
        </w:rPr>
        <w:t xml:space="preserve"> nie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04AAF">
        <w:rPr>
          <w:sz w:val="18"/>
          <w:szCs w:val="18"/>
          <w:lang w:eastAsia="pl-PL"/>
        </w:rPr>
        <w:t xml:space="preserve"> nie </w:t>
      </w:r>
      <w:r w:rsidRPr="00304AAF">
        <w:rPr>
          <w:sz w:val="18"/>
          <w:szCs w:val="18"/>
          <w:lang w:eastAsia="pl-PL"/>
        </w:rPr>
        <w:br/>
      </w:r>
      <w:r w:rsidRPr="00304AAF">
        <w:rPr>
          <w:b/>
          <w:bCs/>
          <w:sz w:val="18"/>
          <w:szCs w:val="18"/>
          <w:lang w:eastAsia="pl-PL"/>
        </w:rPr>
        <w:t>IV.6.6) Informacje dodatkowe:</w:t>
      </w:r>
    </w:p>
    <w:p w:rsidR="004D3E7B" w:rsidRPr="00304AAF" w:rsidRDefault="004D3E7B" w:rsidP="004D3E7B">
      <w:pPr>
        <w:ind w:left="6381"/>
        <w:rPr>
          <w:sz w:val="18"/>
          <w:szCs w:val="18"/>
        </w:rPr>
      </w:pPr>
    </w:p>
    <w:p w:rsidR="004D3E7B" w:rsidRPr="00304AAF" w:rsidRDefault="004D3E7B" w:rsidP="004D3E7B">
      <w:pPr>
        <w:ind w:left="6381"/>
        <w:rPr>
          <w:sz w:val="18"/>
          <w:szCs w:val="18"/>
        </w:rPr>
      </w:pPr>
    </w:p>
    <w:p w:rsidR="004D3E7B" w:rsidRPr="00304AAF" w:rsidRDefault="004D3E7B" w:rsidP="004D3E7B">
      <w:pPr>
        <w:ind w:left="6381"/>
        <w:rPr>
          <w:sz w:val="18"/>
          <w:szCs w:val="18"/>
        </w:rPr>
      </w:pPr>
    </w:p>
    <w:p w:rsidR="004D3E7B" w:rsidRPr="00304AAF" w:rsidRDefault="004D3E7B" w:rsidP="004D3E7B">
      <w:pPr>
        <w:ind w:left="6381"/>
      </w:pPr>
    </w:p>
    <w:p w:rsidR="004D3E7B" w:rsidRPr="00304AAF" w:rsidRDefault="004D3E7B" w:rsidP="004D3E7B">
      <w:pPr>
        <w:ind w:left="6381"/>
        <w:rPr>
          <w:b/>
        </w:rPr>
      </w:pPr>
      <w:r w:rsidRPr="00304AAF">
        <w:rPr>
          <w:b/>
        </w:rPr>
        <w:t>Wójt Gminy Konopiska</w:t>
      </w:r>
    </w:p>
    <w:p w:rsidR="00165E81" w:rsidRPr="00304AAF" w:rsidRDefault="004D3E7B" w:rsidP="004D3E7B">
      <w:pPr>
        <w:rPr>
          <w:b/>
        </w:rPr>
      </w:pPr>
      <w:r w:rsidRPr="00304AAF">
        <w:rPr>
          <w:b/>
        </w:rPr>
        <w:t xml:space="preserve">                                                                                                               </w:t>
      </w:r>
      <w:r w:rsidR="00304AAF">
        <w:rPr>
          <w:b/>
        </w:rPr>
        <w:t xml:space="preserve">                   </w:t>
      </w:r>
      <w:bookmarkStart w:id="0" w:name="_GoBack"/>
      <w:bookmarkEnd w:id="0"/>
      <w:r w:rsidRPr="00304AAF">
        <w:rPr>
          <w:b/>
        </w:rPr>
        <w:t xml:space="preserve"> mgr inż. Jerzy Żurek</w:t>
      </w:r>
    </w:p>
    <w:sectPr w:rsidR="00165E81" w:rsidRPr="00304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C2" w:rsidRDefault="000502C2" w:rsidP="004D3E7B">
      <w:r>
        <w:separator/>
      </w:r>
    </w:p>
  </w:endnote>
  <w:endnote w:type="continuationSeparator" w:id="0">
    <w:p w:rsidR="000502C2" w:rsidRDefault="000502C2" w:rsidP="004D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499375"/>
      <w:docPartObj>
        <w:docPartGallery w:val="Page Numbers (Bottom of Page)"/>
        <w:docPartUnique/>
      </w:docPartObj>
    </w:sdtPr>
    <w:sdtEndPr/>
    <w:sdtContent>
      <w:p w:rsidR="004D3E7B" w:rsidRDefault="004D3E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AAF">
          <w:rPr>
            <w:noProof/>
          </w:rPr>
          <w:t>1</w:t>
        </w:r>
        <w:r>
          <w:fldChar w:fldCharType="end"/>
        </w:r>
      </w:p>
    </w:sdtContent>
  </w:sdt>
  <w:p w:rsidR="004D3E7B" w:rsidRDefault="004D3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C2" w:rsidRDefault="000502C2" w:rsidP="004D3E7B">
      <w:r>
        <w:separator/>
      </w:r>
    </w:p>
  </w:footnote>
  <w:footnote w:type="continuationSeparator" w:id="0">
    <w:p w:rsidR="000502C2" w:rsidRDefault="000502C2" w:rsidP="004D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EA"/>
    <w:rsid w:val="000502C2"/>
    <w:rsid w:val="00165E81"/>
    <w:rsid w:val="00304AAF"/>
    <w:rsid w:val="004D3E7B"/>
    <w:rsid w:val="00C0529D"/>
    <w:rsid w:val="00D0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E7B"/>
  </w:style>
  <w:style w:type="paragraph" w:styleId="Stopka">
    <w:name w:val="footer"/>
    <w:basedOn w:val="Normalny"/>
    <w:link w:val="StopkaZnak"/>
    <w:uiPriority w:val="99"/>
    <w:unhideWhenUsed/>
    <w:rsid w:val="004D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E7B"/>
  </w:style>
  <w:style w:type="paragraph" w:styleId="Stopka">
    <w:name w:val="footer"/>
    <w:basedOn w:val="Normalny"/>
    <w:link w:val="StopkaZnak"/>
    <w:uiPriority w:val="99"/>
    <w:unhideWhenUsed/>
    <w:rsid w:val="004D3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3687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3</cp:revision>
  <cp:lastPrinted>2017-03-27T10:16:00Z</cp:lastPrinted>
  <dcterms:created xsi:type="dcterms:W3CDTF">2017-03-27T06:33:00Z</dcterms:created>
  <dcterms:modified xsi:type="dcterms:W3CDTF">2017-03-27T10:17:00Z</dcterms:modified>
</cp:coreProperties>
</file>