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A701DF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EA6C0B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Pr="00EA6C0B" w:rsidRDefault="00D26A9D" w:rsidP="00EA6C0B">
      <w:pPr>
        <w:widowControl/>
        <w:spacing w:line="276" w:lineRule="auto"/>
        <w:jc w:val="both"/>
        <w:rPr>
          <w:b/>
          <w:szCs w:val="24"/>
          <w:lang w:eastAsia="ar-SA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EA6C0B">
        <w:rPr>
          <w:b/>
          <w:szCs w:val="24"/>
        </w:rPr>
        <w:t xml:space="preserve">Budowa budynku </w:t>
      </w:r>
      <w:r w:rsidR="00EA6C0B" w:rsidRPr="007C5641">
        <w:rPr>
          <w:b/>
          <w:szCs w:val="24"/>
        </w:rPr>
        <w:t>mieszkalnego wielorodzinnego w Konopiskach przy ulicy Przemysłowej 16B</w:t>
      </w:r>
      <w:bookmarkStart w:id="0" w:name="_GoBack"/>
      <w:bookmarkEnd w:id="0"/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11" w:rsidRDefault="000C4711" w:rsidP="00D26A9D">
      <w:r>
        <w:separator/>
      </w:r>
    </w:p>
  </w:endnote>
  <w:endnote w:type="continuationSeparator" w:id="0">
    <w:p w:rsidR="000C4711" w:rsidRDefault="000C4711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11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11" w:rsidRDefault="000C4711" w:rsidP="00D26A9D">
      <w:r>
        <w:separator/>
      </w:r>
    </w:p>
  </w:footnote>
  <w:footnote w:type="continuationSeparator" w:id="0">
    <w:p w:rsidR="000C4711" w:rsidRDefault="000C4711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0C4711"/>
    <w:rsid w:val="001D68CD"/>
    <w:rsid w:val="002D4EA6"/>
    <w:rsid w:val="00314D21"/>
    <w:rsid w:val="004323FD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9537AB"/>
    <w:rsid w:val="0098158B"/>
    <w:rsid w:val="00A701DF"/>
    <w:rsid w:val="00AF7D87"/>
    <w:rsid w:val="00B203BA"/>
    <w:rsid w:val="00B30D81"/>
    <w:rsid w:val="00BF64EF"/>
    <w:rsid w:val="00C16FA1"/>
    <w:rsid w:val="00CB0EEB"/>
    <w:rsid w:val="00D10704"/>
    <w:rsid w:val="00D13A88"/>
    <w:rsid w:val="00D26A9D"/>
    <w:rsid w:val="00D9556F"/>
    <w:rsid w:val="00DF692E"/>
    <w:rsid w:val="00E24910"/>
    <w:rsid w:val="00EA474A"/>
    <w:rsid w:val="00EA6C0B"/>
    <w:rsid w:val="00EB4DDD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22</cp:revision>
  <cp:lastPrinted>2018-06-14T10:52:00Z</cp:lastPrinted>
  <dcterms:created xsi:type="dcterms:W3CDTF">2017-06-22T07:25:00Z</dcterms:created>
  <dcterms:modified xsi:type="dcterms:W3CDTF">2020-01-30T07:19:00Z</dcterms:modified>
</cp:coreProperties>
</file>