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080" w:rsidRDefault="007F2080">
      <w:pPr>
        <w:ind w:right="600"/>
        <w:rPr>
          <w:sz w:val="24"/>
          <w:szCs w:val="24"/>
        </w:rPr>
      </w:pPr>
    </w:p>
    <w:p w:rsidR="002B2278" w:rsidRDefault="002B2278" w:rsidP="002B2278">
      <w:pPr>
        <w:widowControl/>
        <w:autoSpaceDN/>
        <w:adjustRightInd/>
        <w:spacing w:line="276" w:lineRule="auto"/>
        <w:jc w:val="both"/>
        <w:rPr>
          <w:b/>
          <w:bCs/>
          <w:spacing w:val="-2"/>
          <w:sz w:val="22"/>
          <w:szCs w:val="22"/>
        </w:rPr>
      </w:pPr>
    </w:p>
    <w:p w:rsidR="00BA7B02" w:rsidRDefault="00BA7B02" w:rsidP="002B2278">
      <w:pPr>
        <w:widowControl/>
        <w:autoSpaceDN/>
        <w:adjustRightInd/>
        <w:spacing w:line="276" w:lineRule="auto"/>
        <w:jc w:val="both"/>
        <w:rPr>
          <w:rFonts w:ascii="Times New Roman" w:hAnsi="Times New Roman" w:cs="Times New Roman"/>
          <w:b/>
          <w:bCs/>
          <w:color w:val="000000"/>
          <w:sz w:val="26"/>
          <w:szCs w:val="26"/>
          <w:lang w:eastAsia="en-US"/>
        </w:rPr>
      </w:pPr>
    </w:p>
    <w:p w:rsidR="002B2278" w:rsidRPr="002B2278" w:rsidRDefault="002B2278" w:rsidP="002B2278">
      <w:pPr>
        <w:widowControl/>
        <w:autoSpaceDN/>
        <w:adjustRightInd/>
        <w:spacing w:line="276" w:lineRule="auto"/>
        <w:jc w:val="both"/>
        <w:rPr>
          <w:rFonts w:ascii="Times New Roman" w:hAnsi="Times New Roman" w:cs="Times New Roman"/>
          <w:b/>
          <w:bCs/>
          <w:sz w:val="26"/>
          <w:szCs w:val="26"/>
          <w:lang w:eastAsia="en-US"/>
        </w:rPr>
      </w:pPr>
      <w:r w:rsidRPr="002B2278">
        <w:rPr>
          <w:rFonts w:ascii="Times New Roman" w:hAnsi="Times New Roman" w:cs="Times New Roman"/>
          <w:b/>
          <w:bCs/>
          <w:color w:val="000000"/>
          <w:sz w:val="26"/>
          <w:szCs w:val="26"/>
          <w:lang w:eastAsia="en-US"/>
        </w:rPr>
        <w:t>GR.</w:t>
      </w:r>
      <w:r w:rsidR="005D6927">
        <w:rPr>
          <w:rFonts w:ascii="Times New Roman" w:hAnsi="Times New Roman" w:cs="Times New Roman"/>
          <w:b/>
          <w:bCs/>
          <w:sz w:val="26"/>
          <w:szCs w:val="26"/>
          <w:lang w:eastAsia="en-US"/>
        </w:rPr>
        <w:t>271.</w:t>
      </w:r>
      <w:r w:rsidR="00181682">
        <w:rPr>
          <w:rFonts w:ascii="Times New Roman" w:hAnsi="Times New Roman" w:cs="Times New Roman"/>
          <w:b/>
          <w:bCs/>
          <w:sz w:val="26"/>
          <w:szCs w:val="26"/>
          <w:lang w:eastAsia="en-US"/>
        </w:rPr>
        <w:t>1</w:t>
      </w:r>
      <w:r w:rsidR="00216AA2">
        <w:rPr>
          <w:rFonts w:ascii="Times New Roman" w:hAnsi="Times New Roman" w:cs="Times New Roman"/>
          <w:b/>
          <w:bCs/>
          <w:sz w:val="26"/>
          <w:szCs w:val="26"/>
          <w:lang w:eastAsia="en-US"/>
        </w:rPr>
        <w:t>4</w:t>
      </w:r>
      <w:r w:rsidRPr="002B2278">
        <w:rPr>
          <w:rFonts w:ascii="Times New Roman" w:hAnsi="Times New Roman" w:cs="Times New Roman"/>
          <w:b/>
          <w:bCs/>
          <w:sz w:val="26"/>
          <w:szCs w:val="26"/>
          <w:lang w:eastAsia="en-US"/>
        </w:rPr>
        <w:t>.201</w:t>
      </w:r>
      <w:r w:rsidR="008E1728">
        <w:rPr>
          <w:rFonts w:ascii="Times New Roman" w:hAnsi="Times New Roman" w:cs="Times New Roman"/>
          <w:b/>
          <w:bCs/>
          <w:sz w:val="26"/>
          <w:szCs w:val="26"/>
          <w:lang w:eastAsia="en-US"/>
        </w:rPr>
        <w:t>9</w:t>
      </w:r>
    </w:p>
    <w:p w:rsidR="002B2278" w:rsidRPr="002B2278" w:rsidRDefault="002B2278" w:rsidP="002B2278">
      <w:pPr>
        <w:widowControl/>
        <w:autoSpaceDN/>
        <w:adjustRightInd/>
        <w:spacing w:line="276" w:lineRule="auto"/>
        <w:jc w:val="both"/>
        <w:rPr>
          <w:rFonts w:ascii="Times New Roman" w:hAnsi="Times New Roman" w:cs="Times New Roman"/>
          <w:b/>
          <w:bCs/>
          <w:sz w:val="26"/>
          <w:szCs w:val="26"/>
          <w:lang w:eastAsia="en-US"/>
        </w:rPr>
      </w:pPr>
    </w:p>
    <w:p w:rsidR="002B2278" w:rsidRPr="002B2278" w:rsidRDefault="002B2278" w:rsidP="00526140">
      <w:pPr>
        <w:widowControl/>
        <w:autoSpaceDN/>
        <w:adjustRightInd/>
        <w:spacing w:line="276" w:lineRule="auto"/>
        <w:ind w:right="262"/>
        <w:jc w:val="both"/>
        <w:rPr>
          <w:rFonts w:ascii="Times New Roman" w:hAnsi="Times New Roman" w:cs="Times New Roman"/>
          <w:b/>
          <w:bCs/>
          <w:color w:val="000000"/>
          <w:sz w:val="26"/>
          <w:szCs w:val="26"/>
          <w:lang w:eastAsia="en-US"/>
        </w:rPr>
      </w:pPr>
    </w:p>
    <w:p w:rsidR="002B2278" w:rsidRPr="002B2278" w:rsidRDefault="002B2278" w:rsidP="002B2278">
      <w:pPr>
        <w:widowControl/>
        <w:autoSpaceDE/>
        <w:autoSpaceDN/>
        <w:adjustRightInd/>
        <w:spacing w:line="276" w:lineRule="auto"/>
        <w:rPr>
          <w:rFonts w:ascii="Times New Roman" w:hAnsi="Times New Roman" w:cs="Times New Roman"/>
          <w:sz w:val="26"/>
          <w:szCs w:val="26"/>
          <w:lang w:eastAsia="ar-SA"/>
        </w:rPr>
      </w:pP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SPECYFIKACJA ISTOTNYCH WARUNKÓW ZAMÓWIENIA</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 xml:space="preserve"> DLA ZAMÓWIENIA O WARTOŚCI SZACUNKOWEJ</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 xml:space="preserve">NIEPRZEKRACZAJĄCEJ KWOTY OKREŚLONE W PRZEPISACH </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WYDANYCH NA PODSTAWIE art. 11 ust. 8 Pzp</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 xml:space="preserve"> NA </w:t>
      </w:r>
      <w:r w:rsidR="00927278">
        <w:rPr>
          <w:rFonts w:ascii="Times New Roman" w:hAnsi="Times New Roman" w:cs="Times New Roman"/>
          <w:b/>
          <w:sz w:val="26"/>
          <w:szCs w:val="26"/>
          <w:lang w:eastAsia="ar-SA"/>
        </w:rPr>
        <w:t>USŁUGI</w:t>
      </w:r>
    </w:p>
    <w:p w:rsidR="002B2278" w:rsidRPr="002B2278" w:rsidRDefault="002B2278" w:rsidP="002B2278">
      <w:pPr>
        <w:widowControl/>
        <w:autoSpaceDE/>
        <w:autoSpaceDN/>
        <w:adjustRightInd/>
        <w:spacing w:line="276" w:lineRule="auto"/>
        <w:rPr>
          <w:rFonts w:ascii="Times New Roman" w:hAnsi="Times New Roman" w:cs="Times New Roman"/>
          <w:b/>
          <w:sz w:val="26"/>
          <w:szCs w:val="26"/>
          <w:lang w:eastAsia="ar-SA"/>
        </w:rPr>
      </w:pPr>
    </w:p>
    <w:p w:rsidR="002B2278" w:rsidRPr="002B2278" w:rsidRDefault="002B2278" w:rsidP="002B2278">
      <w:pPr>
        <w:widowControl/>
        <w:tabs>
          <w:tab w:val="left" w:pos="0"/>
        </w:tabs>
        <w:autoSpaceDE/>
        <w:autoSpaceDN/>
        <w:adjustRightInd/>
        <w:spacing w:line="276" w:lineRule="auto"/>
        <w:jc w:val="center"/>
        <w:rPr>
          <w:rFonts w:ascii="Times New Roman" w:hAnsi="Times New Roman" w:cs="Times New Roman"/>
          <w:b/>
          <w:sz w:val="26"/>
          <w:szCs w:val="26"/>
          <w:lang w:eastAsia="ar-SA"/>
        </w:rPr>
      </w:pPr>
    </w:p>
    <w:p w:rsidR="002B2278" w:rsidRPr="002B2278" w:rsidRDefault="002B2278" w:rsidP="002B2278">
      <w:pPr>
        <w:widowControl/>
        <w:tabs>
          <w:tab w:val="left" w:pos="0"/>
        </w:tabs>
        <w:autoSpaceDE/>
        <w:autoSpaceDN/>
        <w:adjustRightInd/>
        <w:spacing w:line="276" w:lineRule="auto"/>
        <w:jc w:val="center"/>
        <w:rPr>
          <w:rFonts w:ascii="Times New Roman" w:hAnsi="Times New Roman" w:cs="Times New Roman"/>
          <w:b/>
          <w:sz w:val="26"/>
          <w:szCs w:val="26"/>
          <w:lang w:eastAsia="ar-SA"/>
        </w:rPr>
      </w:pPr>
    </w:p>
    <w:p w:rsidR="002B2278" w:rsidRPr="00181682" w:rsidRDefault="002B2278" w:rsidP="002B2278">
      <w:pPr>
        <w:widowControl/>
        <w:spacing w:line="276" w:lineRule="auto"/>
        <w:ind w:left="2268" w:hanging="2127"/>
        <w:jc w:val="both"/>
        <w:rPr>
          <w:rFonts w:ascii="Times New Roman" w:hAnsi="Times New Roman" w:cs="Times New Roman"/>
          <w:b/>
          <w:color w:val="FF0000"/>
          <w:sz w:val="32"/>
          <w:szCs w:val="24"/>
          <w:lang w:eastAsia="ar-SA"/>
        </w:rPr>
      </w:pPr>
      <w:r w:rsidRPr="002B2278">
        <w:rPr>
          <w:rFonts w:ascii="Times New Roman" w:hAnsi="Times New Roman" w:cs="Times New Roman"/>
          <w:b/>
          <w:sz w:val="26"/>
          <w:szCs w:val="26"/>
          <w:lang w:eastAsia="ar-SA"/>
        </w:rPr>
        <w:t xml:space="preserve">Nazwa zadania:  </w:t>
      </w:r>
      <w:r w:rsidRPr="002B2278">
        <w:rPr>
          <w:rFonts w:ascii="Times New Roman" w:hAnsi="Times New Roman" w:cs="Times New Roman"/>
          <w:b/>
          <w:sz w:val="26"/>
          <w:szCs w:val="26"/>
          <w:lang w:eastAsia="ar-SA"/>
        </w:rPr>
        <w:tab/>
      </w:r>
      <w:r w:rsidR="00927278" w:rsidRPr="00927278">
        <w:rPr>
          <w:rFonts w:ascii="Times New Roman" w:hAnsi="Times New Roman" w:cs="Times New Roman"/>
          <w:b/>
          <w:sz w:val="26"/>
          <w:szCs w:val="26"/>
          <w:lang w:eastAsia="ar-SA"/>
        </w:rPr>
        <w:t>Zimowe utrzymanie dróg na terenie gminy Konopiska w sezonie zimowym 201</w:t>
      </w:r>
      <w:r w:rsidR="00A10B8C">
        <w:rPr>
          <w:rFonts w:ascii="Times New Roman" w:hAnsi="Times New Roman" w:cs="Times New Roman"/>
          <w:b/>
          <w:sz w:val="26"/>
          <w:szCs w:val="26"/>
          <w:lang w:eastAsia="ar-SA"/>
        </w:rPr>
        <w:t>9/2020</w:t>
      </w:r>
      <w:r w:rsidRPr="00927278">
        <w:rPr>
          <w:rFonts w:ascii="Times New Roman" w:hAnsi="Times New Roman" w:cs="Times New Roman"/>
          <w:b/>
          <w:sz w:val="32"/>
          <w:szCs w:val="24"/>
          <w:lang w:eastAsia="en-US"/>
        </w:rPr>
        <w:t xml:space="preserve"> </w:t>
      </w:r>
    </w:p>
    <w:p w:rsidR="002B2278" w:rsidRPr="002B2278" w:rsidRDefault="002B2278" w:rsidP="002B2278">
      <w:pPr>
        <w:widowControl/>
        <w:autoSpaceDE/>
        <w:autoSpaceDN/>
        <w:adjustRightInd/>
        <w:spacing w:line="276" w:lineRule="auto"/>
        <w:rPr>
          <w:rFonts w:ascii="Times New Roman" w:hAnsi="Times New Roman" w:cs="Times New Roman"/>
          <w:color w:val="000000"/>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Rodzaj zamówienia: Przetarg nieograniczony</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 xml:space="preserve">Zamawiający:     </w:t>
      </w:r>
      <w:r w:rsidR="00F7200F">
        <w:rPr>
          <w:rFonts w:ascii="Times New Roman" w:hAnsi="Times New Roman" w:cs="Times New Roman"/>
          <w:b/>
          <w:bCs/>
          <w:sz w:val="26"/>
          <w:szCs w:val="26"/>
          <w:lang w:eastAsia="ar-SA"/>
        </w:rPr>
        <w:t xml:space="preserve">  </w:t>
      </w:r>
      <w:r w:rsidRPr="002B2278">
        <w:rPr>
          <w:rFonts w:ascii="Times New Roman" w:hAnsi="Times New Roman" w:cs="Times New Roman"/>
          <w:b/>
          <w:bCs/>
          <w:sz w:val="26"/>
          <w:szCs w:val="26"/>
          <w:lang w:eastAsia="ar-SA"/>
        </w:rPr>
        <w:t>Gmina Konopiska</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t xml:space="preserve">         ul. Lipowa 5 , 42-274 Konopiska</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t xml:space="preserve">         tel.34/3282057 , fax.34/3282035</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t xml:space="preserve">         </w:t>
      </w:r>
      <w:r w:rsidRPr="002B2278">
        <w:rPr>
          <w:rFonts w:ascii="Times New Roman" w:hAnsi="Times New Roman" w:cs="Times New Roman"/>
          <w:b/>
          <w:bCs/>
          <w:sz w:val="26"/>
          <w:szCs w:val="26"/>
          <w:lang w:val="en-US" w:eastAsia="ar-SA"/>
        </w:rPr>
        <w:t>e-mail: przetargi@konopiska.pl</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jc w:val="both"/>
        <w:rPr>
          <w:rFonts w:ascii="Times New Roman" w:hAnsi="Times New Roman" w:cs="Times New Roman"/>
          <w:b/>
          <w:bCs/>
          <w:sz w:val="26"/>
          <w:szCs w:val="26"/>
          <w:lang w:eastAsia="ar-SA"/>
        </w:rPr>
      </w:pPr>
      <w:r w:rsidRPr="00B437A2">
        <w:rPr>
          <w:rFonts w:ascii="Times New Roman" w:hAnsi="Times New Roman" w:cs="Times New Roman"/>
          <w:b/>
          <w:bCs/>
          <w:sz w:val="26"/>
          <w:szCs w:val="26"/>
          <w:lang w:val="en-US" w:eastAsia="ar-SA"/>
        </w:rPr>
        <w:t xml:space="preserve">Konopiska, </w:t>
      </w:r>
      <w:r w:rsidR="007E19B5" w:rsidRPr="00B437A2">
        <w:rPr>
          <w:rFonts w:ascii="Times New Roman" w:hAnsi="Times New Roman" w:cs="Times New Roman"/>
          <w:b/>
          <w:bCs/>
          <w:sz w:val="26"/>
          <w:szCs w:val="26"/>
          <w:lang w:val="en-US" w:eastAsia="ar-SA"/>
        </w:rPr>
        <w:t xml:space="preserve">dnia </w:t>
      </w:r>
      <w:r w:rsidR="008E1728">
        <w:rPr>
          <w:rFonts w:ascii="Times New Roman" w:hAnsi="Times New Roman" w:cs="Times New Roman"/>
          <w:b/>
          <w:bCs/>
          <w:sz w:val="26"/>
          <w:szCs w:val="26"/>
          <w:lang w:val="en-US" w:eastAsia="ar-SA"/>
        </w:rPr>
        <w:t>0</w:t>
      </w:r>
      <w:r w:rsidR="00216AA2">
        <w:rPr>
          <w:rFonts w:ascii="Times New Roman" w:hAnsi="Times New Roman" w:cs="Times New Roman"/>
          <w:b/>
          <w:bCs/>
          <w:sz w:val="26"/>
          <w:szCs w:val="26"/>
          <w:lang w:val="en-US" w:eastAsia="ar-SA"/>
        </w:rPr>
        <w:t>3</w:t>
      </w:r>
      <w:r w:rsidR="007E19B5" w:rsidRPr="00B437A2">
        <w:rPr>
          <w:rFonts w:ascii="Times New Roman" w:hAnsi="Times New Roman" w:cs="Times New Roman"/>
          <w:b/>
          <w:bCs/>
          <w:sz w:val="26"/>
          <w:szCs w:val="26"/>
          <w:lang w:val="en-US" w:eastAsia="ar-SA"/>
        </w:rPr>
        <w:t>.</w:t>
      </w:r>
      <w:r w:rsidR="008E1728">
        <w:rPr>
          <w:rFonts w:ascii="Times New Roman" w:hAnsi="Times New Roman" w:cs="Times New Roman"/>
          <w:b/>
          <w:bCs/>
          <w:sz w:val="26"/>
          <w:szCs w:val="26"/>
          <w:lang w:val="en-US" w:eastAsia="ar-SA"/>
        </w:rPr>
        <w:t>10.2019</w:t>
      </w:r>
      <w:r w:rsidRPr="00B437A2">
        <w:rPr>
          <w:rFonts w:ascii="Times New Roman" w:hAnsi="Times New Roman" w:cs="Times New Roman"/>
          <w:b/>
          <w:bCs/>
          <w:sz w:val="26"/>
          <w:szCs w:val="26"/>
          <w:lang w:val="en-US" w:eastAsia="ar-SA"/>
        </w:rPr>
        <w:t xml:space="preserve"> r.</w:t>
      </w:r>
      <w:r w:rsidRPr="00181682">
        <w:rPr>
          <w:rFonts w:ascii="Times New Roman" w:hAnsi="Times New Roman" w:cs="Times New Roman"/>
          <w:b/>
          <w:bCs/>
          <w:color w:val="000000"/>
          <w:sz w:val="26"/>
          <w:szCs w:val="26"/>
          <w:lang w:val="en-US" w:eastAsia="ar-SA"/>
        </w:rPr>
        <w:t xml:space="preserve">    </w:t>
      </w:r>
      <w:r w:rsidRPr="00181682">
        <w:rPr>
          <w:rFonts w:ascii="Times New Roman" w:hAnsi="Times New Roman" w:cs="Times New Roman"/>
          <w:b/>
          <w:bCs/>
          <w:sz w:val="26"/>
          <w:szCs w:val="26"/>
          <w:lang w:val="en-US" w:eastAsia="ar-SA"/>
        </w:rPr>
        <w:t xml:space="preserve">                         </w:t>
      </w:r>
      <w:r w:rsidRPr="002B2278">
        <w:rPr>
          <w:rFonts w:ascii="Times New Roman" w:hAnsi="Times New Roman" w:cs="Times New Roman"/>
          <w:b/>
          <w:bCs/>
          <w:sz w:val="26"/>
          <w:szCs w:val="26"/>
          <w:lang w:eastAsia="ar-SA"/>
        </w:rPr>
        <w:t xml:space="preserve">Zatwierdził: Wójt Gminy Konopiska </w:t>
      </w:r>
    </w:p>
    <w:p w:rsidR="002B2278" w:rsidRPr="002B2278" w:rsidRDefault="002B2278" w:rsidP="002B2278">
      <w:pPr>
        <w:widowControl/>
        <w:autoSpaceDE/>
        <w:autoSpaceDN/>
        <w:adjustRightInd/>
        <w:spacing w:line="276" w:lineRule="auto"/>
        <w:jc w:val="both"/>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 xml:space="preserve">                                            </w:t>
      </w:r>
      <w:r>
        <w:rPr>
          <w:rFonts w:ascii="Times New Roman" w:hAnsi="Times New Roman" w:cs="Times New Roman"/>
          <w:b/>
          <w:bCs/>
          <w:sz w:val="26"/>
          <w:szCs w:val="26"/>
          <w:lang w:eastAsia="ar-SA"/>
        </w:rPr>
        <w:t xml:space="preserve">                             </w:t>
      </w:r>
      <w:r w:rsidR="00D43064">
        <w:rPr>
          <w:rFonts w:ascii="Times New Roman" w:hAnsi="Times New Roman" w:cs="Times New Roman"/>
          <w:b/>
          <w:bCs/>
          <w:sz w:val="26"/>
          <w:szCs w:val="26"/>
          <w:lang w:eastAsia="ar-SA"/>
        </w:rPr>
        <w:t xml:space="preserve">                     </w:t>
      </w:r>
      <w:r w:rsidRPr="002B2278">
        <w:rPr>
          <w:rFonts w:ascii="Times New Roman" w:hAnsi="Times New Roman" w:cs="Times New Roman"/>
          <w:b/>
          <w:bCs/>
          <w:sz w:val="26"/>
          <w:szCs w:val="26"/>
          <w:lang w:eastAsia="ar-SA"/>
        </w:rPr>
        <w:t xml:space="preserve">mgr inż. Jerzy Żurek  </w:t>
      </w:r>
    </w:p>
    <w:p w:rsidR="002B2278" w:rsidRDefault="002B2278">
      <w:pPr>
        <w:shd w:val="clear" w:color="auto" w:fill="FFFFFF"/>
        <w:spacing w:before="466"/>
        <w:jc w:val="center"/>
        <w:rPr>
          <w:b/>
          <w:bCs/>
          <w:spacing w:val="-2"/>
          <w:sz w:val="22"/>
          <w:szCs w:val="22"/>
        </w:rPr>
      </w:pPr>
    </w:p>
    <w:p w:rsidR="002B2278" w:rsidRDefault="002B2278">
      <w:pPr>
        <w:shd w:val="clear" w:color="auto" w:fill="FFFFFF"/>
        <w:spacing w:before="466"/>
        <w:jc w:val="center"/>
        <w:rPr>
          <w:b/>
          <w:bCs/>
          <w:spacing w:val="-2"/>
          <w:sz w:val="22"/>
          <w:szCs w:val="22"/>
        </w:rPr>
      </w:pPr>
    </w:p>
    <w:p w:rsidR="002B2278" w:rsidRDefault="002B2278">
      <w:pPr>
        <w:shd w:val="clear" w:color="auto" w:fill="FFFFFF"/>
        <w:spacing w:before="466"/>
        <w:jc w:val="center"/>
        <w:rPr>
          <w:b/>
          <w:bCs/>
          <w:spacing w:val="-2"/>
          <w:sz w:val="22"/>
          <w:szCs w:val="22"/>
        </w:rPr>
      </w:pPr>
    </w:p>
    <w:p w:rsidR="002B2278" w:rsidRDefault="002B2278" w:rsidP="00D43064">
      <w:pPr>
        <w:shd w:val="clear" w:color="auto" w:fill="FFFFFF"/>
        <w:spacing w:before="466"/>
        <w:rPr>
          <w:b/>
          <w:bCs/>
          <w:spacing w:val="-2"/>
          <w:sz w:val="22"/>
          <w:szCs w:val="22"/>
        </w:rPr>
      </w:pPr>
    </w:p>
    <w:p w:rsidR="002B2278" w:rsidRDefault="002B2278" w:rsidP="009C16EE">
      <w:pPr>
        <w:shd w:val="clear" w:color="auto" w:fill="FFFFFF"/>
        <w:spacing w:line="264" w:lineRule="exact"/>
        <w:rPr>
          <w:sz w:val="22"/>
          <w:szCs w:val="22"/>
        </w:rPr>
      </w:pPr>
    </w:p>
    <w:tbl>
      <w:tblPr>
        <w:tblStyle w:val="Tabela-Siatka"/>
        <w:tblW w:w="0" w:type="auto"/>
        <w:tblInd w:w="34" w:type="dxa"/>
        <w:tblLook w:val="04A0" w:firstRow="1" w:lastRow="0" w:firstColumn="1" w:lastColumn="0" w:noHBand="0" w:noVBand="1"/>
      </w:tblPr>
      <w:tblGrid>
        <w:gridCol w:w="10367"/>
      </w:tblGrid>
      <w:tr w:rsidR="000C573C" w:rsidTr="000C573C">
        <w:tc>
          <w:tcPr>
            <w:tcW w:w="10959" w:type="dxa"/>
            <w:shd w:val="clear" w:color="auto" w:fill="BFBFBF" w:themeFill="background1" w:themeFillShade="BF"/>
          </w:tcPr>
          <w:p w:rsidR="000C573C" w:rsidRPr="000C573C" w:rsidRDefault="000C573C" w:rsidP="000C573C">
            <w:pPr>
              <w:spacing w:line="264" w:lineRule="exact"/>
              <w:jc w:val="center"/>
              <w:rPr>
                <w:rFonts w:ascii="Times New Roman" w:hAnsi="Times New Roman" w:cs="Times New Roman"/>
                <w:b/>
              </w:rPr>
            </w:pPr>
            <w:r w:rsidRPr="000C573C">
              <w:rPr>
                <w:rFonts w:ascii="Times New Roman" w:hAnsi="Times New Roman" w:cs="Times New Roman"/>
                <w:b/>
                <w:sz w:val="24"/>
              </w:rPr>
              <w:t>1. Zamawiający – nazwa i adres</w:t>
            </w:r>
          </w:p>
        </w:tc>
      </w:tr>
    </w:tbl>
    <w:p w:rsidR="002B2278" w:rsidRDefault="002B2278">
      <w:pPr>
        <w:shd w:val="clear" w:color="auto" w:fill="FFFFFF"/>
        <w:spacing w:line="264" w:lineRule="exact"/>
        <w:ind w:left="34"/>
      </w:pP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Gmina Konopiska</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 xml:space="preserve">42-274 Konopiska </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ul. Lipowa 5</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powiat częstochowski, woj. śląskie</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tel. 34/3282057 , fax. 34/3282035</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val="en-US" w:eastAsia="ar-SA"/>
        </w:rPr>
      </w:pPr>
      <w:r w:rsidRPr="004A70C6">
        <w:rPr>
          <w:rFonts w:ascii="Times New Roman" w:hAnsi="Times New Roman" w:cs="Times New Roman"/>
          <w:b/>
          <w:sz w:val="24"/>
          <w:szCs w:val="24"/>
          <w:lang w:val="en-US" w:eastAsia="ar-SA"/>
        </w:rPr>
        <w:t>e-mail : przetargi@konopiska.pl</w:t>
      </w:r>
    </w:p>
    <w:p w:rsidR="009C16EE" w:rsidRPr="004A70C6" w:rsidRDefault="00216AA2" w:rsidP="004A70C6">
      <w:pPr>
        <w:widowControl/>
        <w:autoSpaceDE/>
        <w:autoSpaceDN/>
        <w:adjustRightInd/>
        <w:spacing w:line="276" w:lineRule="auto"/>
        <w:ind w:right="-1"/>
        <w:jc w:val="both"/>
        <w:rPr>
          <w:rFonts w:ascii="Times New Roman" w:hAnsi="Times New Roman" w:cs="Times New Roman"/>
          <w:b/>
          <w:sz w:val="24"/>
          <w:szCs w:val="24"/>
          <w:lang w:eastAsia="ar-SA"/>
        </w:rPr>
      </w:pPr>
      <w:hyperlink r:id="rId9" w:history="1">
        <w:r w:rsidR="009C16EE" w:rsidRPr="004A70C6">
          <w:rPr>
            <w:rFonts w:ascii="Times New Roman" w:hAnsi="Times New Roman" w:cs="Times New Roman"/>
            <w:color w:val="0000FF"/>
            <w:sz w:val="24"/>
            <w:szCs w:val="24"/>
            <w:u w:val="single"/>
            <w:lang w:eastAsia="ar-SA"/>
          </w:rPr>
          <w:t>www.bip.konopiska.akcessnet.net</w:t>
        </w:r>
      </w:hyperlink>
    </w:p>
    <w:p w:rsidR="009C16EE" w:rsidRPr="004A70C6" w:rsidRDefault="009C16EE" w:rsidP="004A70C6">
      <w:pPr>
        <w:widowControl/>
        <w:tabs>
          <w:tab w:val="center" w:pos="4536"/>
          <w:tab w:val="right" w:pos="9072"/>
        </w:tabs>
        <w:autoSpaceDE/>
        <w:autoSpaceDN/>
        <w:adjustRightInd/>
        <w:spacing w:line="276" w:lineRule="auto"/>
        <w:ind w:right="-1"/>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 xml:space="preserve">Godziny urzędowania: poniedziałek, środa, czwartek, piątek </w:t>
      </w:r>
      <w:r w:rsidR="005D6927">
        <w:rPr>
          <w:rFonts w:ascii="Times New Roman" w:hAnsi="Times New Roman" w:cs="Times New Roman"/>
          <w:b/>
          <w:sz w:val="24"/>
          <w:szCs w:val="24"/>
          <w:lang w:eastAsia="ar-SA"/>
        </w:rPr>
        <w:t xml:space="preserve">– od 7:00 do 15:00,  we wtorek- </w:t>
      </w:r>
      <w:r w:rsidRPr="004A70C6">
        <w:rPr>
          <w:rFonts w:ascii="Times New Roman" w:hAnsi="Times New Roman" w:cs="Times New Roman"/>
          <w:b/>
          <w:sz w:val="24"/>
          <w:szCs w:val="24"/>
          <w:lang w:eastAsia="ar-SA"/>
        </w:rPr>
        <w:t>od 7:00 do 17:00.</w:t>
      </w:r>
    </w:p>
    <w:p w:rsidR="00F82EE6" w:rsidRPr="009C16EE" w:rsidRDefault="00F82EE6" w:rsidP="009C16EE">
      <w:pPr>
        <w:widowControl/>
        <w:tabs>
          <w:tab w:val="center" w:pos="4536"/>
          <w:tab w:val="right" w:pos="9072"/>
        </w:tabs>
        <w:autoSpaceDE/>
        <w:autoSpaceDN/>
        <w:adjustRightInd/>
        <w:spacing w:line="276" w:lineRule="auto"/>
        <w:ind w:right="-1"/>
        <w:jc w:val="both"/>
        <w:rPr>
          <w:rFonts w:ascii="Times New Roman" w:hAnsi="Times New Roman" w:cs="Times New Roman"/>
          <w:b/>
          <w:sz w:val="24"/>
          <w:szCs w:val="24"/>
          <w:lang w:eastAsia="ar-SA"/>
        </w:rPr>
      </w:pPr>
    </w:p>
    <w:tbl>
      <w:tblPr>
        <w:tblStyle w:val="Tabela-Siatka"/>
        <w:tblW w:w="10740" w:type="dxa"/>
        <w:tblLook w:val="04A0" w:firstRow="1" w:lastRow="0" w:firstColumn="1" w:lastColumn="0" w:noHBand="0" w:noVBand="1"/>
      </w:tblPr>
      <w:tblGrid>
        <w:gridCol w:w="10740"/>
      </w:tblGrid>
      <w:tr w:rsidR="009C16EE" w:rsidTr="00526140">
        <w:trPr>
          <w:trHeight w:val="171"/>
        </w:trPr>
        <w:tc>
          <w:tcPr>
            <w:tcW w:w="10740" w:type="dxa"/>
            <w:shd w:val="clear" w:color="auto" w:fill="BFBFBF" w:themeFill="background1" w:themeFillShade="BF"/>
          </w:tcPr>
          <w:p w:rsidR="009C16EE" w:rsidRPr="00F82EE6" w:rsidRDefault="00F82EE6" w:rsidP="00F82EE6">
            <w:pPr>
              <w:jc w:val="center"/>
              <w:rPr>
                <w:rFonts w:ascii="Times New Roman" w:hAnsi="Times New Roman" w:cs="Times New Roman"/>
                <w:b/>
                <w:bCs/>
                <w:spacing w:val="-2"/>
                <w:sz w:val="22"/>
                <w:szCs w:val="22"/>
              </w:rPr>
            </w:pPr>
            <w:r w:rsidRPr="00F82EE6">
              <w:rPr>
                <w:rFonts w:ascii="Times New Roman" w:hAnsi="Times New Roman" w:cs="Times New Roman"/>
                <w:b/>
                <w:bCs/>
                <w:spacing w:val="-2"/>
                <w:sz w:val="24"/>
                <w:szCs w:val="22"/>
              </w:rPr>
              <w:t xml:space="preserve">2. Tryb udzielenia zamówienia </w:t>
            </w:r>
          </w:p>
        </w:tc>
      </w:tr>
    </w:tbl>
    <w:p w:rsidR="00F82EE6" w:rsidRDefault="00F82EE6" w:rsidP="00F82EE6">
      <w:pPr>
        <w:jc w:val="both"/>
        <w:rPr>
          <w:color w:val="000000"/>
          <w:sz w:val="24"/>
          <w:szCs w:val="24"/>
        </w:rPr>
      </w:pPr>
    </w:p>
    <w:p w:rsidR="00F82EE6" w:rsidRPr="00F82EE6" w:rsidRDefault="00F82EE6" w:rsidP="004A70C6">
      <w:pPr>
        <w:spacing w:line="276" w:lineRule="auto"/>
        <w:jc w:val="both"/>
        <w:rPr>
          <w:rFonts w:ascii="Times New Roman" w:hAnsi="Times New Roman" w:cs="Times New Roman"/>
          <w:color w:val="000000"/>
          <w:sz w:val="24"/>
          <w:szCs w:val="24"/>
        </w:rPr>
      </w:pPr>
      <w:r w:rsidRPr="00A10806">
        <w:rPr>
          <w:rFonts w:ascii="Times New Roman" w:hAnsi="Times New Roman" w:cs="Times New Roman"/>
          <w:b/>
          <w:color w:val="000000"/>
          <w:sz w:val="24"/>
          <w:szCs w:val="24"/>
        </w:rPr>
        <w:t>2.1</w:t>
      </w:r>
      <w:r w:rsidRPr="00F82EE6">
        <w:rPr>
          <w:rFonts w:ascii="Times New Roman" w:hAnsi="Times New Roman" w:cs="Times New Roman"/>
          <w:color w:val="000000"/>
          <w:sz w:val="24"/>
          <w:szCs w:val="24"/>
        </w:rPr>
        <w:t xml:space="preserve"> Postępowanie o udzielenie zamówienia publicznego prowadzone jest w trybie </w:t>
      </w:r>
      <w:r w:rsidRPr="00F82EE6">
        <w:rPr>
          <w:rFonts w:ascii="Times New Roman" w:hAnsi="Times New Roman" w:cs="Times New Roman"/>
          <w:b/>
          <w:bCs/>
          <w:color w:val="000000"/>
          <w:sz w:val="24"/>
          <w:szCs w:val="24"/>
        </w:rPr>
        <w:t xml:space="preserve">przetargu nieograniczonego </w:t>
      </w:r>
      <w:r w:rsidRPr="00F82EE6">
        <w:rPr>
          <w:rFonts w:ascii="Times New Roman" w:hAnsi="Times New Roman" w:cs="Times New Roman"/>
          <w:color w:val="000000"/>
          <w:sz w:val="24"/>
          <w:szCs w:val="24"/>
        </w:rPr>
        <w:t xml:space="preserve">na </w:t>
      </w:r>
      <w:r w:rsidRPr="00F51F31">
        <w:rPr>
          <w:rFonts w:ascii="Times New Roman" w:hAnsi="Times New Roman" w:cs="Times New Roman"/>
          <w:color w:val="000000"/>
          <w:sz w:val="24"/>
          <w:szCs w:val="24"/>
        </w:rPr>
        <w:t>podstawie art. 39-46 w związku</w:t>
      </w:r>
      <w:r w:rsidRPr="00F82EE6">
        <w:rPr>
          <w:rFonts w:ascii="Times New Roman" w:hAnsi="Times New Roman" w:cs="Times New Roman"/>
          <w:color w:val="000000"/>
          <w:sz w:val="24"/>
          <w:szCs w:val="24"/>
        </w:rPr>
        <w:t xml:space="preserve"> z art. 10 ust. 1</w:t>
      </w:r>
      <w:r w:rsidR="003965A2">
        <w:rPr>
          <w:rFonts w:ascii="Times New Roman" w:hAnsi="Times New Roman" w:cs="Times New Roman"/>
          <w:color w:val="000000"/>
          <w:sz w:val="24"/>
          <w:szCs w:val="24"/>
        </w:rPr>
        <w:t xml:space="preserve"> </w:t>
      </w:r>
      <w:r w:rsidRPr="00F82EE6">
        <w:rPr>
          <w:rFonts w:ascii="Times New Roman" w:hAnsi="Times New Roman" w:cs="Times New Roman"/>
          <w:color w:val="000000"/>
          <w:sz w:val="24"/>
          <w:szCs w:val="24"/>
        </w:rPr>
        <w:t xml:space="preserve">ustawy z dnia 29 stycznia 2004 r. Prawo zamówień publicznych </w:t>
      </w:r>
      <w:r w:rsidRPr="005A48C3">
        <w:rPr>
          <w:rFonts w:ascii="Times New Roman" w:hAnsi="Times New Roman" w:cs="Times New Roman"/>
          <w:color w:val="000000"/>
          <w:sz w:val="24"/>
          <w:szCs w:val="24"/>
        </w:rPr>
        <w:t>(</w:t>
      </w:r>
      <w:r w:rsidR="005A48C3" w:rsidRPr="00216AA2">
        <w:rPr>
          <w:rFonts w:ascii="Times New Roman" w:hAnsi="Times New Roman" w:cs="Times New Roman"/>
          <w:bCs/>
          <w:color w:val="000000"/>
          <w:sz w:val="24"/>
          <w:szCs w:val="24"/>
        </w:rPr>
        <w:t>Dz. U. z 201</w:t>
      </w:r>
      <w:r w:rsidR="008E1728" w:rsidRPr="00216AA2">
        <w:rPr>
          <w:rFonts w:ascii="Times New Roman" w:hAnsi="Times New Roman" w:cs="Times New Roman"/>
          <w:bCs/>
          <w:color w:val="000000"/>
          <w:sz w:val="24"/>
          <w:szCs w:val="24"/>
        </w:rPr>
        <w:t>8</w:t>
      </w:r>
      <w:r w:rsidR="005A48C3" w:rsidRPr="00216AA2">
        <w:rPr>
          <w:rFonts w:ascii="Times New Roman" w:hAnsi="Times New Roman" w:cs="Times New Roman"/>
          <w:bCs/>
          <w:color w:val="000000"/>
          <w:sz w:val="24"/>
          <w:szCs w:val="24"/>
        </w:rPr>
        <w:t>r. poz. 1</w:t>
      </w:r>
      <w:r w:rsidR="00216AA2" w:rsidRPr="00216AA2">
        <w:rPr>
          <w:rFonts w:ascii="Times New Roman" w:hAnsi="Times New Roman" w:cs="Times New Roman"/>
          <w:bCs/>
          <w:color w:val="000000"/>
          <w:sz w:val="24"/>
          <w:szCs w:val="24"/>
        </w:rPr>
        <w:t>986</w:t>
      </w:r>
      <w:r w:rsidR="005A48C3" w:rsidRPr="00216AA2">
        <w:rPr>
          <w:rFonts w:ascii="Times New Roman" w:hAnsi="Times New Roman" w:cs="Times New Roman"/>
          <w:bCs/>
          <w:color w:val="000000"/>
          <w:sz w:val="24"/>
          <w:szCs w:val="24"/>
        </w:rPr>
        <w:t xml:space="preserve"> z późn. zm</w:t>
      </w:r>
      <w:r w:rsidRPr="00216AA2">
        <w:rPr>
          <w:rFonts w:ascii="Times New Roman" w:hAnsi="Times New Roman" w:cs="Times New Roman"/>
          <w:color w:val="000000"/>
          <w:sz w:val="24"/>
          <w:szCs w:val="24"/>
        </w:rPr>
        <w:t>.) zwanej</w:t>
      </w:r>
      <w:r w:rsidRPr="00F82EE6">
        <w:rPr>
          <w:rFonts w:ascii="Times New Roman" w:hAnsi="Times New Roman" w:cs="Times New Roman"/>
          <w:color w:val="000000"/>
          <w:sz w:val="24"/>
          <w:szCs w:val="24"/>
        </w:rPr>
        <w:t xml:space="preserve"> dalej „ustawą Pzp”.</w:t>
      </w:r>
    </w:p>
    <w:p w:rsidR="00A10806" w:rsidRDefault="00A10806" w:rsidP="004A70C6">
      <w:pPr>
        <w:spacing w:line="276" w:lineRule="auto"/>
        <w:jc w:val="both"/>
        <w:rPr>
          <w:rFonts w:ascii="Times New Roman" w:hAnsi="Times New Roman" w:cs="Times New Roman"/>
          <w:b/>
          <w:color w:val="000000"/>
          <w:sz w:val="24"/>
          <w:szCs w:val="24"/>
        </w:rPr>
      </w:pPr>
    </w:p>
    <w:p w:rsidR="00F82EE6" w:rsidRDefault="00F82EE6" w:rsidP="004A70C6">
      <w:pPr>
        <w:spacing w:line="276" w:lineRule="auto"/>
        <w:jc w:val="both"/>
        <w:rPr>
          <w:rFonts w:ascii="Times New Roman" w:hAnsi="Times New Roman" w:cs="Times New Roman"/>
          <w:color w:val="000000"/>
          <w:sz w:val="24"/>
          <w:szCs w:val="24"/>
        </w:rPr>
      </w:pPr>
      <w:r w:rsidRPr="00A10806">
        <w:rPr>
          <w:rFonts w:ascii="Times New Roman" w:hAnsi="Times New Roman" w:cs="Times New Roman"/>
          <w:b/>
          <w:color w:val="000000"/>
          <w:sz w:val="24"/>
          <w:szCs w:val="24"/>
        </w:rPr>
        <w:t>2.2</w:t>
      </w:r>
      <w:r w:rsidRPr="00F82EE6">
        <w:rPr>
          <w:rFonts w:ascii="Times New Roman" w:hAnsi="Times New Roman" w:cs="Times New Roman"/>
          <w:color w:val="000000"/>
          <w:sz w:val="24"/>
          <w:szCs w:val="24"/>
        </w:rPr>
        <w:t xml:space="preserve"> W postępowaniu mają zastosowanie przepisy ustawy Pzp oraz aktów wykonawczych wydanych na jej podstawie. W zakresie nieuregulowanym przez ww.</w:t>
      </w:r>
      <w:r w:rsidR="005D6927">
        <w:rPr>
          <w:rFonts w:ascii="Times New Roman" w:hAnsi="Times New Roman" w:cs="Times New Roman"/>
          <w:color w:val="000000"/>
          <w:sz w:val="24"/>
          <w:szCs w:val="24"/>
        </w:rPr>
        <w:t xml:space="preserve"> </w:t>
      </w:r>
      <w:r w:rsidRPr="00F82EE6">
        <w:rPr>
          <w:rFonts w:ascii="Times New Roman" w:hAnsi="Times New Roman" w:cs="Times New Roman"/>
          <w:color w:val="000000"/>
          <w:sz w:val="24"/>
          <w:szCs w:val="24"/>
        </w:rPr>
        <w:t>akty prawne stosuje się przepisy ustawy z dnia 23 kw</w:t>
      </w:r>
      <w:r w:rsidR="005A48C3">
        <w:rPr>
          <w:rFonts w:ascii="Times New Roman" w:hAnsi="Times New Roman" w:cs="Times New Roman"/>
          <w:color w:val="000000"/>
          <w:sz w:val="24"/>
          <w:szCs w:val="24"/>
        </w:rPr>
        <w:t xml:space="preserve">ietnia 1964 r. - Kodeks cywilny </w:t>
      </w:r>
      <w:r w:rsidRPr="00F82EE6">
        <w:rPr>
          <w:rFonts w:ascii="Times New Roman" w:hAnsi="Times New Roman" w:cs="Times New Roman"/>
          <w:color w:val="000000"/>
          <w:sz w:val="24"/>
          <w:szCs w:val="24"/>
        </w:rPr>
        <w:t>(Dz. U. z 201</w:t>
      </w:r>
      <w:r w:rsidR="005A48C3">
        <w:rPr>
          <w:rFonts w:ascii="Times New Roman" w:hAnsi="Times New Roman" w:cs="Times New Roman"/>
          <w:color w:val="000000"/>
          <w:sz w:val="24"/>
          <w:szCs w:val="24"/>
        </w:rPr>
        <w:t>8</w:t>
      </w:r>
      <w:r w:rsidRPr="00F82EE6">
        <w:rPr>
          <w:rFonts w:ascii="Times New Roman" w:hAnsi="Times New Roman" w:cs="Times New Roman"/>
          <w:color w:val="000000"/>
          <w:sz w:val="24"/>
          <w:szCs w:val="24"/>
        </w:rPr>
        <w:t xml:space="preserve"> r. poz. </w:t>
      </w:r>
      <w:r w:rsidR="005A48C3">
        <w:rPr>
          <w:rFonts w:ascii="Times New Roman" w:hAnsi="Times New Roman" w:cs="Times New Roman"/>
          <w:color w:val="000000"/>
          <w:sz w:val="24"/>
          <w:szCs w:val="24"/>
        </w:rPr>
        <w:t>1025 z późn. zm</w:t>
      </w:r>
      <w:r w:rsidRPr="00F82EE6">
        <w:rPr>
          <w:rFonts w:ascii="Times New Roman" w:hAnsi="Times New Roman" w:cs="Times New Roman"/>
          <w:color w:val="000000"/>
          <w:sz w:val="24"/>
          <w:szCs w:val="24"/>
        </w:rPr>
        <w:t>).</w:t>
      </w:r>
    </w:p>
    <w:p w:rsidR="00054F9C" w:rsidRDefault="00054F9C" w:rsidP="004A70C6">
      <w:pPr>
        <w:spacing w:line="276" w:lineRule="auto"/>
        <w:jc w:val="both"/>
        <w:rPr>
          <w:rFonts w:ascii="Times New Roman" w:hAnsi="Times New Roman" w:cs="Times New Roman"/>
          <w:color w:val="000000"/>
          <w:sz w:val="24"/>
          <w:szCs w:val="24"/>
        </w:rPr>
      </w:pPr>
    </w:p>
    <w:p w:rsidR="00054F9C" w:rsidRPr="00054F9C" w:rsidRDefault="00054F9C" w:rsidP="004A70C6">
      <w:pPr>
        <w:spacing w:line="276" w:lineRule="auto"/>
        <w:jc w:val="both"/>
        <w:rPr>
          <w:rFonts w:ascii="Times New Roman" w:hAnsi="Times New Roman" w:cs="Times New Roman"/>
          <w:b/>
          <w:color w:val="000000"/>
          <w:sz w:val="24"/>
          <w:szCs w:val="24"/>
        </w:rPr>
      </w:pPr>
      <w:r w:rsidRPr="00054F9C">
        <w:rPr>
          <w:rFonts w:ascii="Times New Roman" w:hAnsi="Times New Roman" w:cs="Times New Roman"/>
          <w:b/>
          <w:color w:val="000000"/>
          <w:sz w:val="24"/>
          <w:szCs w:val="24"/>
        </w:rPr>
        <w:t>2.3</w:t>
      </w:r>
      <w:r>
        <w:rPr>
          <w:rFonts w:ascii="Times New Roman" w:hAnsi="Times New Roman" w:cs="Times New Roman"/>
          <w:b/>
          <w:color w:val="000000"/>
          <w:sz w:val="24"/>
          <w:szCs w:val="24"/>
        </w:rPr>
        <w:t xml:space="preserve"> </w:t>
      </w:r>
      <w:r w:rsidRPr="00054F9C">
        <w:rPr>
          <w:rFonts w:ascii="Times New Roman" w:hAnsi="Times New Roman" w:cs="Times New Roman"/>
          <w:sz w:val="24"/>
          <w:szCs w:val="24"/>
          <w:lang w:eastAsia="ar-SA"/>
        </w:rPr>
        <w:t>Zamawiający najpierw dokona oceny ofert, a następnie zbada czy wykonawca, którego oferta została oceniona jako najkorzystniejsza, nie podlega wykluczeniu oraz spełnia warunki udziału w postępowaniu zgodnie z art. 24aa ust. 1 ustawy  Prawo zamówień publicznych (Dz. U. z 201</w:t>
      </w:r>
      <w:r w:rsidR="00216AA2">
        <w:rPr>
          <w:rFonts w:ascii="Times New Roman" w:hAnsi="Times New Roman" w:cs="Times New Roman"/>
          <w:sz w:val="24"/>
          <w:szCs w:val="24"/>
          <w:lang w:eastAsia="ar-SA"/>
        </w:rPr>
        <w:t>8</w:t>
      </w:r>
      <w:r w:rsidRPr="00054F9C">
        <w:rPr>
          <w:rFonts w:ascii="Times New Roman" w:hAnsi="Times New Roman" w:cs="Times New Roman"/>
          <w:sz w:val="24"/>
          <w:szCs w:val="24"/>
          <w:lang w:eastAsia="ar-SA"/>
        </w:rPr>
        <w:t xml:space="preserve"> r. poz. 1</w:t>
      </w:r>
      <w:r w:rsidR="00216AA2">
        <w:rPr>
          <w:rFonts w:ascii="Times New Roman" w:hAnsi="Times New Roman" w:cs="Times New Roman"/>
          <w:sz w:val="24"/>
          <w:szCs w:val="24"/>
          <w:lang w:eastAsia="ar-SA"/>
        </w:rPr>
        <w:t>986</w:t>
      </w:r>
      <w:r w:rsidRPr="00054F9C">
        <w:rPr>
          <w:rFonts w:ascii="Times New Roman" w:hAnsi="Times New Roman" w:cs="Times New Roman"/>
          <w:sz w:val="24"/>
          <w:szCs w:val="24"/>
          <w:lang w:eastAsia="ar-SA"/>
        </w:rPr>
        <w:t xml:space="preserve"> z późn. zm.).</w:t>
      </w:r>
    </w:p>
    <w:p w:rsidR="00F82EE6" w:rsidRPr="00054F9C" w:rsidRDefault="00F82EE6" w:rsidP="00F82EE6">
      <w:pPr>
        <w:jc w:val="both"/>
        <w:rPr>
          <w:rFonts w:ascii="Times New Roman" w:hAnsi="Times New Roman" w:cs="Times New Roman"/>
          <w:color w:val="000000"/>
          <w:sz w:val="24"/>
          <w:szCs w:val="24"/>
        </w:rPr>
      </w:pPr>
    </w:p>
    <w:tbl>
      <w:tblPr>
        <w:tblStyle w:val="Tabela-Siatka"/>
        <w:tblW w:w="10740" w:type="dxa"/>
        <w:tblLook w:val="04A0" w:firstRow="1" w:lastRow="0" w:firstColumn="1" w:lastColumn="0" w:noHBand="0" w:noVBand="1"/>
      </w:tblPr>
      <w:tblGrid>
        <w:gridCol w:w="10740"/>
      </w:tblGrid>
      <w:tr w:rsidR="00F82EE6" w:rsidTr="00526140">
        <w:tc>
          <w:tcPr>
            <w:tcW w:w="10740" w:type="dxa"/>
            <w:shd w:val="clear" w:color="auto" w:fill="BFBFBF" w:themeFill="background1" w:themeFillShade="BF"/>
          </w:tcPr>
          <w:p w:rsidR="00F82EE6" w:rsidRPr="00F82EE6" w:rsidRDefault="00F82EE6" w:rsidP="00F82EE6">
            <w:pPr>
              <w:jc w:val="center"/>
              <w:rPr>
                <w:rFonts w:ascii="Times New Roman" w:hAnsi="Times New Roman" w:cs="Times New Roman"/>
                <w:b/>
                <w:bCs/>
                <w:spacing w:val="-2"/>
                <w:sz w:val="22"/>
                <w:szCs w:val="22"/>
              </w:rPr>
            </w:pPr>
            <w:r w:rsidRPr="00A5129A">
              <w:rPr>
                <w:rFonts w:ascii="Times New Roman" w:hAnsi="Times New Roman" w:cs="Times New Roman"/>
                <w:b/>
                <w:bCs/>
                <w:spacing w:val="-2"/>
                <w:sz w:val="24"/>
                <w:szCs w:val="22"/>
              </w:rPr>
              <w:t>3. Opis przedmiotu zamówienia</w:t>
            </w:r>
          </w:p>
        </w:tc>
      </w:tr>
    </w:tbl>
    <w:p w:rsidR="00971148" w:rsidRDefault="00971148" w:rsidP="00971148">
      <w:pPr>
        <w:pStyle w:val="Bezodstpw"/>
        <w:jc w:val="both"/>
        <w:rPr>
          <w:rFonts w:ascii="Times New Roman" w:hAnsi="Times New Roman" w:cs="Times New Roman"/>
          <w:sz w:val="24"/>
          <w:szCs w:val="24"/>
        </w:rPr>
      </w:pPr>
    </w:p>
    <w:p w:rsidR="001B27CE" w:rsidRPr="00CE7062" w:rsidRDefault="00971148" w:rsidP="001B27CE">
      <w:pPr>
        <w:pStyle w:val="NormalnyWeb"/>
        <w:spacing w:after="0" w:line="276" w:lineRule="auto"/>
        <w:jc w:val="both"/>
      </w:pPr>
      <w:r w:rsidRPr="00A10806">
        <w:rPr>
          <w:b/>
        </w:rPr>
        <w:t>3.1</w:t>
      </w:r>
      <w:r>
        <w:t xml:space="preserve"> </w:t>
      </w:r>
      <w:r w:rsidR="001B27CE" w:rsidRPr="00CE7062">
        <w:rPr>
          <w:color w:val="000000"/>
        </w:rPr>
        <w:t xml:space="preserve">Przedmiotem zamówienia jest usługa polegająca na utrzymaniu zimowym dróg gminnych, placów i parkingów gminnych wskazanych </w:t>
      </w:r>
      <w:r w:rsidR="001B27CE" w:rsidRPr="00B437A2">
        <w:rPr>
          <w:color w:val="000000"/>
        </w:rPr>
        <w:t xml:space="preserve">w załączniku nr </w:t>
      </w:r>
      <w:r w:rsidR="00F51F31" w:rsidRPr="00B437A2">
        <w:rPr>
          <w:color w:val="000000"/>
        </w:rPr>
        <w:t>10</w:t>
      </w:r>
      <w:r w:rsidR="001B27CE" w:rsidRPr="00B437A2">
        <w:rPr>
          <w:color w:val="000000"/>
        </w:rPr>
        <w:t xml:space="preserve"> do SIWZ oraz</w:t>
      </w:r>
      <w:r w:rsidR="001B27CE" w:rsidRPr="00CE7062">
        <w:rPr>
          <w:color w:val="000000"/>
        </w:rPr>
        <w:t xml:space="preserve"> innych dróg według potrzeb Zamawiającego na terenie gminy Konopiska w sezonie zimowym 201</w:t>
      </w:r>
      <w:r w:rsidR="00A10B8C">
        <w:rPr>
          <w:color w:val="000000"/>
        </w:rPr>
        <w:t>9</w:t>
      </w:r>
      <w:r w:rsidR="001B27CE" w:rsidRPr="00CE7062">
        <w:rPr>
          <w:color w:val="000000"/>
        </w:rPr>
        <w:t>/20</w:t>
      </w:r>
      <w:r w:rsidR="00A10B8C">
        <w:rPr>
          <w:color w:val="000000"/>
        </w:rPr>
        <w:t>20</w:t>
      </w:r>
      <w:r w:rsidR="001B27CE" w:rsidRPr="00CE7062">
        <w:rPr>
          <w:color w:val="000000"/>
        </w:rPr>
        <w:t xml:space="preserve">. </w:t>
      </w:r>
    </w:p>
    <w:p w:rsidR="001B27CE" w:rsidRPr="00CE7062" w:rsidRDefault="001B27CE" w:rsidP="001B27CE">
      <w:pPr>
        <w:pStyle w:val="NormalnyWeb"/>
        <w:spacing w:after="0" w:line="276" w:lineRule="auto"/>
        <w:jc w:val="both"/>
      </w:pPr>
      <w:r w:rsidRPr="001B27CE">
        <w:rPr>
          <w:b/>
          <w:color w:val="000000"/>
        </w:rPr>
        <w:t>3.2</w:t>
      </w:r>
      <w:r>
        <w:rPr>
          <w:color w:val="000000"/>
        </w:rPr>
        <w:t xml:space="preserve"> </w:t>
      </w:r>
      <w:r w:rsidRPr="00CE7062">
        <w:rPr>
          <w:color w:val="000000"/>
        </w:rPr>
        <w:t>Zakres prac obejmuje w szczególności:</w:t>
      </w:r>
    </w:p>
    <w:p w:rsidR="001B27CE" w:rsidRPr="00CE7062" w:rsidRDefault="001B27CE" w:rsidP="001B27CE">
      <w:pPr>
        <w:pStyle w:val="NormalnyWeb"/>
        <w:spacing w:after="0" w:line="276" w:lineRule="auto"/>
        <w:jc w:val="both"/>
      </w:pPr>
      <w:r w:rsidRPr="00CE7062">
        <w:rPr>
          <w:color w:val="000000"/>
        </w:rPr>
        <w:t xml:space="preserve">a) utrzymanie ciągłej przejezdności dróg i parkingów poprzez odpłużenie lub </w:t>
      </w:r>
      <w:r w:rsidRPr="00CE7062">
        <w:t xml:space="preserve">uszorstnienie powierzchni jezdni dróg gminnych, parkingów polegające na posypywaniu ich </w:t>
      </w:r>
      <w:r w:rsidRPr="00CE7062">
        <w:rPr>
          <w:color w:val="FF0000"/>
        </w:rPr>
        <w:t> </w:t>
      </w:r>
      <w:r w:rsidRPr="00CE7062">
        <w:t>mieszanką piaskowo-solną o zawartości soli 25% (materiał Wykonawcy) lub odpłużenie z jednoczesnym uszorstnieniem dróg i parkingów gminnych polegające na odśnieżeniu nawierzchni drogi gminnej jednocześnie sypiąc na odśnieżoną nawierzchnie  mieszankę piaskowo-solną o zawartości soli 25% (materiał Wykonawcy),</w:t>
      </w:r>
    </w:p>
    <w:p w:rsidR="001B27CE" w:rsidRPr="00CE7062" w:rsidRDefault="001B27CE" w:rsidP="001B27CE">
      <w:pPr>
        <w:pStyle w:val="NormalnyWeb"/>
        <w:spacing w:after="0" w:line="276" w:lineRule="auto"/>
        <w:jc w:val="both"/>
      </w:pPr>
      <w:r w:rsidRPr="00CE7062">
        <w:t xml:space="preserve">c) zwalczanie śliskości i gołoledzi poprzez posypanie </w:t>
      </w:r>
      <w:r w:rsidRPr="00CE7062">
        <w:rPr>
          <w:color w:val="FF0000"/>
        </w:rPr>
        <w:t> </w:t>
      </w:r>
      <w:r w:rsidRPr="00CE7062">
        <w:t>mieszanką piaskowo-solną o zawartości soli 25% lub środkami dopuszczonymi do stosowania w tym zakresie,</w:t>
      </w:r>
    </w:p>
    <w:p w:rsidR="001B27CE" w:rsidRPr="00CE7062" w:rsidRDefault="001B27CE" w:rsidP="001B27CE">
      <w:pPr>
        <w:pStyle w:val="NormalnyWeb"/>
        <w:spacing w:after="0" w:line="276" w:lineRule="auto"/>
        <w:jc w:val="both"/>
      </w:pPr>
      <w:r w:rsidRPr="00CE7062">
        <w:t>d) wywożenie śniegu i lodu – w miarę zaistniałych potrzeb</w:t>
      </w:r>
    </w:p>
    <w:p w:rsidR="001B27CE" w:rsidRPr="00CE7062" w:rsidRDefault="001B27CE" w:rsidP="001B27CE">
      <w:pPr>
        <w:pStyle w:val="NormalnyWeb"/>
        <w:spacing w:after="0" w:line="276" w:lineRule="auto"/>
        <w:jc w:val="both"/>
        <w:rPr>
          <w:b/>
        </w:rPr>
      </w:pPr>
      <w:r w:rsidRPr="00CE7062">
        <w:rPr>
          <w:b/>
          <w:color w:val="000000"/>
        </w:rPr>
        <w:t>Łączna długość dróg gminnych do zi</w:t>
      </w:r>
      <w:r>
        <w:rPr>
          <w:b/>
          <w:color w:val="000000"/>
        </w:rPr>
        <w:t>mowego utrzymania w sezonie 201</w:t>
      </w:r>
      <w:r w:rsidR="00A10B8C">
        <w:rPr>
          <w:b/>
          <w:color w:val="000000"/>
        </w:rPr>
        <w:t>9</w:t>
      </w:r>
      <w:r>
        <w:rPr>
          <w:b/>
          <w:color w:val="000000"/>
        </w:rPr>
        <w:t>/20</w:t>
      </w:r>
      <w:r w:rsidR="00A10B8C">
        <w:rPr>
          <w:b/>
          <w:color w:val="000000"/>
        </w:rPr>
        <w:t>20</w:t>
      </w:r>
      <w:r>
        <w:rPr>
          <w:b/>
          <w:color w:val="000000"/>
        </w:rPr>
        <w:t xml:space="preserve"> wynosi ok. </w:t>
      </w:r>
      <w:r w:rsidRPr="00014B08">
        <w:rPr>
          <w:b/>
          <w:color w:val="000000"/>
        </w:rPr>
        <w:t>6</w:t>
      </w:r>
      <w:r w:rsidR="00A10B8C">
        <w:rPr>
          <w:b/>
          <w:color w:val="000000"/>
        </w:rPr>
        <w:t>7</w:t>
      </w:r>
      <w:r w:rsidRPr="00014B08">
        <w:rPr>
          <w:b/>
          <w:color w:val="000000"/>
        </w:rPr>
        <w:t>,</w:t>
      </w:r>
      <w:r w:rsidR="00A10B8C">
        <w:rPr>
          <w:b/>
          <w:color w:val="000000"/>
        </w:rPr>
        <w:t>9</w:t>
      </w:r>
      <w:r w:rsidR="00014B08" w:rsidRPr="00014B08">
        <w:rPr>
          <w:b/>
          <w:color w:val="000000"/>
        </w:rPr>
        <w:t>1</w:t>
      </w:r>
      <w:r w:rsidRPr="00014B08">
        <w:rPr>
          <w:b/>
          <w:color w:val="000000"/>
        </w:rPr>
        <w:t xml:space="preserve"> km.</w:t>
      </w:r>
    </w:p>
    <w:p w:rsidR="001B27CE" w:rsidRPr="004C22F5" w:rsidRDefault="004C22F5" w:rsidP="001B27CE">
      <w:pPr>
        <w:pStyle w:val="NormalnyWeb"/>
        <w:shd w:val="clear" w:color="auto" w:fill="FFFFFF"/>
        <w:spacing w:after="0" w:line="276" w:lineRule="auto"/>
        <w:jc w:val="both"/>
        <w:rPr>
          <w:b/>
        </w:rPr>
      </w:pPr>
      <w:r w:rsidRPr="004C22F5">
        <w:rPr>
          <w:b/>
          <w:u w:val="single"/>
        </w:rPr>
        <w:t xml:space="preserve">3.3 </w:t>
      </w:r>
      <w:r w:rsidR="001B27CE" w:rsidRPr="004C22F5">
        <w:rPr>
          <w:b/>
          <w:u w:val="single"/>
        </w:rPr>
        <w:t>Wymagania Zamawiającego:</w:t>
      </w:r>
    </w:p>
    <w:p w:rsidR="001B27CE" w:rsidRDefault="001B27CE" w:rsidP="001B27CE">
      <w:pPr>
        <w:pStyle w:val="NormalnyWeb"/>
        <w:shd w:val="clear" w:color="auto" w:fill="FFFFFF"/>
        <w:spacing w:after="0" w:line="276" w:lineRule="auto"/>
        <w:jc w:val="both"/>
      </w:pPr>
      <w:r w:rsidRPr="00CE7062">
        <w:rPr>
          <w:color w:val="000000"/>
        </w:rPr>
        <w:t xml:space="preserve">1. Zakres obowiązków Wykonawcy związanych z zimowym </w:t>
      </w:r>
      <w:r>
        <w:rPr>
          <w:color w:val="000000"/>
        </w:rPr>
        <w:t>utrzymaniem dróg gminnych, placów</w:t>
      </w:r>
      <w:r w:rsidRPr="00CE7062">
        <w:rPr>
          <w:color w:val="000000"/>
        </w:rPr>
        <w:t>, parkingów („akcja zima”) obejmuje:</w:t>
      </w:r>
    </w:p>
    <w:p w:rsidR="001B27CE" w:rsidRDefault="001B27CE" w:rsidP="001B6F7B">
      <w:pPr>
        <w:pStyle w:val="NormalnyWeb"/>
        <w:numPr>
          <w:ilvl w:val="0"/>
          <w:numId w:val="30"/>
        </w:numPr>
        <w:shd w:val="clear" w:color="auto" w:fill="FFFFFF"/>
        <w:spacing w:after="0" w:afterAutospacing="0" w:line="276" w:lineRule="auto"/>
        <w:jc w:val="both"/>
      </w:pPr>
      <w:r w:rsidRPr="00CE7062">
        <w:t>pełnienie stałych dyżurów dyspozytorskich oraz interwencyjne wyjazdy sprzętu mające na celu utrzymania przejezdności dróg przez usuwanie śniegu i zwalczanie śliskości oraz patrolowanie dróg w czasie prowadzenia „akcji zima”,</w:t>
      </w:r>
    </w:p>
    <w:p w:rsidR="001B27CE" w:rsidRDefault="001B27CE" w:rsidP="001B6F7B">
      <w:pPr>
        <w:pStyle w:val="NormalnyWeb"/>
        <w:numPr>
          <w:ilvl w:val="0"/>
          <w:numId w:val="30"/>
        </w:numPr>
        <w:shd w:val="clear" w:color="auto" w:fill="FFFFFF"/>
        <w:spacing w:after="0" w:afterAutospacing="0" w:line="276" w:lineRule="auto"/>
        <w:jc w:val="both"/>
      </w:pPr>
      <w:r>
        <w:t>dyżurowanie</w:t>
      </w:r>
      <w:r w:rsidRPr="00CE7062">
        <w:t xml:space="preserve"> przy telefonie przez cały czas realizacji umowy</w:t>
      </w:r>
      <w:r>
        <w:t>,</w:t>
      </w:r>
    </w:p>
    <w:p w:rsidR="001B27CE" w:rsidRDefault="001B27CE" w:rsidP="001B6F7B">
      <w:pPr>
        <w:pStyle w:val="NormalnyWeb"/>
        <w:numPr>
          <w:ilvl w:val="0"/>
          <w:numId w:val="30"/>
        </w:numPr>
        <w:shd w:val="clear" w:color="auto" w:fill="FFFFFF"/>
        <w:spacing w:after="0" w:afterAutospacing="0" w:line="276" w:lineRule="auto"/>
        <w:jc w:val="both"/>
      </w:pPr>
      <w:r w:rsidRPr="00CE7062">
        <w:t xml:space="preserve">usuwanie </w:t>
      </w:r>
      <w:r>
        <w:t>śniegu z nawierzchni dróg, placów</w:t>
      </w:r>
      <w:r w:rsidRPr="00CE7062">
        <w:t>, parkingów oraz zwalczanie śliskości poprzez posypywanie nawierzchni materiałami uszarstniającymi wraz z dojazdem sprzętu na miejsce pracy,</w:t>
      </w:r>
    </w:p>
    <w:p w:rsidR="001B27CE" w:rsidRDefault="001B27CE" w:rsidP="001B6F7B">
      <w:pPr>
        <w:pStyle w:val="NormalnyWeb"/>
        <w:numPr>
          <w:ilvl w:val="0"/>
          <w:numId w:val="30"/>
        </w:numPr>
        <w:shd w:val="clear" w:color="auto" w:fill="FFFFFF"/>
        <w:spacing w:after="0" w:afterAutospacing="0" w:line="276" w:lineRule="auto"/>
        <w:jc w:val="both"/>
      </w:pPr>
      <w:r>
        <w:t>przekazywanie Zamawiającemu cotygodniowych wydruków z GPS-w każdy poniedziałek do godz. 15:00, fax-em lub mailem,</w:t>
      </w:r>
    </w:p>
    <w:p w:rsidR="001B27CE" w:rsidRDefault="001B27CE" w:rsidP="001B6F7B">
      <w:pPr>
        <w:pStyle w:val="NormalnyWeb"/>
        <w:numPr>
          <w:ilvl w:val="0"/>
          <w:numId w:val="30"/>
        </w:numPr>
        <w:shd w:val="clear" w:color="auto" w:fill="FFFFFF"/>
        <w:spacing w:after="0" w:afterAutospacing="0" w:line="276" w:lineRule="auto"/>
        <w:jc w:val="both"/>
      </w:pPr>
      <w:r w:rsidRPr="00CE7062">
        <w:t>pokrywanie wszelkich kosztów dodatkowych jak: koszty zakupu materiału, transportu i składowania materiałów uszarstniających,</w:t>
      </w:r>
    </w:p>
    <w:p w:rsidR="001B27CE" w:rsidRDefault="001B27CE" w:rsidP="001B6F7B">
      <w:pPr>
        <w:pStyle w:val="NormalnyWeb"/>
        <w:numPr>
          <w:ilvl w:val="0"/>
          <w:numId w:val="30"/>
        </w:numPr>
        <w:shd w:val="clear" w:color="auto" w:fill="FFFFFF"/>
        <w:spacing w:after="0" w:afterAutospacing="0" w:line="276" w:lineRule="auto"/>
        <w:jc w:val="both"/>
      </w:pPr>
      <w:r w:rsidRPr="00CE7062">
        <w:t>bieżące informowanie Zamawiającego o prowadzonych działaniach związanych z zimowym utrzymaniem dróg gminnych,</w:t>
      </w:r>
    </w:p>
    <w:p w:rsidR="001B27CE" w:rsidRDefault="001B27CE" w:rsidP="001B6F7B">
      <w:pPr>
        <w:pStyle w:val="NormalnyWeb"/>
        <w:numPr>
          <w:ilvl w:val="0"/>
          <w:numId w:val="30"/>
        </w:numPr>
        <w:shd w:val="clear" w:color="auto" w:fill="FFFFFF"/>
        <w:spacing w:after="0" w:afterAutospacing="0" w:line="276" w:lineRule="auto"/>
        <w:jc w:val="both"/>
      </w:pPr>
      <w:r w:rsidRPr="00CE7062">
        <w:t>przy bardzo dużych opadach śniegu wywożenie śniegu ,</w:t>
      </w:r>
    </w:p>
    <w:p w:rsidR="001B27CE" w:rsidRDefault="001B27CE" w:rsidP="001B6F7B">
      <w:pPr>
        <w:pStyle w:val="NormalnyWeb"/>
        <w:numPr>
          <w:ilvl w:val="0"/>
          <w:numId w:val="30"/>
        </w:numPr>
        <w:shd w:val="clear" w:color="auto" w:fill="FFFFFF"/>
        <w:spacing w:after="0" w:afterAutospacing="0" w:line="276" w:lineRule="auto"/>
        <w:jc w:val="both"/>
      </w:pPr>
      <w:r w:rsidRPr="00CE7062">
        <w:t>rozpoczęcie „akcji zima”  w przyp</w:t>
      </w:r>
      <w:r>
        <w:t xml:space="preserve">adku wystąpienia złych warunków </w:t>
      </w:r>
      <w:r w:rsidRPr="00CE7062">
        <w:t>atmosferycznych  najpóźniej w ciągu godziny poprzez</w:t>
      </w:r>
      <w:r>
        <w:t xml:space="preserve"> podjęcie akcji odśnieżania lub </w:t>
      </w:r>
      <w:r w:rsidRPr="00CE7062">
        <w:t>usuwania śliskości na drogach gminnych, placach, parkingach</w:t>
      </w:r>
      <w:r>
        <w:t>,</w:t>
      </w:r>
    </w:p>
    <w:p w:rsidR="001B27CE" w:rsidRDefault="001B27CE" w:rsidP="001B6F7B">
      <w:pPr>
        <w:pStyle w:val="NormalnyWeb"/>
        <w:numPr>
          <w:ilvl w:val="0"/>
          <w:numId w:val="30"/>
        </w:numPr>
        <w:shd w:val="clear" w:color="auto" w:fill="FFFFFF"/>
        <w:spacing w:after="0" w:afterAutospacing="0" w:line="276" w:lineRule="auto"/>
        <w:jc w:val="both"/>
      </w:pPr>
      <w:r w:rsidRPr="00CE7062">
        <w:t>rozpoczęcie „akcji zima”  najpóźniej w ciągu godziny po każdorazowym otrzymaniu polecenia telefonicznego od Zamawiającego bądź Policji, Sołtysów,</w:t>
      </w:r>
    </w:p>
    <w:p w:rsidR="001B27CE" w:rsidRDefault="001B27CE" w:rsidP="001B6F7B">
      <w:pPr>
        <w:pStyle w:val="NormalnyWeb"/>
        <w:numPr>
          <w:ilvl w:val="0"/>
          <w:numId w:val="30"/>
        </w:numPr>
        <w:shd w:val="clear" w:color="auto" w:fill="FFFFFF"/>
        <w:spacing w:after="0" w:afterAutospacing="0" w:line="276" w:lineRule="auto"/>
        <w:jc w:val="both"/>
      </w:pPr>
      <w:r w:rsidRPr="00CE7062">
        <w:t>w przypadku opadów ciągłych odśnieżenie parkingów przy budynku Urzędu Gminy w Konopiskach do godz.</w:t>
      </w:r>
      <w:r>
        <w:t xml:space="preserve"> </w:t>
      </w:r>
      <w:r w:rsidRPr="00CE7062">
        <w:t>6:00 w dni robocze</w:t>
      </w:r>
      <w:r>
        <w:t>,</w:t>
      </w:r>
    </w:p>
    <w:p w:rsidR="001B27CE" w:rsidRDefault="001B27CE" w:rsidP="001B6F7B">
      <w:pPr>
        <w:pStyle w:val="NormalnyWeb"/>
        <w:numPr>
          <w:ilvl w:val="0"/>
          <w:numId w:val="30"/>
        </w:numPr>
        <w:shd w:val="clear" w:color="auto" w:fill="FFFFFF"/>
        <w:spacing w:after="0" w:afterAutospacing="0" w:line="276" w:lineRule="auto"/>
        <w:jc w:val="both"/>
      </w:pPr>
      <w:r w:rsidRPr="00CE7062">
        <w:t>rozpoczęcie „akcji zima”  musi nastąpić niezwłocznie w przypadku wystąpienia ciągłych opadów, zawiei i zamieci śnieżnych, zagrażających powstaniu zatorów drogowych,</w:t>
      </w:r>
    </w:p>
    <w:p w:rsidR="001B27CE" w:rsidRPr="00CE7062" w:rsidRDefault="001B27CE" w:rsidP="001B6F7B">
      <w:pPr>
        <w:pStyle w:val="NormalnyWeb"/>
        <w:numPr>
          <w:ilvl w:val="0"/>
          <w:numId w:val="30"/>
        </w:numPr>
        <w:shd w:val="clear" w:color="auto" w:fill="FFFFFF"/>
        <w:spacing w:after="0" w:afterAutospacing="0" w:line="276" w:lineRule="auto"/>
        <w:jc w:val="both"/>
      </w:pPr>
      <w:r w:rsidRPr="00CE7062">
        <w:t xml:space="preserve">całkowitej likwidacji skutków pogorszenia warunków atmosferycznych na drogach w ciągu </w:t>
      </w:r>
      <w:r>
        <w:t>6 godzin od zaprzestania opadów.</w:t>
      </w:r>
    </w:p>
    <w:p w:rsidR="001B27CE" w:rsidRPr="00CE7062" w:rsidRDefault="001B27CE" w:rsidP="001B27CE">
      <w:pPr>
        <w:pStyle w:val="NormalnyWeb"/>
        <w:shd w:val="clear" w:color="auto" w:fill="FFFFFF"/>
        <w:spacing w:line="276" w:lineRule="auto"/>
        <w:jc w:val="both"/>
      </w:pPr>
      <w:r w:rsidRPr="00CE7062">
        <w:t>2. Wykonawca jest zobowiązany dysponować do realizacji umowy następującym sprzętem:</w:t>
      </w:r>
    </w:p>
    <w:p w:rsidR="001B27CE" w:rsidRPr="00B36316" w:rsidRDefault="001B27CE" w:rsidP="001B6F7B">
      <w:pPr>
        <w:pStyle w:val="NormalnyWeb"/>
        <w:numPr>
          <w:ilvl w:val="0"/>
          <w:numId w:val="28"/>
        </w:numPr>
        <w:shd w:val="clear" w:color="auto" w:fill="FFFFFF"/>
        <w:spacing w:after="119" w:afterAutospacing="0" w:line="276" w:lineRule="auto"/>
        <w:jc w:val="both"/>
      </w:pPr>
      <w:r w:rsidRPr="00CE7062">
        <w:t>samochody specjalne pługo-piaskarki</w:t>
      </w:r>
      <w:r>
        <w:t xml:space="preserve"> wyposażone w GPS, posiadające polisę OC</w:t>
      </w:r>
      <w:r>
        <w:rPr>
          <w:color w:val="000000"/>
        </w:rPr>
        <w:t xml:space="preserve"> – 4 szt. z podziałem na poszczególne miejscowości:</w:t>
      </w:r>
    </w:p>
    <w:p w:rsidR="001B27CE" w:rsidRDefault="001B27CE" w:rsidP="001B6F7B">
      <w:pPr>
        <w:pStyle w:val="NormalnyWeb"/>
        <w:numPr>
          <w:ilvl w:val="0"/>
          <w:numId w:val="29"/>
        </w:numPr>
        <w:shd w:val="clear" w:color="auto" w:fill="FFFFFF"/>
        <w:spacing w:after="119" w:afterAutospacing="0" w:line="276" w:lineRule="auto"/>
        <w:jc w:val="both"/>
      </w:pPr>
      <w:r>
        <w:t>samochód nr 1- Aleksandria Pierwsza, Aleksandria Druga, Kopalnia,</w:t>
      </w:r>
    </w:p>
    <w:p w:rsidR="001B27CE" w:rsidRDefault="001B27CE" w:rsidP="001B6F7B">
      <w:pPr>
        <w:pStyle w:val="NormalnyWeb"/>
        <w:numPr>
          <w:ilvl w:val="0"/>
          <w:numId w:val="29"/>
        </w:numPr>
        <w:shd w:val="clear" w:color="auto" w:fill="FFFFFF"/>
        <w:spacing w:after="119" w:afterAutospacing="0" w:line="276" w:lineRule="auto"/>
        <w:jc w:val="both"/>
      </w:pPr>
      <w:r>
        <w:t>samochód nr 2- Jamki, Kowale, Leśniaki, Korzonek,</w:t>
      </w:r>
    </w:p>
    <w:p w:rsidR="001B27CE" w:rsidRDefault="001B27CE" w:rsidP="001B6F7B">
      <w:pPr>
        <w:pStyle w:val="NormalnyWeb"/>
        <w:numPr>
          <w:ilvl w:val="0"/>
          <w:numId w:val="29"/>
        </w:numPr>
        <w:shd w:val="clear" w:color="auto" w:fill="FFFFFF"/>
        <w:spacing w:after="119" w:afterAutospacing="0" w:line="276" w:lineRule="auto"/>
        <w:jc w:val="both"/>
      </w:pPr>
      <w:r>
        <w:t>samochód nr 3- Konopiska, Wygoda, Kijas,</w:t>
      </w:r>
    </w:p>
    <w:p w:rsidR="001B27CE" w:rsidRDefault="001B27CE" w:rsidP="001B6F7B">
      <w:pPr>
        <w:pStyle w:val="NormalnyWeb"/>
        <w:numPr>
          <w:ilvl w:val="0"/>
          <w:numId w:val="29"/>
        </w:numPr>
        <w:shd w:val="clear" w:color="auto" w:fill="FFFFFF"/>
        <w:spacing w:after="119" w:afterAutospacing="0" w:line="276" w:lineRule="auto"/>
        <w:jc w:val="both"/>
      </w:pPr>
      <w:r>
        <w:t>samochód nr 4- Hutki, Rększowice, Łaziec, Wąsosz.</w:t>
      </w:r>
    </w:p>
    <w:p w:rsidR="001B27CE" w:rsidRDefault="001B27CE" w:rsidP="001B27CE">
      <w:pPr>
        <w:pStyle w:val="NormalnyWeb"/>
        <w:shd w:val="clear" w:color="auto" w:fill="FFFFFF"/>
        <w:spacing w:line="276" w:lineRule="auto"/>
        <w:ind w:left="1080"/>
        <w:jc w:val="both"/>
      </w:pPr>
      <w:r>
        <w:rPr>
          <w:b/>
        </w:rPr>
        <w:t xml:space="preserve">Uwaga: </w:t>
      </w:r>
      <w:r>
        <w:t xml:space="preserve">Samochody powinny wyjeżdżać równocześnie. </w:t>
      </w:r>
    </w:p>
    <w:p w:rsidR="001B27CE" w:rsidRDefault="001B27CE" w:rsidP="001B6F7B">
      <w:pPr>
        <w:pStyle w:val="NormalnyWeb"/>
        <w:numPr>
          <w:ilvl w:val="0"/>
          <w:numId w:val="28"/>
        </w:numPr>
        <w:shd w:val="clear" w:color="auto" w:fill="FFFFFF"/>
        <w:spacing w:after="119" w:afterAutospacing="0" w:line="276" w:lineRule="auto"/>
        <w:jc w:val="both"/>
      </w:pPr>
      <w:r w:rsidRPr="00CE7062">
        <w:t>ciągnik kołowy o mocy powyżej 80 kM wyposażony w lemieszowy czołowy pług śnieżn</w:t>
      </w:r>
      <w:r>
        <w:t>y - 1 szt.,</w:t>
      </w:r>
    </w:p>
    <w:p w:rsidR="001B27CE" w:rsidRDefault="001B27CE" w:rsidP="001B6F7B">
      <w:pPr>
        <w:pStyle w:val="NormalnyWeb"/>
        <w:numPr>
          <w:ilvl w:val="0"/>
          <w:numId w:val="28"/>
        </w:numPr>
        <w:shd w:val="clear" w:color="auto" w:fill="FFFFFF"/>
        <w:spacing w:after="119" w:afterAutospacing="0" w:line="276" w:lineRule="auto"/>
        <w:jc w:val="both"/>
      </w:pPr>
      <w:r>
        <w:t>równiarka - 1 szt.,</w:t>
      </w:r>
    </w:p>
    <w:p w:rsidR="001B27CE" w:rsidRPr="00CE7062" w:rsidRDefault="001B27CE" w:rsidP="001B6F7B">
      <w:pPr>
        <w:pStyle w:val="NormalnyWeb"/>
        <w:numPr>
          <w:ilvl w:val="0"/>
          <w:numId w:val="28"/>
        </w:numPr>
        <w:shd w:val="clear" w:color="auto" w:fill="FFFFFF"/>
        <w:spacing w:after="119" w:afterAutospacing="0" w:line="276" w:lineRule="auto"/>
        <w:jc w:val="both"/>
      </w:pPr>
      <w:r w:rsidRPr="00B36316">
        <w:rPr>
          <w:color w:val="000000"/>
        </w:rPr>
        <w:t>pojazdy mechaniczne do załadunku śniegu (ładowarka) - 1 szt.</w:t>
      </w:r>
    </w:p>
    <w:p w:rsidR="001B27CE" w:rsidRPr="00CE7062" w:rsidRDefault="001B27CE" w:rsidP="001B27CE">
      <w:pPr>
        <w:pStyle w:val="NormalnyWeb"/>
        <w:spacing w:line="276" w:lineRule="auto"/>
        <w:jc w:val="both"/>
      </w:pPr>
      <w:r w:rsidRPr="00CE7062">
        <w:t>3. Całość prac Wykonawca zrealizuje przy użyciu własnego sprzętu, transportu, robocizny i materiałów uszarstniających, zgodnie z przyjętymi warunkami i standardami dróg całodobowo we wszystkie dni tygodnia.</w:t>
      </w:r>
    </w:p>
    <w:p w:rsidR="001B27CE" w:rsidRPr="00CE7062" w:rsidRDefault="001B27CE" w:rsidP="001B27CE">
      <w:pPr>
        <w:pStyle w:val="NormalnyWeb"/>
        <w:spacing w:after="0" w:line="276" w:lineRule="auto"/>
        <w:jc w:val="both"/>
      </w:pPr>
      <w:r w:rsidRPr="00CE7062">
        <w:t>4. Wykonawca zobowiązany jest do codziennej 24 godzinnej dyspozycyjności w stosunku do Zamawiającego.</w:t>
      </w:r>
    </w:p>
    <w:p w:rsidR="001B27CE" w:rsidRPr="00CE7062" w:rsidRDefault="001B27CE" w:rsidP="001B27CE">
      <w:pPr>
        <w:pStyle w:val="NormalnyWeb"/>
        <w:spacing w:after="0" w:line="276" w:lineRule="auto"/>
        <w:jc w:val="both"/>
      </w:pPr>
      <w:r w:rsidRPr="00CE7062">
        <w:t>5. Realizacja usługi winna być prowadzona zgodnie z obowiązującymi przepisami, polskimi normami i zasadami wiedzy technicznej oraz należytą starannością w ich wykonaniu, bezpieczeństwem, dobrą jakością i właściwą organizacją.</w:t>
      </w:r>
    </w:p>
    <w:p w:rsidR="001B27CE" w:rsidRPr="00CE7062" w:rsidRDefault="001B27CE" w:rsidP="001B27CE">
      <w:pPr>
        <w:pStyle w:val="NormalnyWeb"/>
        <w:spacing w:after="0" w:line="276" w:lineRule="auto"/>
        <w:jc w:val="both"/>
      </w:pPr>
      <w:r w:rsidRPr="00CE7062">
        <w:t>6. Zimowe utrzymanie dróg, ulic, placów, parkingów, skrzyżowań, rozjazdów, wysepek przystankowych ma na celu likwidacje zakłóceń ruchu drogowego wywołanych takimi czynnikami atmosferycznymi jak śliskość zimowa, gołoledź oraz opady śniegu.</w:t>
      </w:r>
    </w:p>
    <w:p w:rsidR="001B27CE" w:rsidRDefault="001B27CE" w:rsidP="001B27CE">
      <w:pPr>
        <w:pStyle w:val="NormalnyWeb"/>
        <w:shd w:val="clear" w:color="auto" w:fill="FFFFFF"/>
        <w:spacing w:line="276" w:lineRule="auto"/>
        <w:jc w:val="both"/>
      </w:pPr>
      <w:r w:rsidRPr="00CE7062">
        <w:t xml:space="preserve">7. </w:t>
      </w:r>
      <w:r w:rsidRPr="004B2C49">
        <w:t>Zimowe utrzymanie dróg prowadzone będzie przez Wykonawcę systemem patrolowo interwencyjnym.</w:t>
      </w:r>
      <w:r w:rsidRPr="00CE7062">
        <w:t xml:space="preserve"> Prace przy odśnieżaniu tych dróg będą rozpoczynane nie później niż w ciągu jednej godziny od wystąpienia opadów. Stan utrzymania dróg w tym standardzie przedstawia się następująco:</w:t>
      </w:r>
    </w:p>
    <w:p w:rsidR="001B27CE" w:rsidRPr="006D48BB" w:rsidRDefault="001B27CE" w:rsidP="001B6F7B">
      <w:pPr>
        <w:pStyle w:val="NormalnyWeb"/>
        <w:numPr>
          <w:ilvl w:val="0"/>
          <w:numId w:val="31"/>
        </w:numPr>
        <w:shd w:val="clear" w:color="auto" w:fill="FFFFFF"/>
        <w:spacing w:after="119" w:afterAutospacing="0" w:line="276" w:lineRule="auto"/>
        <w:jc w:val="both"/>
      </w:pPr>
      <w:r w:rsidRPr="006D48BB">
        <w:t xml:space="preserve">jezdnia odśnieżona na całej szerokości i długości oraz posypana mieszanką piaskowo-solną o zawartości soli 25% w miejscach szczególnie niebezpiecznych </w:t>
      </w:r>
      <w:r w:rsidRPr="006D48BB">
        <w:rPr>
          <w:iCs/>
        </w:rPr>
        <w:t xml:space="preserve">(całe odcinki dróg,  skrzyżowania,  zakręty, przystanki autobusowe), </w:t>
      </w:r>
      <w:r w:rsidRPr="006D48BB">
        <w:t xml:space="preserve">oraz po wskazaniu przez </w:t>
      </w:r>
      <w:r w:rsidRPr="006D48BB">
        <w:rPr>
          <w:iCs/>
        </w:rPr>
        <w:t xml:space="preserve">Zamawiającego </w:t>
      </w:r>
      <w:r w:rsidRPr="006D48BB">
        <w:t xml:space="preserve">bądź po konsultacjach z </w:t>
      </w:r>
      <w:r w:rsidRPr="006D48BB">
        <w:rPr>
          <w:iCs/>
        </w:rPr>
        <w:t xml:space="preserve">Zamawiającym </w:t>
      </w:r>
      <w:r w:rsidRPr="006D48BB">
        <w:t xml:space="preserve">posypanie całych powierzchni </w:t>
      </w:r>
      <w:r>
        <w:rPr>
          <w:iCs/>
        </w:rPr>
        <w:t>(placów, parkingów</w:t>
      </w:r>
      <w:r w:rsidRPr="006D48BB">
        <w:rPr>
          <w:iCs/>
        </w:rPr>
        <w:t>)</w:t>
      </w:r>
      <w:r w:rsidRPr="006D48BB">
        <w:t>,</w:t>
      </w:r>
    </w:p>
    <w:p w:rsidR="001B27CE" w:rsidRPr="00CE7062" w:rsidRDefault="001B27CE" w:rsidP="001B6F7B">
      <w:pPr>
        <w:pStyle w:val="NormalnyWeb"/>
        <w:numPr>
          <w:ilvl w:val="0"/>
          <w:numId w:val="31"/>
        </w:numPr>
        <w:shd w:val="clear" w:color="auto" w:fill="FFFFFF"/>
        <w:spacing w:after="119" w:afterAutospacing="0" w:line="276" w:lineRule="auto"/>
        <w:jc w:val="both"/>
      </w:pPr>
      <w:r w:rsidRPr="00CE7062">
        <w:t xml:space="preserve">odśnieżone na całej szerokości i długości </w:t>
      </w:r>
      <w:r>
        <w:rPr>
          <w:iCs/>
        </w:rPr>
        <w:t>(placów, parkingów</w:t>
      </w:r>
      <w:r w:rsidRPr="006D48BB">
        <w:rPr>
          <w:iCs/>
        </w:rPr>
        <w:t>)</w:t>
      </w:r>
      <w:r>
        <w:t>.</w:t>
      </w:r>
    </w:p>
    <w:p w:rsidR="001B27CE" w:rsidRPr="00CE7062" w:rsidRDefault="001B27CE" w:rsidP="001B27CE">
      <w:pPr>
        <w:pStyle w:val="NormalnyWeb"/>
        <w:shd w:val="clear" w:color="auto" w:fill="FFFFFF"/>
        <w:spacing w:line="276" w:lineRule="auto"/>
        <w:ind w:right="482"/>
        <w:jc w:val="both"/>
      </w:pPr>
      <w:r w:rsidRPr="00CE7062">
        <w:t>8. Wykonawca jest zobowiązany stosować materi</w:t>
      </w:r>
      <w:r>
        <w:t xml:space="preserve">ały uszarstaniające do zimowego </w:t>
      </w:r>
      <w:r w:rsidRPr="00CE7062">
        <w:t>utrzymania dróg  t.j. mieszanki piaskowo-solnej o zawartości soli 25% spełniającej wymogi Specyfikacji Technicznej stanowiąc</w:t>
      </w:r>
      <w:r>
        <w:t>ej załącznik nr 9 do SIWZ</w:t>
      </w:r>
      <w:r w:rsidRPr="00CE7062">
        <w:t>.</w:t>
      </w:r>
    </w:p>
    <w:p w:rsidR="001B27CE" w:rsidRPr="00CE7062" w:rsidRDefault="001B27CE" w:rsidP="001B27CE">
      <w:pPr>
        <w:pStyle w:val="NormalnyWeb"/>
        <w:spacing w:after="0" w:line="276" w:lineRule="auto"/>
        <w:jc w:val="both"/>
      </w:pPr>
      <w:r w:rsidRPr="00CE7062">
        <w:t>9. Wykonawca zobowiązany jest do stosowania Zarządzenia Ministra Transportu i Gospodarki Morskiej nr 46 z dnia 25 .10.1994 r. w sprawie zasad odśnieżania i usuwania gołoledzi na drogach  publicznych (Dz.U.MTiG Nr 10, poz. 20).</w:t>
      </w:r>
    </w:p>
    <w:p w:rsidR="001B27CE" w:rsidRPr="00CE7062" w:rsidRDefault="001B27CE" w:rsidP="001B27CE">
      <w:pPr>
        <w:pStyle w:val="NormalnyWeb"/>
        <w:spacing w:after="0" w:line="276" w:lineRule="auto"/>
        <w:jc w:val="both"/>
      </w:pPr>
      <w:r w:rsidRPr="00CE7062">
        <w:rPr>
          <w:color w:val="000000"/>
        </w:rPr>
        <w:t>Zaleca się wykonawcy sprawdzenie w terenie warunków wykonania zamówienia</w:t>
      </w:r>
    </w:p>
    <w:p w:rsidR="001B27CE" w:rsidRDefault="00054F9C" w:rsidP="001B27CE">
      <w:pPr>
        <w:widowControl/>
        <w:spacing w:line="276" w:lineRule="auto"/>
        <w:jc w:val="both"/>
        <w:rPr>
          <w:rFonts w:ascii="Times New Roman" w:eastAsiaTheme="minorHAnsi" w:hAnsi="Times New Roman" w:cs="Times New Roman"/>
          <w:b/>
          <w:sz w:val="24"/>
          <w:szCs w:val="24"/>
          <w:u w:val="single"/>
        </w:rPr>
      </w:pPr>
      <w:r w:rsidRPr="00054F9C">
        <w:rPr>
          <w:rFonts w:ascii="Times New Roman" w:eastAsiaTheme="minorHAnsi" w:hAnsi="Times New Roman" w:cs="Times New Roman"/>
          <w:b/>
          <w:sz w:val="24"/>
          <w:szCs w:val="24"/>
          <w:u w:val="single"/>
        </w:rPr>
        <w:t xml:space="preserve">Kod CPV:  </w:t>
      </w:r>
    </w:p>
    <w:p w:rsidR="001B27CE" w:rsidRDefault="001B27CE" w:rsidP="001B27CE">
      <w:pPr>
        <w:widowControl/>
        <w:spacing w:line="276" w:lineRule="auto"/>
        <w:jc w:val="both"/>
        <w:rPr>
          <w:rFonts w:ascii="Times New Roman" w:eastAsiaTheme="minorHAnsi" w:hAnsi="Times New Roman" w:cs="Times New Roman"/>
          <w:b/>
          <w:sz w:val="24"/>
          <w:szCs w:val="24"/>
          <w:u w:val="single"/>
        </w:rPr>
      </w:pPr>
    </w:p>
    <w:p w:rsidR="001B27CE" w:rsidRPr="001B27CE" w:rsidRDefault="00237DD0" w:rsidP="001B6F7B">
      <w:pPr>
        <w:pStyle w:val="Akapitzlist"/>
        <w:widowControl/>
        <w:numPr>
          <w:ilvl w:val="0"/>
          <w:numId w:val="32"/>
        </w:numPr>
        <w:spacing w:line="276" w:lineRule="auto"/>
        <w:jc w:val="both"/>
      </w:pPr>
      <w:r>
        <w:rPr>
          <w:b/>
        </w:rPr>
        <w:t>906200</w:t>
      </w:r>
      <w:r w:rsidR="001B27CE" w:rsidRPr="001B27CE">
        <w:rPr>
          <w:b/>
        </w:rPr>
        <w:t>00-9</w:t>
      </w:r>
      <w:r w:rsidR="001B27CE" w:rsidRPr="001B27CE">
        <w:t xml:space="preserve"> </w:t>
      </w:r>
      <w:r w:rsidR="001B27CE">
        <w:t xml:space="preserve"> </w:t>
      </w:r>
      <w:r w:rsidR="001B27CE" w:rsidRPr="001B27CE">
        <w:t>Usługi odśnieżania</w:t>
      </w:r>
    </w:p>
    <w:p w:rsidR="001B27CE" w:rsidRPr="001B27CE" w:rsidRDefault="00237DD0" w:rsidP="001B6F7B">
      <w:pPr>
        <w:pStyle w:val="Akapitzlist"/>
        <w:widowControl/>
        <w:numPr>
          <w:ilvl w:val="0"/>
          <w:numId w:val="32"/>
        </w:numPr>
        <w:spacing w:line="276" w:lineRule="auto"/>
        <w:jc w:val="both"/>
        <w:rPr>
          <w:rFonts w:eastAsiaTheme="minorHAnsi"/>
          <w:b/>
          <w:szCs w:val="24"/>
          <w:u w:val="single"/>
        </w:rPr>
      </w:pPr>
      <w:r>
        <w:rPr>
          <w:b/>
        </w:rPr>
        <w:t>906300</w:t>
      </w:r>
      <w:r w:rsidR="001B27CE" w:rsidRPr="001B27CE">
        <w:rPr>
          <w:b/>
        </w:rPr>
        <w:t>00-2</w:t>
      </w:r>
      <w:r w:rsidR="001B27CE" w:rsidRPr="001B27CE">
        <w:t xml:space="preserve"> </w:t>
      </w:r>
      <w:r w:rsidR="001B27CE">
        <w:t xml:space="preserve"> </w:t>
      </w:r>
      <w:r w:rsidR="001B27CE" w:rsidRPr="001B27CE">
        <w:t>Usługi usuwania oblodzeń</w:t>
      </w:r>
    </w:p>
    <w:p w:rsidR="00971148" w:rsidRPr="00971148" w:rsidRDefault="00971148" w:rsidP="00971148">
      <w:pPr>
        <w:pStyle w:val="Bezodstpw"/>
        <w:jc w:val="both"/>
        <w:rPr>
          <w:rFonts w:ascii="Times New Roman" w:hAnsi="Times New Roman" w:cs="Times New Roman"/>
          <w:sz w:val="24"/>
          <w:szCs w:val="24"/>
        </w:rPr>
      </w:pPr>
    </w:p>
    <w:tbl>
      <w:tblPr>
        <w:tblStyle w:val="Tabela-Siatka"/>
        <w:tblW w:w="10435" w:type="dxa"/>
        <w:jc w:val="right"/>
        <w:tblLook w:val="04A0" w:firstRow="1" w:lastRow="0" w:firstColumn="1" w:lastColumn="0" w:noHBand="0" w:noVBand="1"/>
      </w:tblPr>
      <w:tblGrid>
        <w:gridCol w:w="10435"/>
      </w:tblGrid>
      <w:tr w:rsidR="00F82EE6" w:rsidRPr="00F82EE6" w:rsidTr="00526140">
        <w:trPr>
          <w:jc w:val="right"/>
        </w:trPr>
        <w:tc>
          <w:tcPr>
            <w:tcW w:w="10435" w:type="dxa"/>
            <w:shd w:val="clear" w:color="auto" w:fill="BFBFBF" w:themeFill="background1" w:themeFillShade="BF"/>
          </w:tcPr>
          <w:p w:rsidR="00F82EE6" w:rsidRPr="00F82EE6" w:rsidRDefault="00F82EE6" w:rsidP="00F82EE6">
            <w:pPr>
              <w:ind w:right="34"/>
              <w:jc w:val="center"/>
              <w:rPr>
                <w:rFonts w:ascii="Times New Roman" w:hAnsi="Times New Roman" w:cs="Times New Roman"/>
                <w:b/>
                <w:bCs/>
                <w:spacing w:val="-2"/>
                <w:sz w:val="24"/>
                <w:szCs w:val="22"/>
              </w:rPr>
            </w:pPr>
            <w:r w:rsidRPr="00F82EE6">
              <w:rPr>
                <w:rFonts w:ascii="Times New Roman" w:hAnsi="Times New Roman" w:cs="Times New Roman"/>
                <w:b/>
                <w:bCs/>
                <w:spacing w:val="-2"/>
                <w:sz w:val="24"/>
                <w:szCs w:val="22"/>
              </w:rPr>
              <w:t>4. Wymóg zatrudnienia na podstawie umowy o pracę</w:t>
            </w:r>
          </w:p>
        </w:tc>
      </w:tr>
    </w:tbl>
    <w:p w:rsidR="000C573C" w:rsidRDefault="000C573C" w:rsidP="000C573C">
      <w:pPr>
        <w:widowControl/>
        <w:spacing w:line="276" w:lineRule="auto"/>
        <w:jc w:val="both"/>
        <w:rPr>
          <w:szCs w:val="24"/>
        </w:rPr>
      </w:pPr>
    </w:p>
    <w:p w:rsidR="004C22F5" w:rsidRPr="004C22F5" w:rsidRDefault="000C573C" w:rsidP="004C22F5">
      <w:pPr>
        <w:widowControl/>
        <w:spacing w:after="200" w:line="276" w:lineRule="auto"/>
        <w:jc w:val="both"/>
        <w:rPr>
          <w:rFonts w:ascii="Times New Roman" w:eastAsiaTheme="minorHAnsi" w:hAnsi="Times New Roman" w:cs="Times New Roman"/>
          <w:sz w:val="24"/>
          <w:szCs w:val="24"/>
        </w:rPr>
      </w:pPr>
      <w:r w:rsidRPr="00A10806">
        <w:rPr>
          <w:rFonts w:ascii="Times New Roman" w:hAnsi="Times New Roman" w:cs="Times New Roman"/>
          <w:b/>
          <w:sz w:val="24"/>
          <w:szCs w:val="24"/>
        </w:rPr>
        <w:t>4.</w:t>
      </w:r>
      <w:r w:rsidR="00A10806" w:rsidRPr="00A10806">
        <w:rPr>
          <w:rFonts w:ascii="Times New Roman" w:hAnsi="Times New Roman" w:cs="Times New Roman"/>
          <w:b/>
          <w:sz w:val="24"/>
          <w:szCs w:val="24"/>
        </w:rPr>
        <w:t>1</w:t>
      </w:r>
      <w:r w:rsidRPr="000C573C">
        <w:rPr>
          <w:rFonts w:ascii="Times New Roman" w:hAnsi="Times New Roman" w:cs="Times New Roman"/>
          <w:sz w:val="24"/>
          <w:szCs w:val="24"/>
        </w:rPr>
        <w:t xml:space="preserve"> Na podstawie art. 29 ust. 3a ustawy Prawo zamówień publicznych Zamawiający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r w:rsidR="005A48C3">
        <w:rPr>
          <w:rFonts w:ascii="Times New Roman" w:hAnsi="Times New Roman" w:cs="Times New Roman"/>
          <w:sz w:val="24"/>
          <w:szCs w:val="24"/>
        </w:rPr>
        <w:t>(</w:t>
      </w:r>
      <w:r w:rsidRPr="000C573C">
        <w:rPr>
          <w:rFonts w:ascii="Times New Roman" w:hAnsi="Times New Roman" w:cs="Times New Roman"/>
          <w:sz w:val="24"/>
          <w:szCs w:val="24"/>
        </w:rPr>
        <w:t>Dz. U. z 201</w:t>
      </w:r>
      <w:r w:rsidR="005A48C3">
        <w:rPr>
          <w:rFonts w:ascii="Times New Roman" w:hAnsi="Times New Roman" w:cs="Times New Roman"/>
          <w:sz w:val="24"/>
          <w:szCs w:val="24"/>
        </w:rPr>
        <w:t>8</w:t>
      </w:r>
      <w:r w:rsidRPr="000C573C">
        <w:rPr>
          <w:rFonts w:ascii="Times New Roman" w:hAnsi="Times New Roman" w:cs="Times New Roman"/>
          <w:sz w:val="24"/>
          <w:szCs w:val="24"/>
        </w:rPr>
        <w:t xml:space="preserve"> r. poz. </w:t>
      </w:r>
      <w:r w:rsidR="005A48C3">
        <w:rPr>
          <w:rFonts w:ascii="Times New Roman" w:hAnsi="Times New Roman" w:cs="Times New Roman"/>
          <w:sz w:val="24"/>
          <w:szCs w:val="24"/>
        </w:rPr>
        <w:t>917</w:t>
      </w:r>
      <w:r w:rsidRPr="000C573C">
        <w:rPr>
          <w:rFonts w:ascii="Times New Roman" w:hAnsi="Times New Roman" w:cs="Times New Roman"/>
          <w:sz w:val="24"/>
          <w:szCs w:val="24"/>
        </w:rPr>
        <w:t xml:space="preserve"> z</w:t>
      </w:r>
      <w:r w:rsidR="005A48C3">
        <w:rPr>
          <w:rFonts w:ascii="Times New Roman" w:hAnsi="Times New Roman" w:cs="Times New Roman"/>
          <w:sz w:val="24"/>
          <w:szCs w:val="24"/>
        </w:rPr>
        <w:t xml:space="preserve"> późn.</w:t>
      </w:r>
      <w:r w:rsidRPr="000C573C">
        <w:rPr>
          <w:rFonts w:ascii="Times New Roman" w:hAnsi="Times New Roman" w:cs="Times New Roman"/>
          <w:sz w:val="24"/>
          <w:szCs w:val="24"/>
        </w:rPr>
        <w:t xml:space="preserve"> zm.); tj. </w:t>
      </w:r>
      <w:r w:rsidR="004C22F5" w:rsidRPr="004C22F5">
        <w:rPr>
          <w:rFonts w:ascii="Times New Roman" w:eastAsiaTheme="minorHAnsi" w:hAnsi="Times New Roman" w:cs="Times New Roman"/>
          <w:sz w:val="24"/>
          <w:szCs w:val="24"/>
        </w:rPr>
        <w:t xml:space="preserve">osoby wykonujące czynności w pełnym wymiarze czasu pracy, które będą wykonywały prace związane z zimowym utrzymaniem dróg tj. : </w:t>
      </w:r>
    </w:p>
    <w:p w:rsidR="004C22F5" w:rsidRPr="004C22F5" w:rsidRDefault="004C22F5" w:rsidP="001B6F7B">
      <w:pPr>
        <w:widowControl/>
        <w:numPr>
          <w:ilvl w:val="0"/>
          <w:numId w:val="33"/>
        </w:numPr>
        <w:autoSpaceDE/>
        <w:autoSpaceDN/>
        <w:adjustRightInd/>
        <w:spacing w:line="276" w:lineRule="auto"/>
        <w:jc w:val="both"/>
        <w:rPr>
          <w:rFonts w:ascii="Times New Roman" w:hAnsi="Times New Roman" w:cs="Times New Roman"/>
          <w:sz w:val="24"/>
          <w:szCs w:val="24"/>
        </w:rPr>
      </w:pPr>
      <w:r w:rsidRPr="004C22F5">
        <w:rPr>
          <w:rFonts w:ascii="Times New Roman" w:hAnsi="Times New Roman" w:cs="Times New Roman"/>
          <w:sz w:val="24"/>
          <w:szCs w:val="24"/>
        </w:rPr>
        <w:t>usuwanie śniegu z dróg , chodników,</w:t>
      </w:r>
    </w:p>
    <w:p w:rsidR="004C22F5" w:rsidRPr="004C22F5" w:rsidRDefault="004C22F5" w:rsidP="001B6F7B">
      <w:pPr>
        <w:widowControl/>
        <w:numPr>
          <w:ilvl w:val="0"/>
          <w:numId w:val="33"/>
        </w:numPr>
        <w:autoSpaceDE/>
        <w:autoSpaceDN/>
        <w:adjustRightInd/>
        <w:spacing w:line="276" w:lineRule="auto"/>
        <w:jc w:val="both"/>
        <w:rPr>
          <w:rFonts w:ascii="Times New Roman" w:hAnsi="Times New Roman" w:cs="Times New Roman"/>
          <w:sz w:val="24"/>
          <w:szCs w:val="24"/>
        </w:rPr>
      </w:pPr>
      <w:r w:rsidRPr="004C22F5">
        <w:rPr>
          <w:rFonts w:ascii="Times New Roman" w:hAnsi="Times New Roman" w:cs="Times New Roman"/>
          <w:sz w:val="24"/>
          <w:szCs w:val="24"/>
        </w:rPr>
        <w:t>usuwanie śliskości zimowej,</w:t>
      </w:r>
    </w:p>
    <w:p w:rsidR="004C22F5" w:rsidRPr="004C22F5" w:rsidRDefault="004C22F5" w:rsidP="001B6F7B">
      <w:pPr>
        <w:widowControl/>
        <w:numPr>
          <w:ilvl w:val="0"/>
          <w:numId w:val="33"/>
        </w:numPr>
        <w:autoSpaceDE/>
        <w:autoSpaceDN/>
        <w:adjustRightInd/>
        <w:spacing w:line="276" w:lineRule="auto"/>
        <w:jc w:val="both"/>
        <w:rPr>
          <w:rFonts w:ascii="Times New Roman" w:hAnsi="Times New Roman" w:cs="Times New Roman"/>
          <w:sz w:val="24"/>
          <w:szCs w:val="24"/>
        </w:rPr>
      </w:pPr>
      <w:r w:rsidRPr="004C22F5">
        <w:rPr>
          <w:rFonts w:ascii="Times New Roman" w:hAnsi="Times New Roman" w:cs="Times New Roman"/>
          <w:sz w:val="24"/>
          <w:szCs w:val="24"/>
        </w:rPr>
        <w:t>obsługę informacyjną dla Zamawiającego</w:t>
      </w:r>
    </w:p>
    <w:p w:rsidR="004C22F5" w:rsidRPr="004C22F5" w:rsidRDefault="004C22F5" w:rsidP="001B6F7B">
      <w:pPr>
        <w:widowControl/>
        <w:numPr>
          <w:ilvl w:val="0"/>
          <w:numId w:val="33"/>
        </w:numPr>
        <w:autoSpaceDE/>
        <w:autoSpaceDN/>
        <w:adjustRightInd/>
        <w:spacing w:line="276" w:lineRule="auto"/>
        <w:jc w:val="both"/>
        <w:rPr>
          <w:rFonts w:ascii="Times New Roman" w:hAnsi="Times New Roman" w:cs="Times New Roman"/>
          <w:sz w:val="24"/>
          <w:szCs w:val="24"/>
        </w:rPr>
      </w:pPr>
      <w:r w:rsidRPr="004C22F5">
        <w:rPr>
          <w:rFonts w:ascii="Times New Roman" w:hAnsi="Times New Roman" w:cs="Times New Roman"/>
          <w:sz w:val="24"/>
          <w:szCs w:val="24"/>
        </w:rPr>
        <w:t xml:space="preserve">odśnieżanie - usuwanie śniegu z elementów drogi: jezdni, poboczy, chodników </w:t>
      </w:r>
    </w:p>
    <w:p w:rsidR="004C22F5" w:rsidRPr="004C22F5" w:rsidRDefault="004C22F5" w:rsidP="004C22F5">
      <w:pPr>
        <w:spacing w:line="276" w:lineRule="auto"/>
        <w:ind w:left="1069"/>
        <w:jc w:val="both"/>
        <w:rPr>
          <w:rFonts w:ascii="Times New Roman" w:hAnsi="Times New Roman" w:cs="Times New Roman"/>
          <w:sz w:val="24"/>
          <w:szCs w:val="24"/>
        </w:rPr>
      </w:pPr>
      <w:r w:rsidRPr="004C22F5">
        <w:rPr>
          <w:rFonts w:ascii="Times New Roman" w:hAnsi="Times New Roman" w:cs="Times New Roman"/>
          <w:sz w:val="24"/>
          <w:szCs w:val="24"/>
        </w:rPr>
        <w:t>parkingów, zatok autobusowych itp.,</w:t>
      </w:r>
    </w:p>
    <w:p w:rsidR="004C22F5" w:rsidRPr="004C22F5" w:rsidRDefault="004C22F5" w:rsidP="001B6F7B">
      <w:pPr>
        <w:widowControl/>
        <w:numPr>
          <w:ilvl w:val="0"/>
          <w:numId w:val="33"/>
        </w:numPr>
        <w:autoSpaceDE/>
        <w:autoSpaceDN/>
        <w:adjustRightInd/>
        <w:spacing w:line="276" w:lineRule="auto"/>
        <w:jc w:val="both"/>
        <w:rPr>
          <w:rFonts w:ascii="Times New Roman" w:hAnsi="Times New Roman" w:cs="Times New Roman"/>
          <w:sz w:val="24"/>
          <w:szCs w:val="24"/>
        </w:rPr>
      </w:pPr>
      <w:r w:rsidRPr="004C22F5">
        <w:rPr>
          <w:rFonts w:ascii="Times New Roman" w:hAnsi="Times New Roman" w:cs="Times New Roman"/>
          <w:sz w:val="24"/>
          <w:szCs w:val="24"/>
        </w:rPr>
        <w:t>wywóz śniegu z chodników, parkingów itp.</w:t>
      </w:r>
    </w:p>
    <w:p w:rsidR="000C573C" w:rsidRPr="004C22F5" w:rsidRDefault="000C573C" w:rsidP="004A70C6">
      <w:pPr>
        <w:widowControl/>
        <w:spacing w:line="276" w:lineRule="auto"/>
        <w:jc w:val="both"/>
        <w:rPr>
          <w:rFonts w:ascii="Times New Roman" w:hAnsi="Times New Roman" w:cs="Times New Roman"/>
          <w:b/>
          <w:bCs/>
          <w:sz w:val="24"/>
          <w:szCs w:val="24"/>
        </w:rPr>
      </w:pPr>
    </w:p>
    <w:p w:rsidR="00A10806" w:rsidRDefault="00A10806" w:rsidP="004A70C6">
      <w:pPr>
        <w:widowControl/>
        <w:spacing w:line="276" w:lineRule="auto"/>
        <w:jc w:val="both"/>
        <w:rPr>
          <w:rFonts w:ascii="Times New Roman" w:hAnsi="Times New Roman" w:cs="Times New Roman"/>
          <w:b/>
          <w:sz w:val="24"/>
          <w:szCs w:val="24"/>
        </w:rPr>
      </w:pPr>
    </w:p>
    <w:p w:rsidR="000C573C" w:rsidRPr="000C573C" w:rsidRDefault="000C573C" w:rsidP="004A70C6">
      <w:pPr>
        <w:widowControl/>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4.</w:t>
      </w:r>
      <w:r w:rsidR="00A10806" w:rsidRPr="00A10806">
        <w:rPr>
          <w:rFonts w:ascii="Times New Roman" w:hAnsi="Times New Roman" w:cs="Times New Roman"/>
          <w:b/>
          <w:sz w:val="24"/>
          <w:szCs w:val="24"/>
        </w:rPr>
        <w:t>2</w:t>
      </w:r>
      <w:r w:rsidRPr="000C573C">
        <w:rPr>
          <w:rFonts w:ascii="Times New Roman" w:hAnsi="Times New Roman" w:cs="Times New Roman"/>
          <w:sz w:val="24"/>
          <w:szCs w:val="24"/>
        </w:rPr>
        <w:t xml:space="preserve"> Najpóźniej w dniu zawarcia umowy Wykonawca dostarczy Zamawiającemu Wykaz Pracowników przeznaczonych do realizacji zamówienia zatrudnionych na umowę o pracę ze wskazaniem wykształcenia, doświadczenia i kwalifikacji każdego pracownika</w:t>
      </w:r>
      <w:r w:rsidR="00036E12">
        <w:rPr>
          <w:rFonts w:ascii="Times New Roman" w:hAnsi="Times New Roman" w:cs="Times New Roman"/>
          <w:sz w:val="24"/>
          <w:szCs w:val="24"/>
        </w:rPr>
        <w:t xml:space="preserve"> </w:t>
      </w:r>
      <w:r w:rsidRPr="000C573C">
        <w:rPr>
          <w:rFonts w:ascii="Times New Roman" w:hAnsi="Times New Roman" w:cs="Times New Roman"/>
          <w:sz w:val="24"/>
          <w:szCs w:val="24"/>
        </w:rPr>
        <w:t xml:space="preserve">- </w:t>
      </w:r>
      <w:r w:rsidRPr="00BD71B8">
        <w:rPr>
          <w:rFonts w:ascii="Times New Roman" w:hAnsi="Times New Roman" w:cs="Times New Roman"/>
          <w:b/>
          <w:sz w:val="24"/>
          <w:szCs w:val="24"/>
        </w:rPr>
        <w:t>według wzoru stanowiącego</w:t>
      </w:r>
      <w:r w:rsidRPr="00BD71B8">
        <w:rPr>
          <w:rFonts w:ascii="Times New Roman" w:hAnsi="Times New Roman" w:cs="Times New Roman"/>
          <w:sz w:val="24"/>
          <w:szCs w:val="24"/>
        </w:rPr>
        <w:t xml:space="preserve"> </w:t>
      </w:r>
      <w:r w:rsidRPr="00BD71B8">
        <w:rPr>
          <w:rFonts w:ascii="Times New Roman" w:hAnsi="Times New Roman" w:cs="Times New Roman"/>
          <w:b/>
          <w:sz w:val="24"/>
          <w:szCs w:val="24"/>
        </w:rPr>
        <w:t>załącznik nr 7 do SIWZ.</w:t>
      </w:r>
      <w:r w:rsidRPr="000C573C">
        <w:rPr>
          <w:rFonts w:ascii="Times New Roman" w:hAnsi="Times New Roman" w:cs="Times New Roman"/>
          <w:b/>
          <w:sz w:val="24"/>
          <w:szCs w:val="24"/>
        </w:rPr>
        <w:t xml:space="preserve"> </w:t>
      </w:r>
      <w:r w:rsidRPr="000C573C">
        <w:rPr>
          <w:rFonts w:ascii="Times New Roman" w:hAnsi="Times New Roman" w:cs="Times New Roman"/>
          <w:sz w:val="24"/>
          <w:szCs w:val="24"/>
        </w:rPr>
        <w:t>Podwykonawca dostarczy Zamawiającemu Wykaz Pracowników przeznaczonych do realizacji zamówienia z</w:t>
      </w:r>
      <w:r w:rsidR="00301801">
        <w:rPr>
          <w:rFonts w:ascii="Times New Roman" w:hAnsi="Times New Roman" w:cs="Times New Roman"/>
          <w:sz w:val="24"/>
          <w:szCs w:val="24"/>
        </w:rPr>
        <w:t>atrudnionych na umowę o pracę (z</w:t>
      </w:r>
      <w:r w:rsidRPr="000C573C">
        <w:rPr>
          <w:rFonts w:ascii="Times New Roman" w:hAnsi="Times New Roman" w:cs="Times New Roman"/>
          <w:sz w:val="24"/>
          <w:szCs w:val="24"/>
        </w:rPr>
        <w:t>ałącznik nr 7 do SIWZ) wraz z kopią umowy o podwykonawstwo jednak nie później niż przed rozpoczęciem wykonywanych czynności przez te osoby.</w:t>
      </w:r>
    </w:p>
    <w:p w:rsidR="00A10806" w:rsidRDefault="00A10806" w:rsidP="004A70C6">
      <w:pPr>
        <w:widowControl/>
        <w:spacing w:before="120" w:after="200" w:line="276" w:lineRule="auto"/>
        <w:contextualSpacing/>
        <w:jc w:val="both"/>
        <w:rPr>
          <w:rFonts w:ascii="Times New Roman" w:hAnsi="Times New Roman" w:cs="Times New Roman"/>
          <w:b/>
          <w:sz w:val="24"/>
          <w:szCs w:val="24"/>
        </w:rPr>
      </w:pPr>
    </w:p>
    <w:p w:rsidR="000C573C" w:rsidRPr="000C573C" w:rsidRDefault="000C573C" w:rsidP="004A70C6">
      <w:pPr>
        <w:widowControl/>
        <w:spacing w:before="120" w:after="200" w:line="276" w:lineRule="auto"/>
        <w:contextualSpacing/>
        <w:jc w:val="both"/>
        <w:rPr>
          <w:rFonts w:ascii="Times New Roman" w:hAnsi="Times New Roman" w:cs="Times New Roman"/>
          <w:sz w:val="24"/>
          <w:szCs w:val="24"/>
        </w:rPr>
      </w:pPr>
      <w:r w:rsidRPr="00A10806">
        <w:rPr>
          <w:rFonts w:ascii="Times New Roman" w:hAnsi="Times New Roman" w:cs="Times New Roman"/>
          <w:b/>
          <w:sz w:val="24"/>
          <w:szCs w:val="24"/>
        </w:rPr>
        <w:t>4.</w:t>
      </w:r>
      <w:r w:rsidR="00A10806" w:rsidRPr="00A10806">
        <w:rPr>
          <w:rFonts w:ascii="Times New Roman" w:hAnsi="Times New Roman" w:cs="Times New Roman"/>
          <w:b/>
          <w:sz w:val="24"/>
          <w:szCs w:val="24"/>
        </w:rPr>
        <w:t>3</w:t>
      </w:r>
      <w:r w:rsidR="00A10806">
        <w:rPr>
          <w:rFonts w:ascii="Times New Roman" w:hAnsi="Times New Roman" w:cs="Times New Roman"/>
          <w:sz w:val="24"/>
          <w:szCs w:val="24"/>
        </w:rPr>
        <w:t xml:space="preserve"> </w:t>
      </w:r>
      <w:r w:rsidRPr="000C573C">
        <w:rPr>
          <w:rFonts w:ascii="Times New Roman" w:hAnsi="Times New Roman" w:cs="Times New Roman"/>
          <w:sz w:val="24"/>
          <w:szCs w:val="24"/>
        </w:rPr>
        <w:t xml:space="preserve">W trakcie realizacji zamówienia Zamawiający uprawniony jest do wykonywania czynności kontrolnych </w:t>
      </w:r>
      <w:r w:rsidRPr="000C573C">
        <w:rPr>
          <w:rFonts w:ascii="Times New Roman" w:hAnsi="Times New Roman" w:cs="Times New Roman"/>
          <w:color w:val="000000"/>
          <w:sz w:val="24"/>
          <w:szCs w:val="24"/>
        </w:rPr>
        <w:t>wobec Wykonawcy odnośnie</w:t>
      </w:r>
      <w:r w:rsidRPr="000C573C">
        <w:rPr>
          <w:rFonts w:ascii="Times New Roman" w:hAnsi="Times New Roman" w:cs="Times New Roman"/>
          <w:sz w:val="24"/>
          <w:szCs w:val="24"/>
        </w:rPr>
        <w:t xml:space="preserve"> spełniania przez Wykonawcę lub Podwykonawcę wymogu zatrudnienia na podstawie umowy o pracę osób wykonujących wskazane w punkcie 1 czynności. Zamawiający uprawniony jest w szczególności do: </w:t>
      </w:r>
    </w:p>
    <w:p w:rsidR="000C573C" w:rsidRPr="000C573C" w:rsidRDefault="000C573C" w:rsidP="004A70C6">
      <w:pPr>
        <w:widowControl/>
        <w:numPr>
          <w:ilvl w:val="0"/>
          <w:numId w:val="1"/>
        </w:numPr>
        <w:autoSpaceDE/>
        <w:autoSpaceDN/>
        <w:adjustRightInd/>
        <w:spacing w:before="120" w:after="200" w:line="276" w:lineRule="auto"/>
        <w:contextualSpacing/>
        <w:jc w:val="both"/>
        <w:rPr>
          <w:rFonts w:ascii="Times New Roman" w:hAnsi="Times New Roman" w:cs="Times New Roman"/>
          <w:sz w:val="24"/>
          <w:szCs w:val="24"/>
        </w:rPr>
      </w:pPr>
      <w:r w:rsidRPr="000C573C">
        <w:rPr>
          <w:rFonts w:ascii="Times New Roman" w:hAnsi="Times New Roman" w:cs="Times New Roman"/>
          <w:sz w:val="24"/>
          <w:szCs w:val="24"/>
        </w:rPr>
        <w:t xml:space="preserve">żądania oświadczeń i dokumentów w zakresie potwierdzenia spełniania ww. wymogów </w:t>
      </w:r>
      <w:r w:rsidR="005135AA">
        <w:rPr>
          <w:rFonts w:ascii="Times New Roman" w:hAnsi="Times New Roman" w:cs="Times New Roman"/>
          <w:sz w:val="24"/>
          <w:szCs w:val="24"/>
        </w:rPr>
        <w:t xml:space="preserve">                 </w:t>
      </w:r>
      <w:r w:rsidRPr="000C573C">
        <w:rPr>
          <w:rFonts w:ascii="Times New Roman" w:hAnsi="Times New Roman" w:cs="Times New Roman"/>
          <w:sz w:val="24"/>
          <w:szCs w:val="24"/>
        </w:rPr>
        <w:t>i dokonywania ich oceny,</w:t>
      </w:r>
    </w:p>
    <w:p w:rsidR="000C573C" w:rsidRPr="000C573C" w:rsidRDefault="000C573C" w:rsidP="004A70C6">
      <w:pPr>
        <w:widowControl/>
        <w:numPr>
          <w:ilvl w:val="0"/>
          <w:numId w:val="1"/>
        </w:numPr>
        <w:autoSpaceDE/>
        <w:autoSpaceDN/>
        <w:adjustRightInd/>
        <w:spacing w:before="120" w:after="200" w:line="276" w:lineRule="auto"/>
        <w:contextualSpacing/>
        <w:jc w:val="both"/>
        <w:rPr>
          <w:rFonts w:ascii="Times New Roman" w:hAnsi="Times New Roman" w:cs="Times New Roman"/>
          <w:sz w:val="24"/>
          <w:szCs w:val="24"/>
        </w:rPr>
      </w:pPr>
      <w:r w:rsidRPr="000C573C">
        <w:rPr>
          <w:rFonts w:ascii="Times New Roman" w:hAnsi="Times New Roman" w:cs="Times New Roman"/>
          <w:sz w:val="24"/>
          <w:szCs w:val="24"/>
        </w:rPr>
        <w:t xml:space="preserve">żądania wyjaśnień w przypadku wątpliwości w zakresie potwierdzenia spełniania </w:t>
      </w:r>
      <w:r w:rsidR="005135AA">
        <w:rPr>
          <w:rFonts w:ascii="Times New Roman" w:hAnsi="Times New Roman" w:cs="Times New Roman"/>
          <w:sz w:val="24"/>
          <w:szCs w:val="24"/>
        </w:rPr>
        <w:t xml:space="preserve">                    </w:t>
      </w:r>
      <w:r w:rsidRPr="000C573C">
        <w:rPr>
          <w:rFonts w:ascii="Times New Roman" w:hAnsi="Times New Roman" w:cs="Times New Roman"/>
          <w:sz w:val="24"/>
          <w:szCs w:val="24"/>
        </w:rPr>
        <w:t>ww. wymogów,</w:t>
      </w:r>
    </w:p>
    <w:p w:rsidR="000C573C" w:rsidRPr="000C573C" w:rsidRDefault="000C573C" w:rsidP="004A70C6">
      <w:pPr>
        <w:widowControl/>
        <w:numPr>
          <w:ilvl w:val="0"/>
          <w:numId w:val="1"/>
        </w:numPr>
        <w:autoSpaceDE/>
        <w:autoSpaceDN/>
        <w:adjustRightInd/>
        <w:spacing w:before="120" w:after="200" w:line="276" w:lineRule="auto"/>
        <w:contextualSpacing/>
        <w:jc w:val="both"/>
        <w:rPr>
          <w:rFonts w:ascii="Times New Roman" w:hAnsi="Times New Roman" w:cs="Times New Roman"/>
          <w:sz w:val="24"/>
          <w:szCs w:val="24"/>
        </w:rPr>
      </w:pPr>
      <w:r w:rsidRPr="000C573C">
        <w:rPr>
          <w:rFonts w:ascii="Times New Roman" w:hAnsi="Times New Roman" w:cs="Times New Roman"/>
          <w:sz w:val="24"/>
          <w:szCs w:val="24"/>
        </w:rPr>
        <w:t>przeprowadzania kontroli na miejscu wykonywania świadczenia.</w:t>
      </w:r>
    </w:p>
    <w:p w:rsidR="00A10806" w:rsidRDefault="00A10806" w:rsidP="004A70C6">
      <w:pPr>
        <w:widowControl/>
        <w:spacing w:before="120" w:after="200" w:line="276" w:lineRule="auto"/>
        <w:contextualSpacing/>
        <w:jc w:val="both"/>
        <w:rPr>
          <w:rFonts w:ascii="Times New Roman" w:hAnsi="Times New Roman" w:cs="Times New Roman"/>
          <w:b/>
          <w:sz w:val="24"/>
          <w:szCs w:val="24"/>
        </w:rPr>
      </w:pPr>
    </w:p>
    <w:p w:rsidR="000C573C" w:rsidRPr="000C573C" w:rsidRDefault="000C573C" w:rsidP="004A70C6">
      <w:pPr>
        <w:widowControl/>
        <w:spacing w:before="120" w:after="200" w:line="276" w:lineRule="auto"/>
        <w:contextualSpacing/>
        <w:jc w:val="both"/>
        <w:rPr>
          <w:rFonts w:ascii="Times New Roman" w:hAnsi="Times New Roman" w:cs="Times New Roman"/>
          <w:sz w:val="24"/>
          <w:szCs w:val="24"/>
        </w:rPr>
      </w:pPr>
      <w:r w:rsidRPr="00A10806">
        <w:rPr>
          <w:rFonts w:ascii="Times New Roman" w:hAnsi="Times New Roman" w:cs="Times New Roman"/>
          <w:b/>
          <w:sz w:val="24"/>
          <w:szCs w:val="24"/>
        </w:rPr>
        <w:t>4.</w:t>
      </w:r>
      <w:r w:rsidR="00A10806" w:rsidRPr="00A10806">
        <w:rPr>
          <w:rFonts w:ascii="Times New Roman" w:hAnsi="Times New Roman" w:cs="Times New Roman"/>
          <w:b/>
          <w:sz w:val="24"/>
          <w:szCs w:val="24"/>
        </w:rPr>
        <w:t>4</w:t>
      </w:r>
      <w:r w:rsidRPr="000C573C">
        <w:rPr>
          <w:rFonts w:ascii="Times New Roman" w:hAnsi="Times New Roman" w:cs="Times New Roman"/>
          <w:sz w:val="24"/>
          <w:szCs w:val="24"/>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w:t>
      </w:r>
      <w:r w:rsidR="00702F03">
        <w:rPr>
          <w:rFonts w:ascii="Times New Roman" w:hAnsi="Times New Roman" w:cs="Times New Roman"/>
          <w:sz w:val="24"/>
          <w:szCs w:val="24"/>
        </w:rPr>
        <w:t xml:space="preserve">                    </w:t>
      </w:r>
      <w:r w:rsidRPr="000C573C">
        <w:rPr>
          <w:rFonts w:ascii="Times New Roman" w:hAnsi="Times New Roman" w:cs="Times New Roman"/>
          <w:sz w:val="24"/>
          <w:szCs w:val="24"/>
        </w:rPr>
        <w:t>lub Podwykonawcę osób wykonujących wskazane w punkcie 1 czynności w trakcie realizacji zamówienia:</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b/>
          <w:szCs w:val="24"/>
        </w:rPr>
        <w:t xml:space="preserve">oświadczenie Wykonawcy lub Podwykonawcy </w:t>
      </w:r>
      <w:r w:rsidRPr="000C573C">
        <w:rPr>
          <w:szCs w:val="24"/>
        </w:rPr>
        <w:t>o zatrudnieniu na podstawie umowy o pracę osób wykonujących czynności, których dotyczy wezwanie Zamawiającego.</w:t>
      </w:r>
      <w:r w:rsidRPr="000C573C">
        <w:rPr>
          <w:b/>
          <w:szCs w:val="24"/>
        </w:rPr>
        <w:t xml:space="preserve"> </w:t>
      </w:r>
      <w:r w:rsidRPr="000C573C">
        <w:rPr>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w:t>
      </w:r>
      <w:r w:rsidR="00702F03">
        <w:rPr>
          <w:szCs w:val="24"/>
        </w:rPr>
        <w:t xml:space="preserve">zwisk tych osób, rodzaju umowy </w:t>
      </w:r>
      <w:r w:rsidRPr="000C573C">
        <w:rPr>
          <w:szCs w:val="24"/>
        </w:rPr>
        <w:t>o pracę i wymiaru etatu oraz podpis osoby uprawnionej do złożenia oświadczenia w imieniu Wykonawcy lub Podwykonawcy;</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szCs w:val="24"/>
        </w:rPr>
        <w:t>poświadczoną za zgodność z oryginałem odpowiednio przez Wykonawcę lub Podwykonawcę</w:t>
      </w:r>
      <w:r w:rsidRPr="000C573C">
        <w:rPr>
          <w:b/>
          <w:szCs w:val="24"/>
        </w:rPr>
        <w:t xml:space="preserve"> kopię umowy/umów o pracę</w:t>
      </w:r>
      <w:r w:rsidRPr="000C573C">
        <w:rPr>
          <w:szCs w:val="24"/>
        </w:rPr>
        <w:t xml:space="preserve"> osób wykonujących w trakcie realizacji zamówienia czynności, których dotyczy ww. oświadczenie Wykonawcy lub </w:t>
      </w:r>
      <w:r w:rsidRPr="000C573C">
        <w:rPr>
          <w:color w:val="000000"/>
          <w:szCs w:val="24"/>
        </w:rPr>
        <w:t>Podwykonawcy (wraz z dokumentem regulującym zakres obowiązków, jeżeli został sporządzony). Kopia</w:t>
      </w:r>
      <w:r w:rsidRPr="000C573C">
        <w:rPr>
          <w:szCs w:val="24"/>
        </w:rPr>
        <w:t xml:space="preserve"> umowy/umów powinna zostać zanonimizowana w sposób zapewniający ochronę danych osobowych pracowników, zgodnie z przepisami ustawy z dnia 29 sierpnia 1997 r. </w:t>
      </w:r>
      <w:r w:rsidRPr="000C573C">
        <w:rPr>
          <w:i/>
          <w:szCs w:val="24"/>
        </w:rPr>
        <w:t>o ochronie danych osobowych</w:t>
      </w:r>
      <w:r w:rsidRPr="000C573C">
        <w:rPr>
          <w:szCs w:val="24"/>
        </w:rPr>
        <w:t xml:space="preserve"> </w:t>
      </w:r>
      <w:r w:rsidR="005135AA">
        <w:rPr>
          <w:szCs w:val="24"/>
        </w:rPr>
        <w:t xml:space="preserve">                            </w:t>
      </w:r>
      <w:r w:rsidRPr="000C573C">
        <w:rPr>
          <w:szCs w:val="24"/>
        </w:rPr>
        <w:t>(tj. w szczególności</w:t>
      </w:r>
      <w:r w:rsidRPr="000C573C">
        <w:rPr>
          <w:szCs w:val="24"/>
          <w:vertAlign w:val="superscript"/>
        </w:rPr>
        <w:t xml:space="preserve"> </w:t>
      </w:r>
      <w:r w:rsidRPr="000C573C">
        <w:rPr>
          <w:szCs w:val="24"/>
        </w:rPr>
        <w:t xml:space="preserve">bez adresów, nr PESEL pracowników). Imię i nazwisko pracownika nie podlega anonimizacji. Informacje takie jak: data zawarcia umowy, rodzaj umowy o pracę </w:t>
      </w:r>
      <w:r w:rsidR="005135AA">
        <w:rPr>
          <w:szCs w:val="24"/>
        </w:rPr>
        <w:t xml:space="preserve">                       </w:t>
      </w:r>
      <w:r w:rsidRPr="000C573C">
        <w:rPr>
          <w:szCs w:val="24"/>
        </w:rPr>
        <w:t>i wymiar etatu powinny być możliwe do zidentyfikowania;</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b/>
          <w:szCs w:val="24"/>
        </w:rPr>
        <w:t>zaświadczenie właściwego oddziału ZUS,</w:t>
      </w:r>
      <w:r w:rsidRPr="000C573C">
        <w:rPr>
          <w:szCs w:val="24"/>
        </w:rPr>
        <w:t xml:space="preserve"> potwierdzające opłacanie </w:t>
      </w:r>
      <w:r w:rsidRPr="000C573C">
        <w:rPr>
          <w:color w:val="000000"/>
          <w:szCs w:val="24"/>
        </w:rPr>
        <w:t xml:space="preserve">przez Wykonawcę </w:t>
      </w:r>
      <w:r w:rsidR="005135AA">
        <w:rPr>
          <w:color w:val="000000"/>
          <w:szCs w:val="24"/>
        </w:rPr>
        <w:t xml:space="preserve">                    </w:t>
      </w:r>
      <w:r w:rsidRPr="000C573C">
        <w:rPr>
          <w:color w:val="000000"/>
          <w:szCs w:val="24"/>
        </w:rPr>
        <w:t>lub Podwykonawcę składek na ubezpieczenia</w:t>
      </w:r>
      <w:r w:rsidR="005A48C3">
        <w:rPr>
          <w:szCs w:val="24"/>
        </w:rPr>
        <w:t xml:space="preserve"> społeczne i zdrowotne</w:t>
      </w:r>
      <w:r w:rsidRPr="000C573C">
        <w:rPr>
          <w:szCs w:val="24"/>
        </w:rPr>
        <w:t xml:space="preserve"> z tytułu zatrudnienia na podstawie umów o pracę za ostatni okres rozliczeniowy;</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szCs w:val="24"/>
        </w:rPr>
        <w:t>poświadczoną za zgodność z oryginałem odpowiednio przez Wykonawcę lub Podwykonawcę</w:t>
      </w:r>
      <w:r w:rsidRPr="000C573C">
        <w:rPr>
          <w:b/>
          <w:szCs w:val="24"/>
        </w:rPr>
        <w:t xml:space="preserve"> kopię dowodu potwierdzającego zgłoszenie pracownika przez pracodawcę do ubezpieczeń</w:t>
      </w:r>
      <w:r w:rsidRPr="000C573C">
        <w:rPr>
          <w:szCs w:val="24"/>
        </w:rPr>
        <w:t xml:space="preserve">, zanonimizowaną w sposób zapewniający ochronę danych osobowych pracowników, zgodnie </w:t>
      </w:r>
      <w:r w:rsidR="005135AA">
        <w:rPr>
          <w:szCs w:val="24"/>
        </w:rPr>
        <w:t xml:space="preserve">                   </w:t>
      </w:r>
      <w:r w:rsidRPr="000C573C">
        <w:rPr>
          <w:szCs w:val="24"/>
        </w:rPr>
        <w:t xml:space="preserve">z przepisami ustawy z dnia 29 sierpnia 1997 r. </w:t>
      </w:r>
      <w:r w:rsidRPr="000C573C">
        <w:rPr>
          <w:i/>
          <w:szCs w:val="24"/>
        </w:rPr>
        <w:t>o ochronie danych osobowych.</w:t>
      </w:r>
      <w:r w:rsidRPr="000C573C">
        <w:rPr>
          <w:szCs w:val="24"/>
        </w:rPr>
        <w:t xml:space="preserve"> Imię i nazwisko pracownika nie podlega anonimizacji.</w:t>
      </w:r>
    </w:p>
    <w:p w:rsidR="000C573C" w:rsidRPr="000C573C" w:rsidRDefault="000C573C" w:rsidP="004A70C6">
      <w:pPr>
        <w:widowControl/>
        <w:spacing w:before="120" w:after="200" w:line="276" w:lineRule="auto"/>
        <w:contextualSpacing/>
        <w:jc w:val="both"/>
        <w:rPr>
          <w:rFonts w:ascii="Times New Roman" w:hAnsi="Times New Roman" w:cs="Times New Roman"/>
          <w:sz w:val="24"/>
          <w:szCs w:val="24"/>
        </w:rPr>
      </w:pPr>
      <w:r w:rsidRPr="00A10806">
        <w:rPr>
          <w:rFonts w:ascii="Times New Roman" w:hAnsi="Times New Roman" w:cs="Times New Roman"/>
          <w:b/>
          <w:sz w:val="24"/>
          <w:szCs w:val="24"/>
        </w:rPr>
        <w:t>4.</w:t>
      </w:r>
      <w:r w:rsidR="00A10806" w:rsidRPr="00A10806">
        <w:rPr>
          <w:rFonts w:ascii="Times New Roman" w:hAnsi="Times New Roman" w:cs="Times New Roman"/>
          <w:b/>
          <w:sz w:val="24"/>
          <w:szCs w:val="24"/>
        </w:rPr>
        <w:t>5</w:t>
      </w:r>
      <w:r w:rsidRPr="000C573C">
        <w:rPr>
          <w:rFonts w:ascii="Times New Roman" w:hAnsi="Times New Roman" w:cs="Times New Roman"/>
          <w:sz w:val="24"/>
          <w:szCs w:val="24"/>
        </w:rPr>
        <w:t xml:space="preserve"> Z tytułu niespełnienia przez </w:t>
      </w:r>
      <w:r w:rsidRPr="000C573C">
        <w:rPr>
          <w:rFonts w:ascii="Times New Roman" w:hAnsi="Times New Roman" w:cs="Times New Roman"/>
          <w:color w:val="000000"/>
          <w:sz w:val="24"/>
          <w:szCs w:val="24"/>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w:t>
      </w:r>
      <w:r w:rsidRPr="00014B08">
        <w:rPr>
          <w:rFonts w:ascii="Times New Roman" w:hAnsi="Times New Roman" w:cs="Times New Roman"/>
          <w:color w:val="000000"/>
          <w:sz w:val="24"/>
          <w:szCs w:val="24"/>
        </w:rPr>
        <w:t xml:space="preserve">(Załącznik nr </w:t>
      </w:r>
      <w:r w:rsidR="007114DC" w:rsidRPr="00014B08">
        <w:rPr>
          <w:rFonts w:ascii="Times New Roman" w:hAnsi="Times New Roman" w:cs="Times New Roman"/>
          <w:color w:val="000000"/>
          <w:sz w:val="24"/>
          <w:szCs w:val="24"/>
        </w:rPr>
        <w:t>9</w:t>
      </w:r>
      <w:r w:rsidRPr="00014B08">
        <w:rPr>
          <w:rFonts w:ascii="Times New Roman" w:hAnsi="Times New Roman" w:cs="Times New Roman"/>
          <w:color w:val="000000"/>
          <w:sz w:val="24"/>
          <w:szCs w:val="24"/>
        </w:rPr>
        <w:t xml:space="preserve"> do SIWZ- Projekt umowy</w:t>
      </w:r>
      <w:r w:rsidRPr="000C573C">
        <w:rPr>
          <w:rFonts w:ascii="Times New Roman" w:hAnsi="Times New Roman" w:cs="Times New Roman"/>
          <w:color w:val="000000"/>
          <w:sz w:val="24"/>
          <w:szCs w:val="24"/>
        </w:rPr>
        <w:t xml:space="preserve">). Niezłożenie przez Wykonawcę w wyznaczonym przez Zamawiającego terminie żądanych przez Zamawiającego dowodów w celu potwierdzenia spełnienia </w:t>
      </w:r>
      <w:r w:rsidRPr="000C573C">
        <w:rPr>
          <w:rFonts w:ascii="Times New Roman" w:hAnsi="Times New Roman" w:cs="Times New Roman"/>
          <w:sz w:val="24"/>
          <w:szCs w:val="24"/>
        </w:rPr>
        <w:t xml:space="preserve">przez </w:t>
      </w:r>
      <w:r w:rsidRPr="000C573C">
        <w:rPr>
          <w:rFonts w:ascii="Times New Roman" w:hAnsi="Times New Roman" w:cs="Times New Roman"/>
          <w:color w:val="000000"/>
          <w:sz w:val="24"/>
          <w:szCs w:val="24"/>
        </w:rPr>
        <w:t xml:space="preserve">Wykonawcę lub Podwykonawcę wymogu zatrudnienia na podstawie umowy o pracę traktowane będzie jako </w:t>
      </w:r>
      <w:r w:rsidRPr="000C573C">
        <w:rPr>
          <w:rFonts w:ascii="Times New Roman" w:hAnsi="Times New Roman" w:cs="Times New Roman"/>
          <w:sz w:val="24"/>
          <w:szCs w:val="24"/>
        </w:rPr>
        <w:t xml:space="preserve">niespełnienie przez </w:t>
      </w:r>
      <w:r w:rsidRPr="000C573C">
        <w:rPr>
          <w:rFonts w:ascii="Times New Roman" w:hAnsi="Times New Roman" w:cs="Times New Roman"/>
          <w:color w:val="000000"/>
          <w:sz w:val="24"/>
          <w:szCs w:val="24"/>
        </w:rPr>
        <w:t xml:space="preserve">Wykonawcę lub Podwykonawcę wymogu zatrudnienia na podstawie umowy o pracę osób wykonujących wskazane w punkcie 1 czynności. </w:t>
      </w:r>
    </w:p>
    <w:p w:rsidR="00A10806" w:rsidRDefault="00A10806" w:rsidP="004A70C6">
      <w:pPr>
        <w:widowControl/>
        <w:spacing w:before="120" w:after="200" w:line="276" w:lineRule="auto"/>
        <w:contextualSpacing/>
        <w:jc w:val="both"/>
        <w:rPr>
          <w:rFonts w:ascii="Times New Roman" w:hAnsi="Times New Roman" w:cs="Times New Roman"/>
          <w:b/>
          <w:color w:val="000000"/>
          <w:sz w:val="24"/>
          <w:szCs w:val="24"/>
        </w:rPr>
      </w:pPr>
    </w:p>
    <w:p w:rsidR="000C573C" w:rsidRPr="000C573C" w:rsidRDefault="000C573C" w:rsidP="004A70C6">
      <w:pPr>
        <w:widowControl/>
        <w:spacing w:before="120" w:after="200" w:line="276" w:lineRule="auto"/>
        <w:contextualSpacing/>
        <w:jc w:val="both"/>
        <w:rPr>
          <w:rFonts w:ascii="Times New Roman" w:hAnsi="Times New Roman" w:cs="Times New Roman"/>
          <w:sz w:val="24"/>
          <w:szCs w:val="24"/>
        </w:rPr>
      </w:pPr>
      <w:r w:rsidRPr="00A10806">
        <w:rPr>
          <w:rFonts w:ascii="Times New Roman" w:hAnsi="Times New Roman" w:cs="Times New Roman"/>
          <w:b/>
          <w:color w:val="000000"/>
          <w:sz w:val="24"/>
          <w:szCs w:val="24"/>
        </w:rPr>
        <w:t>4.</w:t>
      </w:r>
      <w:r w:rsidR="00A10806" w:rsidRPr="00A10806">
        <w:rPr>
          <w:rFonts w:ascii="Times New Roman" w:hAnsi="Times New Roman" w:cs="Times New Roman"/>
          <w:b/>
          <w:color w:val="000000"/>
          <w:sz w:val="24"/>
          <w:szCs w:val="24"/>
        </w:rPr>
        <w:t>6</w:t>
      </w:r>
      <w:r w:rsidRPr="000C573C">
        <w:rPr>
          <w:rFonts w:ascii="Times New Roman" w:hAnsi="Times New Roman" w:cs="Times New Roman"/>
          <w:color w:val="000000"/>
          <w:sz w:val="24"/>
          <w:szCs w:val="24"/>
        </w:rPr>
        <w:t xml:space="preserve"> W przypadku uzasadnionych wątpliwości co do przestrzegania prawa pracy przez Wykonawcę lub Podwykonawcę, zamawiający może zwrócić się o przeprowadzenie kontroli przez Państwową</w:t>
      </w:r>
      <w:r w:rsidRPr="000C573C">
        <w:rPr>
          <w:rFonts w:ascii="Times New Roman" w:hAnsi="Times New Roman" w:cs="Times New Roman"/>
          <w:sz w:val="24"/>
          <w:szCs w:val="24"/>
        </w:rPr>
        <w:t xml:space="preserve"> Inspekcję Pracy.</w:t>
      </w:r>
    </w:p>
    <w:p w:rsidR="000C573C" w:rsidRPr="000C573C" w:rsidRDefault="000C573C" w:rsidP="000C573C">
      <w:pPr>
        <w:widowControl/>
        <w:spacing w:line="276" w:lineRule="auto"/>
        <w:jc w:val="both"/>
        <w:rPr>
          <w:szCs w:val="24"/>
        </w:rPr>
      </w:pPr>
    </w:p>
    <w:tbl>
      <w:tblPr>
        <w:tblStyle w:val="Tabela-Siatka"/>
        <w:tblW w:w="0" w:type="auto"/>
        <w:tblLook w:val="04A0" w:firstRow="1" w:lastRow="0" w:firstColumn="1" w:lastColumn="0" w:noHBand="0" w:noVBand="1"/>
      </w:tblPr>
      <w:tblGrid>
        <w:gridCol w:w="10401"/>
      </w:tblGrid>
      <w:tr w:rsidR="000C573C" w:rsidTr="000C573C">
        <w:tc>
          <w:tcPr>
            <w:tcW w:w="10959" w:type="dxa"/>
            <w:shd w:val="clear" w:color="auto" w:fill="BFBFBF" w:themeFill="background1" w:themeFillShade="BF"/>
          </w:tcPr>
          <w:p w:rsidR="000C573C" w:rsidRPr="000C573C" w:rsidRDefault="000C573C" w:rsidP="000C573C">
            <w:pPr>
              <w:ind w:right="34"/>
              <w:jc w:val="center"/>
              <w:rPr>
                <w:rFonts w:ascii="Times New Roman" w:hAnsi="Times New Roman" w:cs="Times New Roman"/>
                <w:b/>
                <w:bCs/>
                <w:spacing w:val="-2"/>
                <w:sz w:val="24"/>
                <w:szCs w:val="24"/>
              </w:rPr>
            </w:pPr>
            <w:r w:rsidRPr="000C573C">
              <w:rPr>
                <w:rFonts w:ascii="Times New Roman" w:hAnsi="Times New Roman" w:cs="Times New Roman"/>
                <w:b/>
                <w:bCs/>
                <w:spacing w:val="-2"/>
                <w:sz w:val="24"/>
                <w:szCs w:val="24"/>
              </w:rPr>
              <w:t>5. Termin wykonania zamówienia</w:t>
            </w:r>
          </w:p>
        </w:tc>
      </w:tr>
    </w:tbl>
    <w:p w:rsidR="00526140" w:rsidRDefault="00526140" w:rsidP="00526140">
      <w:pPr>
        <w:widowControl/>
        <w:jc w:val="both"/>
        <w:rPr>
          <w:rFonts w:ascii="Times New Roman" w:hAnsi="Times New Roman" w:cs="Times New Roman"/>
          <w:color w:val="000000"/>
          <w:sz w:val="24"/>
          <w:szCs w:val="24"/>
          <w:highlight w:val="yellow"/>
          <w:lang w:eastAsia="en-US"/>
        </w:rPr>
      </w:pPr>
    </w:p>
    <w:p w:rsidR="000C573C" w:rsidRPr="004310F4" w:rsidRDefault="000C573C" w:rsidP="004A70C6">
      <w:pPr>
        <w:widowControl/>
        <w:spacing w:line="276" w:lineRule="auto"/>
        <w:jc w:val="both"/>
        <w:rPr>
          <w:rFonts w:ascii="Times New Roman" w:hAnsi="Times New Roman" w:cs="Times New Roman"/>
          <w:b/>
          <w:bCs/>
          <w:color w:val="000000"/>
          <w:sz w:val="24"/>
          <w:szCs w:val="24"/>
          <w:lang w:eastAsia="en-US"/>
        </w:rPr>
      </w:pPr>
      <w:r w:rsidRPr="00A10806">
        <w:rPr>
          <w:rFonts w:ascii="Times New Roman" w:hAnsi="Times New Roman" w:cs="Times New Roman"/>
          <w:b/>
          <w:color w:val="000000"/>
          <w:sz w:val="24"/>
          <w:szCs w:val="24"/>
          <w:lang w:eastAsia="en-US"/>
        </w:rPr>
        <w:t>5.1</w:t>
      </w:r>
      <w:r w:rsidRPr="004310F4">
        <w:rPr>
          <w:rFonts w:ascii="Times New Roman" w:hAnsi="Times New Roman" w:cs="Times New Roman"/>
          <w:color w:val="000000"/>
          <w:sz w:val="24"/>
          <w:szCs w:val="24"/>
          <w:lang w:eastAsia="en-US"/>
        </w:rPr>
        <w:t xml:space="preserve">  </w:t>
      </w:r>
      <w:r w:rsidR="00301801">
        <w:rPr>
          <w:rFonts w:ascii="Times New Roman" w:hAnsi="Times New Roman" w:cs="Times New Roman"/>
          <w:b/>
          <w:bCs/>
          <w:color w:val="000000"/>
          <w:sz w:val="24"/>
          <w:szCs w:val="24"/>
          <w:lang w:eastAsia="en-US"/>
        </w:rPr>
        <w:t>R</w:t>
      </w:r>
      <w:r w:rsidRPr="004310F4">
        <w:rPr>
          <w:rFonts w:ascii="Times New Roman" w:hAnsi="Times New Roman" w:cs="Times New Roman"/>
          <w:b/>
          <w:bCs/>
          <w:color w:val="000000"/>
          <w:sz w:val="24"/>
          <w:szCs w:val="24"/>
          <w:lang w:eastAsia="en-US"/>
        </w:rPr>
        <w:t>ozpo</w:t>
      </w:r>
      <w:r w:rsidR="00301801">
        <w:rPr>
          <w:rFonts w:ascii="Times New Roman" w:hAnsi="Times New Roman" w:cs="Times New Roman"/>
          <w:b/>
          <w:bCs/>
          <w:color w:val="000000"/>
          <w:sz w:val="24"/>
          <w:szCs w:val="24"/>
          <w:lang w:eastAsia="en-US"/>
        </w:rPr>
        <w:t>częcie - od dnia zawarcia umowy.</w:t>
      </w:r>
    </w:p>
    <w:p w:rsidR="00A10806" w:rsidRDefault="00A10806" w:rsidP="004A70C6">
      <w:pPr>
        <w:widowControl/>
        <w:spacing w:line="276" w:lineRule="auto"/>
        <w:jc w:val="both"/>
        <w:rPr>
          <w:rFonts w:ascii="Times New Roman" w:hAnsi="Times New Roman" w:cs="Times New Roman"/>
          <w:color w:val="000000"/>
          <w:sz w:val="24"/>
          <w:szCs w:val="24"/>
          <w:lang w:eastAsia="en-US"/>
        </w:rPr>
      </w:pPr>
    </w:p>
    <w:p w:rsidR="000C573C" w:rsidRPr="004310F4" w:rsidRDefault="000C573C" w:rsidP="004A70C6">
      <w:pPr>
        <w:widowControl/>
        <w:spacing w:line="276" w:lineRule="auto"/>
        <w:jc w:val="both"/>
        <w:rPr>
          <w:rFonts w:ascii="Times New Roman" w:hAnsi="Times New Roman" w:cs="Times New Roman"/>
          <w:color w:val="000000"/>
          <w:sz w:val="24"/>
          <w:szCs w:val="24"/>
          <w:lang w:eastAsia="en-US"/>
        </w:rPr>
      </w:pPr>
      <w:r w:rsidRPr="00A10806">
        <w:rPr>
          <w:rFonts w:ascii="Times New Roman" w:hAnsi="Times New Roman" w:cs="Times New Roman"/>
          <w:b/>
          <w:color w:val="000000"/>
          <w:sz w:val="24"/>
          <w:szCs w:val="24"/>
          <w:lang w:eastAsia="en-US"/>
        </w:rPr>
        <w:t>5.2</w:t>
      </w:r>
      <w:r w:rsidR="00A10806">
        <w:rPr>
          <w:rFonts w:ascii="Times New Roman" w:hAnsi="Times New Roman" w:cs="Times New Roman"/>
          <w:color w:val="000000"/>
          <w:sz w:val="24"/>
          <w:szCs w:val="24"/>
          <w:lang w:eastAsia="en-US"/>
        </w:rPr>
        <w:t xml:space="preserve"> </w:t>
      </w:r>
      <w:r w:rsidR="00301801">
        <w:rPr>
          <w:rFonts w:ascii="Times New Roman" w:hAnsi="Times New Roman" w:cs="Times New Roman"/>
          <w:b/>
          <w:bCs/>
          <w:color w:val="000000"/>
          <w:sz w:val="24"/>
          <w:szCs w:val="24"/>
          <w:lang w:eastAsia="en-US"/>
        </w:rPr>
        <w:t>Z</w:t>
      </w:r>
      <w:r w:rsidR="00945B9B">
        <w:rPr>
          <w:rFonts w:ascii="Times New Roman" w:hAnsi="Times New Roman" w:cs="Times New Roman"/>
          <w:b/>
          <w:bCs/>
          <w:color w:val="000000"/>
          <w:sz w:val="24"/>
          <w:szCs w:val="24"/>
          <w:lang w:eastAsia="en-US"/>
        </w:rPr>
        <w:t xml:space="preserve">akończenie </w:t>
      </w:r>
      <w:r w:rsidR="00945B9B" w:rsidRPr="0080510D">
        <w:rPr>
          <w:rFonts w:ascii="Times New Roman" w:hAnsi="Times New Roman" w:cs="Times New Roman"/>
          <w:b/>
          <w:bCs/>
          <w:color w:val="000000"/>
          <w:sz w:val="24"/>
          <w:szCs w:val="24"/>
          <w:lang w:eastAsia="en-US"/>
        </w:rPr>
        <w:t xml:space="preserve">– najpóźniej do </w:t>
      </w:r>
      <w:r w:rsidR="004216FE">
        <w:rPr>
          <w:rFonts w:ascii="Times New Roman" w:hAnsi="Times New Roman" w:cs="Times New Roman"/>
          <w:b/>
          <w:bCs/>
          <w:color w:val="000000"/>
          <w:sz w:val="24"/>
          <w:szCs w:val="24"/>
          <w:lang w:eastAsia="en-US"/>
        </w:rPr>
        <w:t>15</w:t>
      </w:r>
      <w:r w:rsidR="0080510D" w:rsidRPr="0080510D">
        <w:rPr>
          <w:rFonts w:ascii="Times New Roman" w:hAnsi="Times New Roman" w:cs="Times New Roman"/>
          <w:b/>
          <w:bCs/>
          <w:color w:val="000000"/>
          <w:sz w:val="24"/>
          <w:szCs w:val="24"/>
          <w:lang w:eastAsia="en-US"/>
        </w:rPr>
        <w:t>.</w:t>
      </w:r>
      <w:r w:rsidR="004216FE">
        <w:rPr>
          <w:rFonts w:ascii="Times New Roman" w:hAnsi="Times New Roman" w:cs="Times New Roman"/>
          <w:b/>
          <w:bCs/>
          <w:color w:val="000000"/>
          <w:sz w:val="24"/>
          <w:szCs w:val="24"/>
          <w:lang w:eastAsia="en-US"/>
        </w:rPr>
        <w:t>05</w:t>
      </w:r>
      <w:r w:rsidRPr="0080510D">
        <w:rPr>
          <w:rFonts w:ascii="Times New Roman" w:hAnsi="Times New Roman" w:cs="Times New Roman"/>
          <w:b/>
          <w:bCs/>
          <w:color w:val="000000"/>
          <w:sz w:val="24"/>
          <w:szCs w:val="24"/>
          <w:lang w:eastAsia="en-US"/>
        </w:rPr>
        <w:t>.20</w:t>
      </w:r>
      <w:r w:rsidR="00A10B8C">
        <w:rPr>
          <w:rFonts w:ascii="Times New Roman" w:hAnsi="Times New Roman" w:cs="Times New Roman"/>
          <w:b/>
          <w:bCs/>
          <w:color w:val="000000"/>
          <w:sz w:val="24"/>
          <w:szCs w:val="24"/>
          <w:lang w:eastAsia="en-US"/>
        </w:rPr>
        <w:t>20</w:t>
      </w:r>
      <w:r w:rsidRPr="0080510D">
        <w:rPr>
          <w:rFonts w:ascii="Times New Roman" w:hAnsi="Times New Roman" w:cs="Times New Roman"/>
          <w:b/>
          <w:bCs/>
          <w:color w:val="000000"/>
          <w:sz w:val="24"/>
          <w:szCs w:val="24"/>
          <w:lang w:eastAsia="en-US"/>
        </w:rPr>
        <w:t>r.</w:t>
      </w:r>
      <w:r w:rsidR="00301801">
        <w:rPr>
          <w:rFonts w:ascii="Times New Roman" w:hAnsi="Times New Roman" w:cs="Times New Roman"/>
          <w:color w:val="000000"/>
          <w:sz w:val="24"/>
          <w:szCs w:val="24"/>
          <w:lang w:eastAsia="en-US"/>
        </w:rPr>
        <w:t xml:space="preserve"> </w:t>
      </w:r>
    </w:p>
    <w:p w:rsidR="00E0778E" w:rsidRPr="00E0778E" w:rsidRDefault="00E0778E" w:rsidP="00E0778E">
      <w:pPr>
        <w:pStyle w:val="Bezodstpw"/>
        <w:jc w:val="both"/>
        <w:rPr>
          <w:rFonts w:ascii="Times New Roman" w:hAnsi="Times New Roman" w:cs="Times New Roman"/>
          <w:b/>
          <w:bCs/>
          <w:spacing w:val="-2"/>
          <w:sz w:val="24"/>
          <w:szCs w:val="24"/>
        </w:rPr>
      </w:pPr>
    </w:p>
    <w:tbl>
      <w:tblPr>
        <w:tblStyle w:val="Tabela-Siatka"/>
        <w:tblW w:w="0" w:type="auto"/>
        <w:tblLook w:val="04A0" w:firstRow="1" w:lastRow="0" w:firstColumn="1" w:lastColumn="0" w:noHBand="0" w:noVBand="1"/>
      </w:tblPr>
      <w:tblGrid>
        <w:gridCol w:w="10401"/>
      </w:tblGrid>
      <w:tr w:rsidR="000C573C" w:rsidRPr="000C573C" w:rsidTr="00526140">
        <w:tc>
          <w:tcPr>
            <w:tcW w:w="10401" w:type="dxa"/>
            <w:shd w:val="clear" w:color="auto" w:fill="BFBFBF" w:themeFill="background1" w:themeFillShade="BF"/>
          </w:tcPr>
          <w:p w:rsidR="000C573C" w:rsidRPr="000C573C" w:rsidRDefault="000C573C" w:rsidP="000C573C">
            <w:pPr>
              <w:ind w:right="34"/>
              <w:jc w:val="center"/>
              <w:rPr>
                <w:rFonts w:ascii="Times New Roman" w:hAnsi="Times New Roman" w:cs="Times New Roman"/>
                <w:b/>
                <w:bCs/>
                <w:spacing w:val="-2"/>
                <w:sz w:val="24"/>
                <w:szCs w:val="22"/>
              </w:rPr>
            </w:pPr>
            <w:r w:rsidRPr="000C573C">
              <w:rPr>
                <w:rFonts w:ascii="Times New Roman" w:hAnsi="Times New Roman" w:cs="Times New Roman"/>
                <w:b/>
                <w:bCs/>
                <w:spacing w:val="-2"/>
                <w:sz w:val="24"/>
                <w:szCs w:val="22"/>
              </w:rPr>
              <w:t>6. Warunki udziału w postępowaniu</w:t>
            </w:r>
          </w:p>
        </w:tc>
      </w:tr>
    </w:tbl>
    <w:p w:rsidR="00526140" w:rsidRDefault="00526140" w:rsidP="00526140">
      <w:pPr>
        <w:widowControl/>
        <w:autoSpaceDE/>
        <w:autoSpaceDN/>
        <w:adjustRightInd/>
        <w:spacing w:line="276" w:lineRule="auto"/>
        <w:rPr>
          <w:rFonts w:ascii="Times New Roman" w:hAnsi="Times New Roman" w:cs="Times New Roman"/>
          <w:b/>
          <w:color w:val="000000"/>
          <w:sz w:val="24"/>
          <w:szCs w:val="24"/>
          <w:lang w:eastAsia="ar-SA"/>
        </w:rPr>
      </w:pPr>
    </w:p>
    <w:p w:rsidR="00526140" w:rsidRPr="00526140" w:rsidRDefault="00526140" w:rsidP="00526140">
      <w:pPr>
        <w:widowControl/>
        <w:autoSpaceDE/>
        <w:autoSpaceDN/>
        <w:adjustRightInd/>
        <w:spacing w:line="276" w:lineRule="auto"/>
        <w:rPr>
          <w:rFonts w:ascii="Times New Roman" w:hAnsi="Times New Roman" w:cs="Times New Roman"/>
          <w:sz w:val="24"/>
          <w:szCs w:val="24"/>
          <w:lang w:eastAsia="ar-SA"/>
        </w:rPr>
      </w:pPr>
      <w:r>
        <w:rPr>
          <w:rFonts w:ascii="Times New Roman" w:hAnsi="Times New Roman" w:cs="Times New Roman"/>
          <w:b/>
          <w:color w:val="000000"/>
          <w:sz w:val="24"/>
          <w:szCs w:val="24"/>
          <w:lang w:eastAsia="ar-SA"/>
        </w:rPr>
        <w:t>6.1</w:t>
      </w:r>
      <w:r w:rsidRPr="00526140">
        <w:rPr>
          <w:rFonts w:ascii="Times New Roman" w:hAnsi="Times New Roman" w:cs="Times New Roman"/>
          <w:color w:val="000000"/>
          <w:sz w:val="24"/>
          <w:szCs w:val="24"/>
          <w:lang w:eastAsia="ar-SA"/>
        </w:rPr>
        <w:t xml:space="preserve"> O udzielenie zamówienia mogą ubiegać się Wykonawcy, którzy:</w:t>
      </w:r>
    </w:p>
    <w:p w:rsidR="00526140" w:rsidRPr="00526140" w:rsidRDefault="00526140" w:rsidP="001B6F7B">
      <w:pPr>
        <w:widowControl/>
        <w:numPr>
          <w:ilvl w:val="1"/>
          <w:numId w:val="7"/>
        </w:numPr>
        <w:autoSpaceDE/>
        <w:autoSpaceDN/>
        <w:adjustRightInd/>
        <w:spacing w:line="276" w:lineRule="auto"/>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nie podlegają wykluczeniu;</w:t>
      </w:r>
    </w:p>
    <w:p w:rsidR="00526140" w:rsidRPr="00526140" w:rsidRDefault="00526140" w:rsidP="001B6F7B">
      <w:pPr>
        <w:widowControl/>
        <w:numPr>
          <w:ilvl w:val="1"/>
          <w:numId w:val="7"/>
        </w:numPr>
        <w:tabs>
          <w:tab w:val="left" w:pos="142"/>
        </w:tabs>
        <w:suppressAutoHyphens/>
        <w:autoSpaceDE/>
        <w:autoSpaceDN/>
        <w:adjustRightInd/>
        <w:spacing w:line="276" w:lineRule="auto"/>
        <w:jc w:val="both"/>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spełniają warunki udziału w postępowaniu, jakie zostały określone w niniejszym postępowaniu.</w:t>
      </w:r>
    </w:p>
    <w:p w:rsidR="00301801" w:rsidRDefault="00301801" w:rsidP="00526140">
      <w:pPr>
        <w:widowControl/>
        <w:autoSpaceDE/>
        <w:autoSpaceDN/>
        <w:adjustRightInd/>
        <w:spacing w:line="276" w:lineRule="auto"/>
        <w:jc w:val="both"/>
        <w:rPr>
          <w:rFonts w:ascii="Times New Roman" w:hAnsi="Times New Roman" w:cs="Times New Roman"/>
          <w:b/>
          <w:color w:val="000000"/>
          <w:sz w:val="24"/>
          <w:szCs w:val="24"/>
          <w:lang w:eastAsia="ar-SA"/>
        </w:rPr>
      </w:pPr>
    </w:p>
    <w:p w:rsidR="00526140" w:rsidRPr="00526140" w:rsidRDefault="00526140" w:rsidP="00526140">
      <w:pPr>
        <w:widowControl/>
        <w:autoSpaceDE/>
        <w:autoSpaceDN/>
        <w:adjustRightInd/>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6.2</w:t>
      </w:r>
      <w:r w:rsidRPr="00526140">
        <w:rPr>
          <w:rFonts w:ascii="Times New Roman" w:hAnsi="Times New Roman" w:cs="Times New Roman"/>
          <w:color w:val="000000"/>
          <w:sz w:val="24"/>
          <w:szCs w:val="24"/>
          <w:lang w:eastAsia="ar-SA"/>
        </w:rPr>
        <w:t xml:space="preserve"> O udzielenie zamówienia mogą ubiegać się Wykonawcy, którzy spełniają warunki dotyczące:</w:t>
      </w:r>
    </w:p>
    <w:p w:rsidR="00526140" w:rsidRPr="00526140" w:rsidRDefault="00526140" w:rsidP="00526140">
      <w:pPr>
        <w:widowControl/>
        <w:autoSpaceDE/>
        <w:autoSpaceDN/>
        <w:adjustRightInd/>
        <w:spacing w:line="276" w:lineRule="auto"/>
        <w:jc w:val="both"/>
        <w:rPr>
          <w:rFonts w:ascii="Times New Roman" w:hAnsi="Times New Roman" w:cs="Times New Roman"/>
          <w:sz w:val="24"/>
          <w:szCs w:val="24"/>
          <w:lang w:eastAsia="ar-SA"/>
        </w:rPr>
      </w:pPr>
    </w:p>
    <w:p w:rsidR="00526140" w:rsidRPr="00526140" w:rsidRDefault="00526140" w:rsidP="001B6F7B">
      <w:pPr>
        <w:widowControl/>
        <w:numPr>
          <w:ilvl w:val="0"/>
          <w:numId w:val="8"/>
        </w:numPr>
        <w:autoSpaceDE/>
        <w:autoSpaceDN/>
        <w:adjustRightInd/>
        <w:spacing w:after="240" w:line="276" w:lineRule="auto"/>
        <w:jc w:val="both"/>
        <w:rPr>
          <w:rFonts w:ascii="Times New Roman" w:hAnsi="Times New Roman" w:cs="Times New Roman"/>
          <w:color w:val="000000"/>
          <w:sz w:val="24"/>
          <w:szCs w:val="24"/>
          <w:lang w:eastAsia="ar-SA"/>
        </w:rPr>
      </w:pPr>
      <w:r w:rsidRPr="00526140">
        <w:rPr>
          <w:rFonts w:ascii="Times New Roman" w:hAnsi="Times New Roman" w:cs="Times New Roman"/>
          <w:b/>
          <w:color w:val="000000"/>
          <w:sz w:val="24"/>
          <w:szCs w:val="24"/>
          <w:lang w:eastAsia="ar-SA"/>
        </w:rPr>
        <w:t>kompetencji lub uprawnień do prowadzenia określonej działalności zawodowej, o ile wynika to z odrębnych przepisów:</w:t>
      </w:r>
    </w:p>
    <w:p w:rsidR="00526140" w:rsidRPr="00526140" w:rsidRDefault="00526140" w:rsidP="00526140">
      <w:pPr>
        <w:widowControl/>
        <w:overflowPunct w:val="0"/>
        <w:spacing w:before="60" w:after="240" w:line="276" w:lineRule="auto"/>
        <w:jc w:val="both"/>
        <w:rPr>
          <w:rFonts w:ascii="Times New Roman" w:hAnsi="Times New Roman" w:cs="Times New Roman"/>
          <w:i/>
          <w:sz w:val="24"/>
          <w:szCs w:val="24"/>
        </w:rPr>
      </w:pPr>
      <w:r w:rsidRPr="00526140">
        <w:rPr>
          <w:rFonts w:ascii="Times New Roman" w:hAnsi="Times New Roman" w:cs="Times New Roman"/>
          <w:sz w:val="24"/>
          <w:szCs w:val="24"/>
        </w:rPr>
        <w:t xml:space="preserve">Zamawiający </w:t>
      </w:r>
      <w:r w:rsidRPr="00526140">
        <w:rPr>
          <w:rFonts w:ascii="Times New Roman" w:hAnsi="Times New Roman" w:cs="Times New Roman"/>
          <w:sz w:val="24"/>
          <w:szCs w:val="24"/>
          <w:u w:val="single"/>
        </w:rPr>
        <w:t xml:space="preserve">nie określa </w:t>
      </w:r>
      <w:r w:rsidRPr="00526140">
        <w:rPr>
          <w:rFonts w:ascii="Times New Roman" w:hAnsi="Times New Roman" w:cs="Times New Roman"/>
          <w:sz w:val="24"/>
          <w:szCs w:val="24"/>
        </w:rPr>
        <w:t>warunków udziału w postępowaniu w tym zakresie.</w:t>
      </w:r>
      <w:r w:rsidRPr="00526140">
        <w:rPr>
          <w:rFonts w:ascii="Times New Roman" w:hAnsi="Times New Roman" w:cs="Times New Roman"/>
          <w:i/>
          <w:sz w:val="24"/>
          <w:szCs w:val="24"/>
        </w:rPr>
        <w:t xml:space="preserve"> </w:t>
      </w:r>
    </w:p>
    <w:p w:rsidR="00A42320" w:rsidRDefault="00526140" w:rsidP="00A42320">
      <w:pPr>
        <w:widowControl/>
        <w:autoSpaceDE/>
        <w:autoSpaceDN/>
        <w:adjustRightInd/>
        <w:spacing w:before="107" w:line="276" w:lineRule="auto"/>
        <w:ind w:left="360"/>
        <w:jc w:val="both"/>
        <w:rPr>
          <w:rFonts w:ascii="Times New Roman" w:hAnsi="Times New Roman" w:cs="Times New Roman"/>
          <w:b/>
          <w:color w:val="000000"/>
          <w:sz w:val="24"/>
          <w:szCs w:val="24"/>
          <w:lang w:eastAsia="ar-SA"/>
        </w:rPr>
      </w:pPr>
      <w:r w:rsidRPr="005135AA">
        <w:rPr>
          <w:rFonts w:ascii="Times New Roman" w:hAnsi="Times New Roman" w:cs="Times New Roman"/>
          <w:b/>
          <w:color w:val="000000"/>
          <w:sz w:val="24"/>
          <w:szCs w:val="24"/>
          <w:lang w:eastAsia="ar-SA"/>
        </w:rPr>
        <w:t xml:space="preserve">2) </w:t>
      </w:r>
      <w:r w:rsidRPr="005135AA">
        <w:rPr>
          <w:rFonts w:ascii="Times New Roman" w:hAnsi="Times New Roman" w:cs="Times New Roman"/>
          <w:color w:val="000000"/>
          <w:sz w:val="24"/>
          <w:szCs w:val="24"/>
          <w:lang w:eastAsia="ar-SA"/>
        </w:rPr>
        <w:t xml:space="preserve"> </w:t>
      </w:r>
      <w:r w:rsidRPr="005135AA">
        <w:rPr>
          <w:rFonts w:ascii="Times New Roman" w:hAnsi="Times New Roman" w:cs="Times New Roman"/>
          <w:b/>
          <w:color w:val="000000"/>
          <w:sz w:val="24"/>
          <w:szCs w:val="24"/>
          <w:lang w:eastAsia="ar-SA"/>
        </w:rPr>
        <w:t>sytuacji ekonomicznej lub finansowej:</w:t>
      </w:r>
    </w:p>
    <w:p w:rsidR="00BF3057" w:rsidRPr="00BF3057" w:rsidRDefault="00BC0A49" w:rsidP="00BC0A49">
      <w:pPr>
        <w:widowControl/>
        <w:autoSpaceDE/>
        <w:autoSpaceDN/>
        <w:adjustRightInd/>
        <w:spacing w:before="107" w:line="276" w:lineRule="auto"/>
        <w:jc w:val="both"/>
        <w:rPr>
          <w:rFonts w:ascii="Times New Roman" w:hAnsi="Times New Roman" w:cs="Times New Roman"/>
          <w:b/>
          <w:color w:val="000000"/>
          <w:sz w:val="24"/>
          <w:szCs w:val="24"/>
          <w:lang w:eastAsia="ar-SA"/>
        </w:rPr>
      </w:pPr>
      <w:r w:rsidRPr="00526140">
        <w:rPr>
          <w:rFonts w:ascii="Times New Roman" w:hAnsi="Times New Roman" w:cs="Times New Roman"/>
          <w:sz w:val="24"/>
          <w:szCs w:val="24"/>
        </w:rPr>
        <w:t xml:space="preserve">Zamawiający </w:t>
      </w:r>
      <w:r w:rsidRPr="00526140">
        <w:rPr>
          <w:rFonts w:ascii="Times New Roman" w:hAnsi="Times New Roman" w:cs="Times New Roman"/>
          <w:sz w:val="24"/>
          <w:szCs w:val="24"/>
          <w:u w:val="single"/>
        </w:rPr>
        <w:t xml:space="preserve">nie określa </w:t>
      </w:r>
      <w:r w:rsidRPr="00526140">
        <w:rPr>
          <w:rFonts w:ascii="Times New Roman" w:hAnsi="Times New Roman" w:cs="Times New Roman"/>
          <w:sz w:val="24"/>
          <w:szCs w:val="24"/>
        </w:rPr>
        <w:t>warunków udziału w postępowaniu w tym zakresie.</w:t>
      </w:r>
    </w:p>
    <w:p w:rsidR="00526140" w:rsidRDefault="00526140" w:rsidP="00526140">
      <w:pPr>
        <w:widowControl/>
        <w:autoSpaceDE/>
        <w:autoSpaceDN/>
        <w:adjustRightInd/>
        <w:spacing w:before="107" w:line="276" w:lineRule="auto"/>
        <w:ind w:left="360"/>
        <w:jc w:val="both"/>
        <w:rPr>
          <w:rFonts w:ascii="Times New Roman" w:hAnsi="Times New Roman" w:cs="Times New Roman"/>
          <w:b/>
          <w:color w:val="000000"/>
          <w:sz w:val="24"/>
          <w:szCs w:val="24"/>
          <w:lang w:eastAsia="ar-SA"/>
        </w:rPr>
      </w:pPr>
      <w:r w:rsidRPr="00B26E16">
        <w:rPr>
          <w:rFonts w:ascii="Times New Roman" w:hAnsi="Times New Roman" w:cs="Times New Roman"/>
          <w:b/>
          <w:color w:val="000000"/>
          <w:sz w:val="24"/>
          <w:szCs w:val="24"/>
          <w:lang w:eastAsia="ar-SA"/>
        </w:rPr>
        <w:t>3)  zdolności technicznej lub zawodowej:</w:t>
      </w:r>
    </w:p>
    <w:p w:rsidR="00BC303B" w:rsidRPr="00DC571E" w:rsidRDefault="00BC303B" w:rsidP="001B6F7B">
      <w:pPr>
        <w:pStyle w:val="Akapitzlist"/>
        <w:widowControl/>
        <w:numPr>
          <w:ilvl w:val="0"/>
          <w:numId w:val="12"/>
        </w:numPr>
        <w:spacing w:before="107" w:line="276" w:lineRule="auto"/>
        <w:jc w:val="both"/>
        <w:rPr>
          <w:color w:val="000000"/>
          <w:szCs w:val="24"/>
          <w:lang w:eastAsia="ar-SA"/>
        </w:rPr>
      </w:pPr>
      <w:r w:rsidRPr="00DC571E">
        <w:rPr>
          <w:color w:val="000000" w:themeColor="text1"/>
          <w:szCs w:val="24"/>
          <w:lang w:eastAsia="ar-SA"/>
        </w:rPr>
        <w:t>W celu potwierdzenia spełniania niniejszego war</w:t>
      </w:r>
      <w:r w:rsidR="007E57FB" w:rsidRPr="00DC571E">
        <w:rPr>
          <w:color w:val="000000" w:themeColor="text1"/>
          <w:szCs w:val="24"/>
          <w:lang w:eastAsia="ar-SA"/>
        </w:rPr>
        <w:t>unku Wykonawcy zobowiązani są wy</w:t>
      </w:r>
      <w:r w:rsidRPr="00DC571E">
        <w:rPr>
          <w:color w:val="000000" w:themeColor="text1"/>
          <w:szCs w:val="24"/>
          <w:lang w:eastAsia="ar-SA"/>
        </w:rPr>
        <w:t xml:space="preserve">kazać, że w okresie ostatnich </w:t>
      </w:r>
      <w:r w:rsidR="004216FE" w:rsidRPr="00DC571E">
        <w:rPr>
          <w:color w:val="000000" w:themeColor="text1"/>
          <w:szCs w:val="24"/>
          <w:lang w:eastAsia="ar-SA"/>
        </w:rPr>
        <w:t>trzech</w:t>
      </w:r>
      <w:r w:rsidRPr="00DC571E">
        <w:rPr>
          <w:color w:val="000000" w:themeColor="text1"/>
          <w:szCs w:val="24"/>
          <w:lang w:eastAsia="ar-SA"/>
        </w:rPr>
        <w:t xml:space="preserve"> lat przed upływem terminu składania ofert, a jeżeli okres prowadzenia działalności jest krótszy – w tym okresie</w:t>
      </w:r>
      <w:r w:rsidR="00301801" w:rsidRPr="00DC571E">
        <w:rPr>
          <w:color w:val="000000" w:themeColor="text1"/>
          <w:szCs w:val="24"/>
          <w:lang w:eastAsia="ar-SA"/>
        </w:rPr>
        <w:t>,</w:t>
      </w:r>
      <w:r w:rsidR="004216FE" w:rsidRPr="00DC571E">
        <w:rPr>
          <w:color w:val="000000" w:themeColor="text1"/>
          <w:szCs w:val="24"/>
          <w:lang w:eastAsia="ar-SA"/>
        </w:rPr>
        <w:t xml:space="preserve"> </w:t>
      </w:r>
      <w:r w:rsidR="004216FE" w:rsidRPr="00DC571E">
        <w:rPr>
          <w:rFonts w:eastAsia="Calibri"/>
          <w:szCs w:val="24"/>
          <w:lang w:eastAsia="pl-PL"/>
        </w:rPr>
        <w:t>wykonał, a w przypadku świadczeń okresowych lub ciągłych wykonuje w sposób należyty, przynajmniej jedno zadanie dotyczące zimowego utrzymania dróg publicznych, placów itp. o wartości nie mniejszej niż 100 000,00 zł. brutto.</w:t>
      </w:r>
    </w:p>
    <w:p w:rsidR="002F26E9" w:rsidRPr="002F26E9" w:rsidRDefault="002F26E9" w:rsidP="002F26E9">
      <w:pPr>
        <w:pStyle w:val="Akapitzlist"/>
        <w:widowControl/>
        <w:spacing w:before="107" w:line="276" w:lineRule="auto"/>
        <w:ind w:left="1080"/>
        <w:jc w:val="both"/>
        <w:rPr>
          <w:color w:val="000000"/>
          <w:szCs w:val="24"/>
          <w:lang w:eastAsia="ar-SA"/>
        </w:rPr>
      </w:pPr>
    </w:p>
    <w:p w:rsidR="00BC303B" w:rsidRPr="00BC303B" w:rsidRDefault="00BC303B" w:rsidP="00BC303B">
      <w:pPr>
        <w:pStyle w:val="Akapitzlist"/>
        <w:widowControl/>
        <w:spacing w:before="107" w:line="276" w:lineRule="auto"/>
        <w:ind w:left="1080"/>
        <w:jc w:val="both"/>
        <w:rPr>
          <w:color w:val="000000"/>
          <w:szCs w:val="24"/>
          <w:lang w:eastAsia="ar-SA"/>
        </w:rPr>
      </w:pPr>
    </w:p>
    <w:p w:rsidR="004216FE" w:rsidRPr="004216FE" w:rsidRDefault="004216FE" w:rsidP="001B6F7B">
      <w:pPr>
        <w:pStyle w:val="Akapitzlist"/>
        <w:widowControl/>
        <w:numPr>
          <w:ilvl w:val="0"/>
          <w:numId w:val="12"/>
        </w:numPr>
        <w:spacing w:line="276" w:lineRule="auto"/>
        <w:jc w:val="both"/>
        <w:rPr>
          <w:bCs/>
          <w:szCs w:val="24"/>
        </w:rPr>
      </w:pPr>
      <w:r w:rsidRPr="004216FE">
        <w:rPr>
          <w:bCs/>
          <w:szCs w:val="24"/>
        </w:rPr>
        <w:t xml:space="preserve">W celu potwierdzenia spełnienia niniejszego warunku Wykonawcy muszą </w:t>
      </w:r>
      <w:r w:rsidRPr="004216FE">
        <w:rPr>
          <w:bCs/>
          <w:szCs w:val="24"/>
          <w:u w:val="single"/>
        </w:rPr>
        <w:t>udokumentować na etapie składania oferty posiadanie lub dysponowanie</w:t>
      </w:r>
      <w:r w:rsidRPr="004216FE">
        <w:rPr>
          <w:bCs/>
          <w:szCs w:val="24"/>
        </w:rPr>
        <w:t xml:space="preserve"> następującą ilością sprzętu podstawowego:</w:t>
      </w:r>
    </w:p>
    <w:p w:rsidR="004216FE" w:rsidRPr="00726E8A" w:rsidRDefault="004216FE" w:rsidP="001B6F7B">
      <w:pPr>
        <w:pStyle w:val="Akapitzlist"/>
        <w:widowControl/>
        <w:numPr>
          <w:ilvl w:val="0"/>
          <w:numId w:val="34"/>
        </w:numPr>
        <w:suppressAutoHyphens w:val="0"/>
        <w:spacing w:after="160" w:line="276" w:lineRule="auto"/>
        <w:jc w:val="both"/>
        <w:rPr>
          <w:bCs/>
          <w:szCs w:val="24"/>
          <w:lang w:eastAsia="pl-PL"/>
        </w:rPr>
      </w:pPr>
      <w:r w:rsidRPr="00726E8A">
        <w:rPr>
          <w:szCs w:val="24"/>
        </w:rPr>
        <w:t>samochody specjalne pługo-piaskarki wyposażone w GPS</w:t>
      </w:r>
      <w:r>
        <w:rPr>
          <w:szCs w:val="24"/>
        </w:rPr>
        <w:t>, posiadające poliscę OC</w:t>
      </w:r>
      <w:r w:rsidRPr="00726E8A">
        <w:rPr>
          <w:color w:val="000000"/>
          <w:szCs w:val="24"/>
        </w:rPr>
        <w:t xml:space="preserve"> – 4 szt. z podziałem na poszczególne miejscowości:</w:t>
      </w:r>
    </w:p>
    <w:p w:rsidR="004216FE" w:rsidRPr="00726E8A" w:rsidRDefault="004216FE" w:rsidP="001B6F7B">
      <w:pPr>
        <w:pStyle w:val="NormalnyWeb"/>
        <w:numPr>
          <w:ilvl w:val="0"/>
          <w:numId w:val="35"/>
        </w:numPr>
        <w:shd w:val="clear" w:color="auto" w:fill="FFFFFF"/>
        <w:spacing w:after="119" w:afterAutospacing="0" w:line="276" w:lineRule="auto"/>
        <w:jc w:val="both"/>
      </w:pPr>
      <w:r w:rsidRPr="00726E8A">
        <w:t>samochód nr 1- Aleksandria Pierwsza, Aleksandria Druga, Kopalnia,</w:t>
      </w:r>
    </w:p>
    <w:p w:rsidR="004216FE" w:rsidRPr="00726E8A" w:rsidRDefault="004216FE" w:rsidP="001B6F7B">
      <w:pPr>
        <w:pStyle w:val="NormalnyWeb"/>
        <w:numPr>
          <w:ilvl w:val="0"/>
          <w:numId w:val="35"/>
        </w:numPr>
        <w:shd w:val="clear" w:color="auto" w:fill="FFFFFF"/>
        <w:spacing w:after="119" w:afterAutospacing="0" w:line="276" w:lineRule="auto"/>
        <w:jc w:val="both"/>
      </w:pPr>
      <w:r w:rsidRPr="00726E8A">
        <w:t>samochód nr 2- Jamki, Kowale, Leśniaki, Korzonek,</w:t>
      </w:r>
    </w:p>
    <w:p w:rsidR="004216FE" w:rsidRPr="00726E8A" w:rsidRDefault="004216FE" w:rsidP="001B6F7B">
      <w:pPr>
        <w:pStyle w:val="NormalnyWeb"/>
        <w:numPr>
          <w:ilvl w:val="0"/>
          <w:numId w:val="35"/>
        </w:numPr>
        <w:shd w:val="clear" w:color="auto" w:fill="FFFFFF"/>
        <w:spacing w:after="119" w:afterAutospacing="0" w:line="276" w:lineRule="auto"/>
        <w:jc w:val="both"/>
      </w:pPr>
      <w:r w:rsidRPr="00726E8A">
        <w:t>samochód nr 3- Konopiska, Wygoda, Kijas,</w:t>
      </w:r>
    </w:p>
    <w:p w:rsidR="004216FE" w:rsidRPr="00726E8A" w:rsidRDefault="004216FE" w:rsidP="001B6F7B">
      <w:pPr>
        <w:pStyle w:val="NormalnyWeb"/>
        <w:numPr>
          <w:ilvl w:val="0"/>
          <w:numId w:val="35"/>
        </w:numPr>
        <w:shd w:val="clear" w:color="auto" w:fill="FFFFFF"/>
        <w:spacing w:after="119" w:afterAutospacing="0" w:line="276" w:lineRule="auto"/>
        <w:jc w:val="both"/>
      </w:pPr>
      <w:r w:rsidRPr="00726E8A">
        <w:t>samochód nr 4- Hutki, Rększowice, Łaziec, Wąsosz.</w:t>
      </w:r>
    </w:p>
    <w:p w:rsidR="004216FE" w:rsidRPr="00726E8A" w:rsidRDefault="004216FE" w:rsidP="004216FE">
      <w:pPr>
        <w:pStyle w:val="Akapitzlist"/>
        <w:spacing w:line="276" w:lineRule="auto"/>
        <w:ind w:left="1429"/>
        <w:jc w:val="both"/>
        <w:rPr>
          <w:bCs/>
          <w:szCs w:val="24"/>
          <w:lang w:eastAsia="pl-PL"/>
        </w:rPr>
      </w:pPr>
    </w:p>
    <w:p w:rsidR="004216FE" w:rsidRPr="00726E8A" w:rsidRDefault="004216FE" w:rsidP="001B6F7B">
      <w:pPr>
        <w:pStyle w:val="Akapitzlist"/>
        <w:widowControl/>
        <w:numPr>
          <w:ilvl w:val="0"/>
          <w:numId w:val="34"/>
        </w:numPr>
        <w:suppressAutoHyphens w:val="0"/>
        <w:spacing w:after="160" w:line="276" w:lineRule="auto"/>
        <w:jc w:val="both"/>
        <w:rPr>
          <w:bCs/>
          <w:szCs w:val="24"/>
          <w:lang w:eastAsia="pl-PL"/>
        </w:rPr>
      </w:pPr>
      <w:r w:rsidRPr="00726E8A">
        <w:rPr>
          <w:szCs w:val="24"/>
        </w:rPr>
        <w:t>ciągnik kołowy o mocy powyżej 80 kM wyposażony w lemieszowy czołowy pług śnieżny - 1 szt.,</w:t>
      </w:r>
    </w:p>
    <w:p w:rsidR="004216FE" w:rsidRPr="00726E8A" w:rsidRDefault="004216FE" w:rsidP="001B6F7B">
      <w:pPr>
        <w:pStyle w:val="Akapitzlist"/>
        <w:widowControl/>
        <w:numPr>
          <w:ilvl w:val="0"/>
          <w:numId w:val="34"/>
        </w:numPr>
        <w:suppressAutoHyphens w:val="0"/>
        <w:spacing w:after="160" w:line="276" w:lineRule="auto"/>
        <w:jc w:val="both"/>
        <w:rPr>
          <w:bCs/>
          <w:szCs w:val="24"/>
          <w:lang w:eastAsia="pl-PL"/>
        </w:rPr>
      </w:pPr>
      <w:r w:rsidRPr="00726E8A">
        <w:rPr>
          <w:szCs w:val="24"/>
        </w:rPr>
        <w:t>równiarka - 1 szt.,</w:t>
      </w:r>
    </w:p>
    <w:p w:rsidR="004216FE" w:rsidRPr="006D48BB" w:rsidRDefault="004216FE" w:rsidP="001B6F7B">
      <w:pPr>
        <w:pStyle w:val="Akapitzlist"/>
        <w:widowControl/>
        <w:numPr>
          <w:ilvl w:val="0"/>
          <w:numId w:val="34"/>
        </w:numPr>
        <w:suppressAutoHyphens w:val="0"/>
        <w:spacing w:after="160" w:line="276" w:lineRule="auto"/>
        <w:jc w:val="both"/>
        <w:rPr>
          <w:bCs/>
          <w:szCs w:val="24"/>
          <w:lang w:eastAsia="pl-PL"/>
        </w:rPr>
      </w:pPr>
      <w:r w:rsidRPr="00726E8A">
        <w:rPr>
          <w:color w:val="000000"/>
          <w:szCs w:val="24"/>
        </w:rPr>
        <w:t>pojazdy mechaniczne do załadunku śniegu (ładowarka) - 1 szt.</w:t>
      </w:r>
    </w:p>
    <w:p w:rsidR="004216FE" w:rsidRPr="004216FE" w:rsidRDefault="004216FE" w:rsidP="004216FE">
      <w:pPr>
        <w:widowControl/>
        <w:tabs>
          <w:tab w:val="left" w:pos="1134"/>
        </w:tabs>
        <w:spacing w:before="120" w:line="276" w:lineRule="auto"/>
        <w:ind w:left="709"/>
        <w:jc w:val="both"/>
        <w:rPr>
          <w:rFonts w:ascii="Times New Roman" w:hAnsi="Times New Roman" w:cs="Times New Roman"/>
          <w:bCs/>
          <w:sz w:val="24"/>
          <w:szCs w:val="24"/>
        </w:rPr>
      </w:pPr>
      <w:r w:rsidRPr="004216FE">
        <w:rPr>
          <w:rFonts w:ascii="Times New Roman" w:hAnsi="Times New Roman" w:cs="Times New Roman"/>
          <w:bCs/>
          <w:sz w:val="24"/>
          <w:szCs w:val="24"/>
        </w:rPr>
        <w:t xml:space="preserve">W przypadku Wykonawców wspólnie ubiegających się o udzielenie zamówienia spełnianie warunków wskazanych powyżej </w:t>
      </w:r>
      <w:r w:rsidRPr="004216FE">
        <w:rPr>
          <w:rFonts w:ascii="Times New Roman" w:hAnsi="Times New Roman" w:cs="Times New Roman"/>
          <w:b/>
          <w:bCs/>
          <w:sz w:val="24"/>
          <w:szCs w:val="24"/>
        </w:rPr>
        <w:t>Wykonawcy wykazują łącznie</w:t>
      </w:r>
      <w:r w:rsidRPr="004216FE">
        <w:rPr>
          <w:rFonts w:ascii="Times New Roman" w:hAnsi="Times New Roman" w:cs="Times New Roman"/>
          <w:bCs/>
          <w:sz w:val="24"/>
          <w:szCs w:val="24"/>
        </w:rPr>
        <w:t>.</w:t>
      </w:r>
    </w:p>
    <w:p w:rsidR="0026462E" w:rsidRPr="00901490" w:rsidRDefault="0026462E" w:rsidP="00901490">
      <w:pPr>
        <w:widowControl/>
        <w:tabs>
          <w:tab w:val="left" w:pos="1134"/>
        </w:tabs>
        <w:suppressAutoHyphens/>
        <w:autoSpaceDE/>
        <w:autoSpaceDN/>
        <w:adjustRightInd/>
        <w:spacing w:line="276" w:lineRule="auto"/>
        <w:jc w:val="both"/>
        <w:rPr>
          <w:rFonts w:ascii="Times New Roman" w:hAnsi="Times New Roman" w:cs="Times New Roman"/>
          <w:b/>
          <w:color w:val="000000"/>
          <w:sz w:val="24"/>
          <w:szCs w:val="24"/>
          <w:highlight w:val="yellow"/>
          <w:lang w:eastAsia="ar-SA"/>
        </w:rPr>
      </w:pPr>
    </w:p>
    <w:p w:rsidR="00526140" w:rsidRPr="00526140" w:rsidRDefault="00526140" w:rsidP="00526140">
      <w:pPr>
        <w:widowControl/>
        <w:autoSpaceDE/>
        <w:autoSpaceDN/>
        <w:adjustRightInd/>
        <w:spacing w:line="276" w:lineRule="auto"/>
        <w:rPr>
          <w:rFonts w:ascii="Times New Roman" w:hAnsi="Times New Roman" w:cs="Times New Roman"/>
          <w:sz w:val="24"/>
          <w:szCs w:val="24"/>
          <w:lang w:eastAsia="ar-SA"/>
        </w:rPr>
      </w:pPr>
      <w:r w:rsidRPr="00DE59BB">
        <w:rPr>
          <w:rFonts w:ascii="Times New Roman" w:hAnsi="Times New Roman" w:cs="Times New Roman"/>
          <w:b/>
          <w:color w:val="000000"/>
          <w:sz w:val="24"/>
          <w:szCs w:val="24"/>
          <w:lang w:eastAsia="ar-SA"/>
        </w:rPr>
        <w:t>6.3 Korzystanie przez Wykonawcę ze zdolności technicznych lub sytuacji ekonomicznej innych podmiotów</w:t>
      </w:r>
    </w:p>
    <w:p w:rsidR="00BF3057" w:rsidRPr="00BF3057" w:rsidRDefault="00526140" w:rsidP="001B6F7B">
      <w:pPr>
        <w:pStyle w:val="Akapitzlist"/>
        <w:widowControl/>
        <w:numPr>
          <w:ilvl w:val="0"/>
          <w:numId w:val="22"/>
        </w:numPr>
        <w:spacing w:line="276" w:lineRule="auto"/>
        <w:jc w:val="both"/>
        <w:rPr>
          <w:szCs w:val="24"/>
          <w:lang w:eastAsia="ar-SA"/>
        </w:rPr>
      </w:pPr>
      <w:r w:rsidRPr="00BF3057">
        <w:rPr>
          <w:color w:val="000000"/>
          <w:szCs w:val="24"/>
          <w:lang w:eastAsia="ar-SA"/>
        </w:rPr>
        <w:t xml:space="preserve">Wykonawca może w celu potwierdzenia spełniania warunków udziału w postępowaniu, </w:t>
      </w:r>
      <w:r w:rsidR="005135AA" w:rsidRPr="00BF3057">
        <w:rPr>
          <w:color w:val="000000"/>
          <w:szCs w:val="24"/>
          <w:lang w:eastAsia="ar-SA"/>
        </w:rPr>
        <w:t xml:space="preserve">                           </w:t>
      </w:r>
      <w:r w:rsidR="009C2F07" w:rsidRPr="00BF3057">
        <w:rPr>
          <w:color w:val="000000"/>
          <w:szCs w:val="24"/>
          <w:lang w:eastAsia="ar-SA"/>
        </w:rPr>
        <w:t xml:space="preserve">  </w:t>
      </w:r>
      <w:r w:rsidRPr="00BF3057">
        <w:rPr>
          <w:color w:val="000000"/>
          <w:szCs w:val="24"/>
          <w:lang w:eastAsia="ar-SA"/>
        </w:rPr>
        <w:t>w stosownych sytuacjach oraz w odniesieniu do konkretnego zamówienia, lub jego części, polegać na zdolnościach technicznych lub zawodowych lub sytuacji finansowej</w:t>
      </w:r>
      <w:r w:rsidR="005135AA" w:rsidRPr="00BF3057">
        <w:rPr>
          <w:color w:val="000000"/>
          <w:szCs w:val="24"/>
          <w:lang w:eastAsia="ar-SA"/>
        </w:rPr>
        <w:t xml:space="preserve">                            </w:t>
      </w:r>
      <w:r w:rsidR="00BD71B8" w:rsidRPr="00BF3057">
        <w:rPr>
          <w:color w:val="000000"/>
          <w:szCs w:val="24"/>
          <w:lang w:eastAsia="ar-SA"/>
        </w:rPr>
        <w:t xml:space="preserve"> </w:t>
      </w:r>
      <w:r w:rsidRPr="00BF3057">
        <w:rPr>
          <w:color w:val="000000"/>
          <w:szCs w:val="24"/>
          <w:lang w:eastAsia="ar-SA"/>
        </w:rPr>
        <w:t xml:space="preserve">lub ekonomicznej innych podmiotów, niezależnie od charakteru prawnego łączących </w:t>
      </w:r>
      <w:r w:rsidR="00BF3057">
        <w:rPr>
          <w:color w:val="000000"/>
          <w:szCs w:val="24"/>
          <w:lang w:eastAsia="ar-SA"/>
        </w:rPr>
        <w:t xml:space="preserve">                           </w:t>
      </w:r>
      <w:r w:rsidRPr="00BF3057">
        <w:rPr>
          <w:color w:val="000000"/>
          <w:szCs w:val="24"/>
          <w:lang w:eastAsia="ar-SA"/>
        </w:rPr>
        <w:t>go</w:t>
      </w:r>
      <w:r w:rsidR="005135AA" w:rsidRPr="00BF3057">
        <w:rPr>
          <w:color w:val="000000"/>
          <w:szCs w:val="24"/>
          <w:lang w:eastAsia="ar-SA"/>
        </w:rPr>
        <w:t xml:space="preserve"> </w:t>
      </w:r>
      <w:r w:rsidRPr="00BF3057">
        <w:rPr>
          <w:color w:val="000000"/>
          <w:szCs w:val="24"/>
          <w:lang w:eastAsia="ar-SA"/>
        </w:rPr>
        <w:t>z nim stosunków prawnych.</w:t>
      </w:r>
    </w:p>
    <w:p w:rsidR="00BF3057" w:rsidRPr="00BF3057" w:rsidRDefault="00526140" w:rsidP="001B6F7B">
      <w:pPr>
        <w:pStyle w:val="Akapitzlist"/>
        <w:widowControl/>
        <w:numPr>
          <w:ilvl w:val="0"/>
          <w:numId w:val="22"/>
        </w:numPr>
        <w:spacing w:line="276" w:lineRule="auto"/>
        <w:jc w:val="both"/>
        <w:rPr>
          <w:szCs w:val="24"/>
          <w:lang w:eastAsia="ar-SA"/>
        </w:rPr>
      </w:pPr>
      <w:r w:rsidRPr="00BF3057">
        <w:rPr>
          <w:color w:val="000000"/>
          <w:szCs w:val="24"/>
          <w:lang w:eastAsia="ar-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F3057" w:rsidRPr="00BF3057" w:rsidRDefault="00526140" w:rsidP="001B6F7B">
      <w:pPr>
        <w:pStyle w:val="Akapitzlist"/>
        <w:widowControl/>
        <w:numPr>
          <w:ilvl w:val="0"/>
          <w:numId w:val="22"/>
        </w:numPr>
        <w:spacing w:line="276" w:lineRule="auto"/>
        <w:jc w:val="both"/>
        <w:rPr>
          <w:szCs w:val="24"/>
          <w:lang w:eastAsia="ar-SA"/>
        </w:rPr>
      </w:pPr>
      <w:r w:rsidRPr="00BF3057">
        <w:rPr>
          <w:color w:val="000000"/>
          <w:szCs w:val="24"/>
          <w:lang w:eastAsia="ar-SA"/>
        </w:rPr>
        <w:t>Zamawiający będzie oceniał,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w:t>
      </w:r>
      <w:r w:rsidR="00754717">
        <w:rPr>
          <w:color w:val="000000"/>
          <w:szCs w:val="24"/>
          <w:lang w:eastAsia="ar-SA"/>
        </w:rPr>
        <w:t>3</w:t>
      </w:r>
      <w:r w:rsidRPr="00BF3057">
        <w:rPr>
          <w:color w:val="000000"/>
          <w:szCs w:val="24"/>
          <w:lang w:eastAsia="ar-SA"/>
        </w:rPr>
        <w:t>-2</w:t>
      </w:r>
      <w:r w:rsidR="00754717">
        <w:rPr>
          <w:color w:val="000000"/>
          <w:szCs w:val="24"/>
          <w:lang w:eastAsia="ar-SA"/>
        </w:rPr>
        <w:t>2</w:t>
      </w:r>
      <w:r w:rsidRPr="00BF3057">
        <w:rPr>
          <w:color w:val="000000"/>
          <w:szCs w:val="24"/>
          <w:lang w:eastAsia="ar-SA"/>
        </w:rPr>
        <w:t>.</w:t>
      </w:r>
    </w:p>
    <w:p w:rsidR="00BF3057" w:rsidRPr="00BF3057" w:rsidRDefault="00526140" w:rsidP="001B6F7B">
      <w:pPr>
        <w:pStyle w:val="Akapitzlist"/>
        <w:widowControl/>
        <w:numPr>
          <w:ilvl w:val="0"/>
          <w:numId w:val="22"/>
        </w:numPr>
        <w:spacing w:line="276" w:lineRule="auto"/>
        <w:jc w:val="both"/>
        <w:rPr>
          <w:szCs w:val="24"/>
          <w:lang w:eastAsia="ar-SA"/>
        </w:rPr>
      </w:pPr>
      <w:r w:rsidRPr="00BF3057">
        <w:rPr>
          <w:b/>
          <w:color w:val="000000"/>
          <w:szCs w:val="24"/>
          <w:lang w:eastAsia="ar-SA"/>
        </w:rPr>
        <w:t xml:space="preserve">W odniesieniu do warunków dotyczących wykształcenia, kwalifikacji zawodowych </w:t>
      </w:r>
      <w:r w:rsidR="00BF3057" w:rsidRPr="00BF3057">
        <w:rPr>
          <w:b/>
          <w:color w:val="000000"/>
          <w:szCs w:val="24"/>
          <w:lang w:eastAsia="ar-SA"/>
        </w:rPr>
        <w:t xml:space="preserve">                                     </w:t>
      </w:r>
      <w:r w:rsidRPr="00BF3057">
        <w:rPr>
          <w:b/>
          <w:color w:val="000000"/>
          <w:szCs w:val="24"/>
          <w:lang w:eastAsia="ar-SA"/>
        </w:rPr>
        <w:t xml:space="preserve">lub doświadczenia, Wykonawcy mogą polegać na zdolnościach innych podmiotów, jeśli podmioty te </w:t>
      </w:r>
      <w:r w:rsidRPr="00BF3057">
        <w:rPr>
          <w:b/>
          <w:color w:val="000000"/>
          <w:szCs w:val="24"/>
          <w:u w:val="single"/>
          <w:lang w:eastAsia="ar-SA"/>
        </w:rPr>
        <w:t xml:space="preserve">zrealizują </w:t>
      </w:r>
      <w:r w:rsidR="004216FE">
        <w:rPr>
          <w:b/>
          <w:color w:val="000000"/>
          <w:szCs w:val="24"/>
          <w:u w:val="single"/>
          <w:lang w:eastAsia="ar-SA"/>
        </w:rPr>
        <w:t>usługę</w:t>
      </w:r>
      <w:r w:rsidRPr="00BF3057">
        <w:rPr>
          <w:b/>
          <w:color w:val="000000"/>
          <w:szCs w:val="24"/>
          <w:lang w:eastAsia="ar-SA"/>
        </w:rPr>
        <w:t xml:space="preserve"> lub usługi, do realizacji których te zdolności są wymagane.</w:t>
      </w:r>
    </w:p>
    <w:p w:rsidR="00BF3057" w:rsidRPr="00BF3057" w:rsidRDefault="00526140" w:rsidP="001B6F7B">
      <w:pPr>
        <w:pStyle w:val="Akapitzlist"/>
        <w:widowControl/>
        <w:numPr>
          <w:ilvl w:val="0"/>
          <w:numId w:val="22"/>
        </w:numPr>
        <w:spacing w:line="276" w:lineRule="auto"/>
        <w:jc w:val="both"/>
        <w:rPr>
          <w:szCs w:val="24"/>
          <w:lang w:eastAsia="ar-SA"/>
        </w:rPr>
      </w:pPr>
      <w:r w:rsidRPr="00BF3057">
        <w:rPr>
          <w:color w:val="000000"/>
          <w:szCs w:val="24"/>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F3057" w:rsidRPr="00BF3057" w:rsidRDefault="00526140" w:rsidP="001B6F7B">
      <w:pPr>
        <w:pStyle w:val="Akapitzlist"/>
        <w:widowControl/>
        <w:numPr>
          <w:ilvl w:val="0"/>
          <w:numId w:val="22"/>
        </w:numPr>
        <w:spacing w:line="276" w:lineRule="auto"/>
        <w:jc w:val="both"/>
        <w:rPr>
          <w:szCs w:val="24"/>
          <w:lang w:eastAsia="ar-SA"/>
        </w:rPr>
      </w:pPr>
      <w:r w:rsidRPr="00BF3057">
        <w:rPr>
          <w:color w:val="000000"/>
          <w:szCs w:val="24"/>
          <w:lang w:eastAsia="ar-SA"/>
        </w:rPr>
        <w:t>Jeżeli zdolności techniczne lub zawodowe lub sytuacja ekonomiczna lub finansowa, podmiotu,</w:t>
      </w:r>
      <w:r w:rsidR="00BF3057">
        <w:rPr>
          <w:color w:val="000000"/>
          <w:szCs w:val="24"/>
          <w:lang w:eastAsia="ar-SA"/>
        </w:rPr>
        <w:t xml:space="preserve">                 </w:t>
      </w:r>
      <w:r w:rsidRPr="00BF3057">
        <w:rPr>
          <w:color w:val="000000"/>
          <w:szCs w:val="24"/>
          <w:lang w:eastAsia="ar-SA"/>
        </w:rPr>
        <w:t xml:space="preserve"> o którym mowa w </w:t>
      </w:r>
      <w:r w:rsidRPr="00BF3057">
        <w:rPr>
          <w:szCs w:val="24"/>
          <w:lang w:eastAsia="ar-SA"/>
        </w:rPr>
        <w:t xml:space="preserve">pkt </w:t>
      </w:r>
      <w:r w:rsidR="00DE59BB" w:rsidRPr="00BF3057">
        <w:rPr>
          <w:szCs w:val="24"/>
          <w:lang w:eastAsia="ar-SA"/>
        </w:rPr>
        <w:t>6.2</w:t>
      </w:r>
      <w:r w:rsidRPr="00BF3057">
        <w:rPr>
          <w:szCs w:val="24"/>
          <w:lang w:eastAsia="ar-SA"/>
        </w:rPr>
        <w:t>,</w:t>
      </w:r>
      <w:r w:rsidRPr="00BF3057">
        <w:rPr>
          <w:color w:val="000000"/>
          <w:szCs w:val="24"/>
          <w:lang w:eastAsia="ar-SA"/>
        </w:rPr>
        <w:t xml:space="preserve"> nie potwierdzają spełnienia przez Wykonawcę warunków udziału </w:t>
      </w:r>
      <w:r w:rsidR="00BF3057">
        <w:rPr>
          <w:color w:val="000000"/>
          <w:szCs w:val="24"/>
          <w:lang w:eastAsia="ar-SA"/>
        </w:rPr>
        <w:t xml:space="preserve">                   </w:t>
      </w:r>
      <w:r w:rsidRPr="00BF3057">
        <w:rPr>
          <w:color w:val="000000"/>
          <w:szCs w:val="24"/>
          <w:lang w:eastAsia="ar-SA"/>
        </w:rPr>
        <w:t>w postępowaniu lub zachodzą wobec tych podmiotów podstawy wykluczenia, Zamawiający żąda, aby Wykonawca w terminie określonym przez Zamawiającego:</w:t>
      </w:r>
    </w:p>
    <w:p w:rsidR="00BF3057" w:rsidRPr="00BF3057" w:rsidRDefault="00526140" w:rsidP="001B6F7B">
      <w:pPr>
        <w:pStyle w:val="Akapitzlist"/>
        <w:widowControl/>
        <w:numPr>
          <w:ilvl w:val="0"/>
          <w:numId w:val="23"/>
        </w:numPr>
        <w:spacing w:line="276" w:lineRule="auto"/>
        <w:jc w:val="both"/>
        <w:rPr>
          <w:szCs w:val="24"/>
          <w:lang w:eastAsia="ar-SA"/>
        </w:rPr>
      </w:pPr>
      <w:r w:rsidRPr="00BF3057">
        <w:rPr>
          <w:color w:val="000000"/>
          <w:szCs w:val="24"/>
          <w:lang w:eastAsia="ar-SA"/>
        </w:rPr>
        <w:t>zastąpił ten podmiot innym podmiotem lub podmiotami lub</w:t>
      </w:r>
    </w:p>
    <w:p w:rsidR="00526140" w:rsidRPr="00BF3057" w:rsidRDefault="00526140" w:rsidP="001B6F7B">
      <w:pPr>
        <w:pStyle w:val="Akapitzlist"/>
        <w:widowControl/>
        <w:numPr>
          <w:ilvl w:val="0"/>
          <w:numId w:val="23"/>
        </w:numPr>
        <w:spacing w:line="276" w:lineRule="auto"/>
        <w:jc w:val="both"/>
        <w:rPr>
          <w:szCs w:val="24"/>
          <w:lang w:eastAsia="ar-SA"/>
        </w:rPr>
      </w:pPr>
      <w:r w:rsidRPr="00BF3057">
        <w:rPr>
          <w:color w:val="000000"/>
          <w:szCs w:val="24"/>
          <w:lang w:eastAsia="ar-SA"/>
        </w:rPr>
        <w:t xml:space="preserve">zobowiązał się do osobistego wykonania odpowiedniej części zamówienia, jeżeli wykaże zdolności techniczne lub zawodowe lub sytuację finansową lub ekonomiczną, o których mowa w </w:t>
      </w:r>
      <w:r w:rsidRPr="00BF3057">
        <w:rPr>
          <w:szCs w:val="24"/>
          <w:lang w:eastAsia="ar-SA"/>
        </w:rPr>
        <w:t>pkt 1)</w:t>
      </w:r>
      <w:r w:rsidR="00DE59BB" w:rsidRPr="00BF3057">
        <w:rPr>
          <w:szCs w:val="24"/>
          <w:lang w:eastAsia="ar-SA"/>
        </w:rPr>
        <w:t>.</w:t>
      </w:r>
    </w:p>
    <w:p w:rsidR="00DE59BB" w:rsidRDefault="00DE59BB" w:rsidP="00526140">
      <w:pPr>
        <w:widowControl/>
        <w:autoSpaceDE/>
        <w:autoSpaceDN/>
        <w:adjustRightInd/>
        <w:spacing w:line="276" w:lineRule="auto"/>
        <w:rPr>
          <w:rFonts w:ascii="Times New Roman" w:hAnsi="Times New Roman" w:cs="Times New Roman"/>
          <w:b/>
          <w:color w:val="000000"/>
          <w:sz w:val="24"/>
          <w:szCs w:val="24"/>
          <w:highlight w:val="yellow"/>
          <w:lang w:eastAsia="ar-SA"/>
        </w:rPr>
      </w:pPr>
    </w:p>
    <w:p w:rsidR="00526140" w:rsidRPr="00526140" w:rsidRDefault="00526140" w:rsidP="00526140">
      <w:pPr>
        <w:widowControl/>
        <w:autoSpaceDE/>
        <w:autoSpaceDN/>
        <w:adjustRightInd/>
        <w:spacing w:line="276" w:lineRule="auto"/>
        <w:rPr>
          <w:rFonts w:ascii="Times New Roman" w:hAnsi="Times New Roman" w:cs="Times New Roman"/>
          <w:sz w:val="24"/>
          <w:szCs w:val="24"/>
          <w:lang w:eastAsia="ar-SA"/>
        </w:rPr>
      </w:pPr>
      <w:r w:rsidRPr="00DE59BB">
        <w:rPr>
          <w:rFonts w:ascii="Times New Roman" w:hAnsi="Times New Roman" w:cs="Times New Roman"/>
          <w:b/>
          <w:color w:val="000000"/>
          <w:sz w:val="24"/>
          <w:szCs w:val="24"/>
          <w:lang w:eastAsia="ar-SA"/>
        </w:rPr>
        <w:t>6.4 Wspólne ubieganie się Wykonawców o udzielenie zamówienia</w:t>
      </w:r>
    </w:p>
    <w:p w:rsidR="00526140" w:rsidRPr="00526140" w:rsidRDefault="00526140" w:rsidP="001B6F7B">
      <w:pPr>
        <w:widowControl/>
        <w:numPr>
          <w:ilvl w:val="0"/>
          <w:numId w:val="9"/>
        </w:numPr>
        <w:autoSpaceDE/>
        <w:autoSpaceDN/>
        <w:adjustRightInd/>
        <w:spacing w:line="276" w:lineRule="auto"/>
        <w:jc w:val="both"/>
        <w:rPr>
          <w:rFonts w:ascii="Times New Roman" w:hAnsi="Times New Roman" w:cs="Times New Roman"/>
          <w:color w:val="000000"/>
          <w:sz w:val="24"/>
          <w:szCs w:val="24"/>
          <w:lang w:eastAsia="ar-SA"/>
        </w:rPr>
      </w:pPr>
      <w:r w:rsidRPr="00526140">
        <w:rPr>
          <w:rFonts w:ascii="Times New Roman" w:hAnsi="Times New Roman" w:cs="Times New Roman"/>
          <w:color w:val="000000"/>
          <w:sz w:val="24"/>
          <w:szCs w:val="24"/>
          <w:lang w:eastAsia="ar-SA"/>
        </w:rPr>
        <w:t>Wykonawcy mogą wspólnie ubiegać się o udzielenie zamówienia.</w:t>
      </w:r>
    </w:p>
    <w:p w:rsidR="00526140" w:rsidRPr="00526140" w:rsidRDefault="00526140" w:rsidP="001B6F7B">
      <w:pPr>
        <w:widowControl/>
        <w:numPr>
          <w:ilvl w:val="0"/>
          <w:numId w:val="9"/>
        </w:numPr>
        <w:autoSpaceDE/>
        <w:autoSpaceDN/>
        <w:adjustRightInd/>
        <w:spacing w:line="276" w:lineRule="auto"/>
        <w:jc w:val="both"/>
        <w:rPr>
          <w:rFonts w:ascii="Times New Roman" w:hAnsi="Times New Roman" w:cs="Times New Roman"/>
          <w:sz w:val="24"/>
          <w:szCs w:val="24"/>
          <w:lang w:eastAsia="ar-SA"/>
        </w:rPr>
      </w:pPr>
      <w:r w:rsidRPr="00526140">
        <w:rPr>
          <w:rFonts w:ascii="Times New Roman" w:hAnsi="Times New Roman" w:cs="Times New Roman"/>
          <w:sz w:val="24"/>
          <w:szCs w:val="24"/>
          <w:lang w:eastAsia="ar-SA"/>
        </w:rPr>
        <w:t>Wykonawcy wspólnie ubiegający się o udzielenie zamówienia są zobowiązani do łącznego spełnienia takich samych warunków udziału w postępowaniu, jak Wykonawcy występujący samodzielnie t.j. przy ocenie spełnienia warunków, o których mowa w art. 22 ust. 1b ustawy Prawo zamówień publicznych, Zamawiający będzie brał pod uwagę ich łączny potencjał zdolności technicznej lub zawodowej.</w:t>
      </w:r>
    </w:p>
    <w:p w:rsidR="00526140" w:rsidRPr="00526140" w:rsidRDefault="00526140" w:rsidP="001B6F7B">
      <w:pPr>
        <w:widowControl/>
        <w:numPr>
          <w:ilvl w:val="0"/>
          <w:numId w:val="9"/>
        </w:numPr>
        <w:autoSpaceDE/>
        <w:autoSpaceDN/>
        <w:adjustRightInd/>
        <w:spacing w:line="276" w:lineRule="auto"/>
        <w:jc w:val="both"/>
        <w:rPr>
          <w:rFonts w:ascii="Times New Roman" w:hAnsi="Times New Roman" w:cs="Times New Roman"/>
          <w:iCs/>
          <w:sz w:val="24"/>
          <w:szCs w:val="24"/>
          <w:lang w:eastAsia="ar-SA"/>
        </w:rPr>
      </w:pPr>
      <w:r w:rsidRPr="00526140">
        <w:rPr>
          <w:rFonts w:ascii="Times New Roman" w:hAnsi="Times New Roman" w:cs="Times New Roman"/>
          <w:bCs/>
          <w:iCs/>
          <w:sz w:val="24"/>
          <w:szCs w:val="24"/>
          <w:lang w:eastAsia="ar-SA"/>
        </w:rPr>
        <w:t>W przypadku składania oferty wspólnej przez kilku przedsiębiorców</w:t>
      </w:r>
      <w:r w:rsidRPr="00526140">
        <w:rPr>
          <w:rFonts w:ascii="Times New Roman" w:hAnsi="Times New Roman" w:cs="Times New Roman"/>
          <w:iCs/>
          <w:sz w:val="24"/>
          <w:szCs w:val="24"/>
          <w:lang w:eastAsia="ar-SA"/>
        </w:rPr>
        <w:t xml:space="preserve"> (tzw. konsorcjum)</w:t>
      </w:r>
      <w:r w:rsidR="00BF3057">
        <w:rPr>
          <w:rFonts w:ascii="Times New Roman" w:hAnsi="Times New Roman" w:cs="Times New Roman"/>
          <w:color w:val="000000"/>
          <w:sz w:val="24"/>
          <w:szCs w:val="24"/>
          <w:lang w:eastAsia="ar-SA"/>
        </w:rPr>
        <w:t xml:space="preserve">, o którym mowa w pkt </w:t>
      </w:r>
      <w:r w:rsidRPr="00526140">
        <w:rPr>
          <w:rFonts w:ascii="Times New Roman" w:hAnsi="Times New Roman" w:cs="Times New Roman"/>
          <w:color w:val="000000"/>
          <w:sz w:val="24"/>
          <w:szCs w:val="24"/>
          <w:lang w:eastAsia="ar-SA"/>
        </w:rPr>
        <w:t>1</w:t>
      </w:r>
      <w:r w:rsidR="00BF3057">
        <w:rPr>
          <w:rFonts w:ascii="Times New Roman" w:hAnsi="Times New Roman" w:cs="Times New Roman"/>
          <w:color w:val="000000"/>
          <w:sz w:val="24"/>
          <w:szCs w:val="24"/>
          <w:lang w:eastAsia="ar-SA"/>
        </w:rPr>
        <w:t>)</w:t>
      </w:r>
      <w:r w:rsidRPr="00526140">
        <w:rPr>
          <w:rFonts w:ascii="Times New Roman" w:hAnsi="Times New Roman" w:cs="Times New Roman"/>
          <w:color w:val="000000"/>
          <w:sz w:val="24"/>
          <w:szCs w:val="24"/>
          <w:lang w:eastAsia="ar-SA"/>
        </w:rPr>
        <w:t>., Wykonawcy ustanawiają pełnomocnika do reprezentowania</w:t>
      </w:r>
      <w:r w:rsidR="00DE59BB">
        <w:rPr>
          <w:rFonts w:ascii="Times New Roman" w:hAnsi="Times New Roman" w:cs="Times New Roman"/>
          <w:color w:val="000000"/>
          <w:sz w:val="24"/>
          <w:szCs w:val="24"/>
          <w:lang w:eastAsia="ar-SA"/>
        </w:rPr>
        <w:t xml:space="preserve"> </w:t>
      </w:r>
      <w:r w:rsidRPr="00526140">
        <w:rPr>
          <w:rFonts w:ascii="Times New Roman" w:hAnsi="Times New Roman" w:cs="Times New Roman"/>
          <w:color w:val="000000"/>
          <w:sz w:val="24"/>
          <w:szCs w:val="24"/>
          <w:lang w:eastAsia="ar-SA"/>
        </w:rPr>
        <w:t>ich w postępowaniu o udzielenie zamówienia albo reprez</w:t>
      </w:r>
      <w:r w:rsidR="00DE59BB">
        <w:rPr>
          <w:rFonts w:ascii="Times New Roman" w:hAnsi="Times New Roman" w:cs="Times New Roman"/>
          <w:color w:val="000000"/>
          <w:sz w:val="24"/>
          <w:szCs w:val="24"/>
          <w:lang w:eastAsia="ar-SA"/>
        </w:rPr>
        <w:t xml:space="preserve">entowania w postępowaniu </w:t>
      </w:r>
      <w:r w:rsidRPr="00526140">
        <w:rPr>
          <w:rFonts w:ascii="Times New Roman" w:hAnsi="Times New Roman" w:cs="Times New Roman"/>
          <w:color w:val="000000"/>
          <w:sz w:val="24"/>
          <w:szCs w:val="24"/>
          <w:lang w:eastAsia="ar-SA"/>
        </w:rPr>
        <w:t xml:space="preserve"> i zawarcia umowy w sprawie zamówienia publicznego.</w:t>
      </w:r>
      <w:r w:rsidRPr="00526140">
        <w:rPr>
          <w:rFonts w:ascii="Times New Roman" w:hAnsi="Times New Roman" w:cs="Times New Roman"/>
          <w:iCs/>
          <w:sz w:val="24"/>
          <w:szCs w:val="24"/>
          <w:lang w:eastAsia="ar-SA"/>
        </w:rPr>
        <w:t xml:space="preserve"> Do oferty należy dołączyć stosowne pełnomocnictwo, podpisane przez osoby upoważnione do składania oświadczeń woli każdego ze wspólników.</w:t>
      </w:r>
    </w:p>
    <w:p w:rsidR="00526140" w:rsidRPr="00526140" w:rsidRDefault="00526140" w:rsidP="001B6F7B">
      <w:pPr>
        <w:widowControl/>
        <w:numPr>
          <w:ilvl w:val="0"/>
          <w:numId w:val="9"/>
        </w:numPr>
        <w:autoSpaceDE/>
        <w:autoSpaceDN/>
        <w:adjustRightInd/>
        <w:spacing w:line="276" w:lineRule="auto"/>
        <w:jc w:val="both"/>
        <w:rPr>
          <w:rFonts w:ascii="Times New Roman" w:hAnsi="Times New Roman" w:cs="Times New Roman"/>
          <w:iCs/>
          <w:color w:val="FF0000"/>
          <w:sz w:val="24"/>
          <w:szCs w:val="24"/>
          <w:lang w:eastAsia="ar-SA"/>
        </w:rPr>
      </w:pPr>
      <w:r w:rsidRPr="00526140">
        <w:rPr>
          <w:rFonts w:ascii="Times New Roman" w:hAnsi="Times New Roman" w:cs="Times New Roman"/>
          <w:sz w:val="24"/>
          <w:szCs w:val="24"/>
          <w:lang w:eastAsia="ar-SA"/>
        </w:rPr>
        <w:t>Wszelka korespondencja prowadzona będzie wyłącznie z Pełnomocnikiem.</w:t>
      </w:r>
    </w:p>
    <w:p w:rsidR="00526140" w:rsidRPr="00526140" w:rsidRDefault="00526140" w:rsidP="001B6F7B">
      <w:pPr>
        <w:widowControl/>
        <w:numPr>
          <w:ilvl w:val="0"/>
          <w:numId w:val="9"/>
        </w:numPr>
        <w:autoSpaceDE/>
        <w:autoSpaceDN/>
        <w:adjustRightInd/>
        <w:spacing w:line="276" w:lineRule="auto"/>
        <w:jc w:val="both"/>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Przepisy dotyczące Wykonawcy stosuje się odpowiednio do Wykonawców, o których mowa</w:t>
      </w:r>
      <w:r w:rsidR="00BF3057">
        <w:rPr>
          <w:rFonts w:ascii="Times New Roman" w:hAnsi="Times New Roman" w:cs="Times New Roman"/>
          <w:color w:val="000000"/>
          <w:sz w:val="24"/>
          <w:szCs w:val="24"/>
          <w:lang w:eastAsia="ar-SA"/>
        </w:rPr>
        <w:t xml:space="preserve">                </w:t>
      </w:r>
      <w:r w:rsidRPr="00526140">
        <w:rPr>
          <w:rFonts w:ascii="Times New Roman" w:hAnsi="Times New Roman" w:cs="Times New Roman"/>
          <w:color w:val="000000"/>
          <w:sz w:val="24"/>
          <w:szCs w:val="24"/>
          <w:lang w:eastAsia="ar-SA"/>
        </w:rPr>
        <w:t xml:space="preserve"> w pkt </w:t>
      </w:r>
      <w:r>
        <w:rPr>
          <w:rFonts w:ascii="Times New Roman" w:hAnsi="Times New Roman" w:cs="Times New Roman"/>
          <w:color w:val="000000"/>
          <w:sz w:val="24"/>
          <w:szCs w:val="24"/>
          <w:lang w:eastAsia="ar-SA"/>
        </w:rPr>
        <w:t>1)</w:t>
      </w:r>
      <w:r w:rsidRPr="00526140">
        <w:rPr>
          <w:rFonts w:ascii="Times New Roman" w:hAnsi="Times New Roman" w:cs="Times New Roman"/>
          <w:color w:val="000000"/>
          <w:sz w:val="24"/>
          <w:szCs w:val="24"/>
          <w:lang w:eastAsia="ar-SA"/>
        </w:rPr>
        <w:t>.</w:t>
      </w:r>
    </w:p>
    <w:p w:rsidR="00526140" w:rsidRPr="00526140" w:rsidRDefault="00526140" w:rsidP="001B6F7B">
      <w:pPr>
        <w:widowControl/>
        <w:numPr>
          <w:ilvl w:val="0"/>
          <w:numId w:val="9"/>
        </w:numPr>
        <w:autoSpaceDE/>
        <w:autoSpaceDN/>
        <w:adjustRightInd/>
        <w:spacing w:line="276" w:lineRule="auto"/>
        <w:jc w:val="both"/>
        <w:rPr>
          <w:rFonts w:ascii="Times New Roman" w:hAnsi="Times New Roman" w:cs="Times New Roman"/>
          <w:color w:val="000000"/>
          <w:sz w:val="24"/>
          <w:szCs w:val="24"/>
          <w:lang w:eastAsia="ar-SA"/>
        </w:rPr>
      </w:pPr>
      <w:r w:rsidRPr="00526140">
        <w:rPr>
          <w:rFonts w:ascii="Times New Roman" w:hAnsi="Times New Roman" w:cs="Times New Roman"/>
          <w:color w:val="000000"/>
          <w:sz w:val="24"/>
          <w:szCs w:val="24"/>
          <w:lang w:eastAsia="ar-SA"/>
        </w:rPr>
        <w:t>Jeżeli oferta Wykonawców, o których mowa w pkt</w:t>
      </w:r>
      <w:r w:rsidR="00BF3057">
        <w:rPr>
          <w:rFonts w:ascii="Times New Roman" w:hAnsi="Times New Roman" w:cs="Times New Roman"/>
          <w:color w:val="000000"/>
          <w:sz w:val="24"/>
          <w:szCs w:val="24"/>
          <w:lang w:eastAsia="ar-SA"/>
        </w:rPr>
        <w:t xml:space="preserve"> </w:t>
      </w:r>
      <w:r w:rsidRPr="00526140">
        <w:rPr>
          <w:rFonts w:ascii="Times New Roman" w:hAnsi="Times New Roman" w:cs="Times New Roman"/>
          <w:color w:val="000000"/>
          <w:sz w:val="24"/>
          <w:szCs w:val="24"/>
          <w:lang w:eastAsia="ar-SA"/>
        </w:rPr>
        <w:t>1</w:t>
      </w:r>
      <w:r w:rsidR="00BF3057">
        <w:rPr>
          <w:rFonts w:ascii="Times New Roman" w:hAnsi="Times New Roman" w:cs="Times New Roman"/>
          <w:color w:val="000000"/>
          <w:sz w:val="24"/>
          <w:szCs w:val="24"/>
          <w:lang w:eastAsia="ar-SA"/>
        </w:rPr>
        <w:t>)</w:t>
      </w:r>
      <w:r w:rsidRPr="00526140">
        <w:rPr>
          <w:rFonts w:ascii="Times New Roman" w:hAnsi="Times New Roman" w:cs="Times New Roman"/>
          <w:color w:val="000000"/>
          <w:sz w:val="24"/>
          <w:szCs w:val="24"/>
          <w:lang w:eastAsia="ar-SA"/>
        </w:rPr>
        <w:t>., została wybrana, Zamawiający będzie żądać przed zawarciem umowy w sprawie zamówienia publicznego umowy regulującej współpracę tych Wykonawców.</w:t>
      </w:r>
    </w:p>
    <w:p w:rsidR="000C573C" w:rsidRDefault="00526140" w:rsidP="001B6F7B">
      <w:pPr>
        <w:widowControl/>
        <w:numPr>
          <w:ilvl w:val="0"/>
          <w:numId w:val="9"/>
        </w:numPr>
        <w:autoSpaceDE/>
        <w:autoSpaceDN/>
        <w:adjustRightInd/>
        <w:spacing w:line="276" w:lineRule="auto"/>
        <w:jc w:val="both"/>
        <w:rPr>
          <w:rFonts w:ascii="Times New Roman" w:hAnsi="Times New Roman" w:cs="Times New Roman"/>
          <w:iCs/>
          <w:sz w:val="24"/>
          <w:szCs w:val="24"/>
          <w:lang w:eastAsia="ar-SA"/>
        </w:rPr>
      </w:pPr>
      <w:r w:rsidRPr="00526140">
        <w:rPr>
          <w:rFonts w:ascii="Times New Roman" w:hAnsi="Times New Roman" w:cs="Times New Roman"/>
          <w:iCs/>
          <w:sz w:val="24"/>
          <w:szCs w:val="24"/>
          <w:lang w:eastAsia="ar-SA"/>
        </w:rPr>
        <w:t xml:space="preserve">Wspólnicy ponoszą solidarną odpowiedzialność za niewykonanie lub nienależyte wykonanie zamówienia, określoną w art. 366 Kodeksu cywilnego. </w:t>
      </w:r>
    </w:p>
    <w:p w:rsidR="00526140" w:rsidRPr="00526140" w:rsidRDefault="00526140" w:rsidP="00526140">
      <w:pPr>
        <w:widowControl/>
        <w:autoSpaceDE/>
        <w:autoSpaceDN/>
        <w:adjustRightInd/>
        <w:spacing w:line="276" w:lineRule="auto"/>
        <w:ind w:left="720"/>
        <w:jc w:val="both"/>
        <w:rPr>
          <w:rFonts w:ascii="Times New Roman" w:hAnsi="Times New Roman" w:cs="Times New Roman"/>
          <w:iCs/>
          <w:sz w:val="24"/>
          <w:szCs w:val="24"/>
          <w:lang w:eastAsia="ar-SA"/>
        </w:rPr>
      </w:pPr>
    </w:p>
    <w:tbl>
      <w:tblPr>
        <w:tblStyle w:val="Tabela-Siatka"/>
        <w:tblW w:w="0" w:type="auto"/>
        <w:tblLook w:val="04A0" w:firstRow="1" w:lastRow="0" w:firstColumn="1" w:lastColumn="0" w:noHBand="0" w:noVBand="1"/>
      </w:tblPr>
      <w:tblGrid>
        <w:gridCol w:w="10401"/>
      </w:tblGrid>
      <w:tr w:rsidR="007529EE" w:rsidRPr="007529EE" w:rsidTr="007529EE">
        <w:tc>
          <w:tcPr>
            <w:tcW w:w="10959" w:type="dxa"/>
            <w:shd w:val="clear" w:color="auto" w:fill="BFBFBF" w:themeFill="background1" w:themeFillShade="BF"/>
          </w:tcPr>
          <w:p w:rsidR="007529EE" w:rsidRPr="007529EE" w:rsidRDefault="007529EE" w:rsidP="007529EE">
            <w:pPr>
              <w:ind w:right="34"/>
              <w:jc w:val="center"/>
              <w:rPr>
                <w:rFonts w:ascii="Times New Roman" w:hAnsi="Times New Roman" w:cs="Times New Roman"/>
                <w:b/>
                <w:bCs/>
                <w:spacing w:val="-2"/>
                <w:sz w:val="24"/>
                <w:szCs w:val="22"/>
              </w:rPr>
            </w:pPr>
            <w:r w:rsidRPr="007529EE">
              <w:rPr>
                <w:rFonts w:ascii="Times New Roman" w:hAnsi="Times New Roman" w:cs="Times New Roman"/>
                <w:b/>
                <w:bCs/>
                <w:spacing w:val="-2"/>
                <w:sz w:val="24"/>
                <w:szCs w:val="22"/>
              </w:rPr>
              <w:t>7. Podstawy wykluczenia Wykonawcy określone w art. 24 ust. 1</w:t>
            </w:r>
          </w:p>
        </w:tc>
      </w:tr>
    </w:tbl>
    <w:p w:rsidR="00506023" w:rsidRDefault="00506023" w:rsidP="007529EE">
      <w:pPr>
        <w:tabs>
          <w:tab w:val="left" w:pos="142"/>
        </w:tabs>
        <w:spacing w:line="276" w:lineRule="auto"/>
        <w:jc w:val="both"/>
        <w:rPr>
          <w:rFonts w:ascii="Times New Roman" w:hAnsi="Times New Roman" w:cs="Times New Roman"/>
          <w:sz w:val="24"/>
          <w:szCs w:val="24"/>
          <w:lang w:eastAsia="ar-SA"/>
        </w:rPr>
      </w:pPr>
    </w:p>
    <w:p w:rsidR="007529EE" w:rsidRPr="00A5129A" w:rsidRDefault="007529EE" w:rsidP="00A5129A">
      <w:pPr>
        <w:tabs>
          <w:tab w:val="left" w:pos="142"/>
        </w:tabs>
        <w:spacing w:line="276" w:lineRule="auto"/>
        <w:jc w:val="both"/>
        <w:rPr>
          <w:rFonts w:ascii="Times New Roman" w:hAnsi="Times New Roman" w:cs="Times New Roman"/>
          <w:sz w:val="24"/>
          <w:szCs w:val="24"/>
          <w:lang w:eastAsia="ar-SA"/>
        </w:rPr>
      </w:pPr>
      <w:r w:rsidRPr="00A5129A">
        <w:rPr>
          <w:rFonts w:ascii="Times New Roman" w:hAnsi="Times New Roman" w:cs="Times New Roman"/>
          <w:sz w:val="24"/>
          <w:szCs w:val="24"/>
          <w:lang w:eastAsia="ar-SA"/>
        </w:rPr>
        <w:t>Z postępowania o udzielenie zamówienia Zamawiający wykluczy:</w:t>
      </w: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7.1</w:t>
      </w:r>
      <w:r w:rsidRPr="00A5129A">
        <w:rPr>
          <w:rFonts w:ascii="Times New Roman" w:hAnsi="Times New Roman" w:cs="Times New Roman"/>
          <w:sz w:val="24"/>
          <w:szCs w:val="24"/>
        </w:rPr>
        <w:t xml:space="preserve"> </w:t>
      </w:r>
      <w:r w:rsidR="006C3470">
        <w:rPr>
          <w:rFonts w:ascii="Times New Roman" w:hAnsi="Times New Roman" w:cs="Times New Roman"/>
          <w:sz w:val="24"/>
          <w:szCs w:val="24"/>
        </w:rPr>
        <w:t>W</w:t>
      </w:r>
      <w:r w:rsidRPr="00A5129A">
        <w:rPr>
          <w:rFonts w:ascii="Times New Roman" w:hAnsi="Times New Roman" w:cs="Times New Roman"/>
          <w:sz w:val="24"/>
          <w:szCs w:val="24"/>
        </w:rPr>
        <w:t>ykonawcę, który nie wykazał spełniania warunków udziału w postępowaniu lub nie został zaproszony do negocjacji lub złożenia ofert wstępnych albo ofert, lub nie wykazał braku podstaw wykluczenia;</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7.2</w:t>
      </w:r>
      <w:r w:rsidRPr="00A5129A">
        <w:rPr>
          <w:rFonts w:ascii="Times New Roman" w:hAnsi="Times New Roman" w:cs="Times New Roman"/>
          <w:sz w:val="24"/>
          <w:szCs w:val="24"/>
        </w:rPr>
        <w:t xml:space="preserve"> wykonawcę będącego osobą fizyczną, którego prawomocnie skazano za przestępstwo:</w:t>
      </w:r>
    </w:p>
    <w:p w:rsidR="007529EE" w:rsidRPr="00A5129A" w:rsidRDefault="00176F2D" w:rsidP="00176F2D">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1</w:t>
      </w:r>
      <w:r w:rsidR="007529EE" w:rsidRPr="00A5129A">
        <w:rPr>
          <w:rFonts w:ascii="Times New Roman" w:hAnsi="Times New Roman" w:cs="Times New Roman"/>
          <w:sz w:val="24"/>
          <w:szCs w:val="24"/>
        </w:rPr>
        <w:t xml:space="preserve">) o którym mowa w </w:t>
      </w:r>
      <w:hyperlink r:id="rId10" w:anchor="/document/16798683?unitId=art(165(a))&amp;cm=DOCUMENT" w:history="1">
        <w:r w:rsidR="007529EE" w:rsidRPr="00A5129A">
          <w:rPr>
            <w:rFonts w:ascii="Times New Roman" w:hAnsi="Times New Roman" w:cs="Times New Roman"/>
            <w:sz w:val="24"/>
            <w:szCs w:val="24"/>
          </w:rPr>
          <w:t>art. 165a</w:t>
        </w:r>
      </w:hyperlink>
      <w:r w:rsidR="007529EE" w:rsidRPr="00A5129A">
        <w:rPr>
          <w:rFonts w:ascii="Times New Roman" w:hAnsi="Times New Roman" w:cs="Times New Roman"/>
          <w:sz w:val="24"/>
          <w:szCs w:val="24"/>
        </w:rPr>
        <w:t xml:space="preserve">, </w:t>
      </w:r>
      <w:hyperlink r:id="rId11" w:anchor="/document/16798683?unitId=art(181)&amp;cm=DOCUMENT" w:history="1">
        <w:r w:rsidR="007529EE" w:rsidRPr="00A5129A">
          <w:rPr>
            <w:rFonts w:ascii="Times New Roman" w:hAnsi="Times New Roman" w:cs="Times New Roman"/>
            <w:sz w:val="24"/>
            <w:szCs w:val="24"/>
          </w:rPr>
          <w:t>art. 181-188</w:t>
        </w:r>
      </w:hyperlink>
      <w:r w:rsidR="007529EE" w:rsidRPr="00A5129A">
        <w:rPr>
          <w:rFonts w:ascii="Times New Roman" w:hAnsi="Times New Roman" w:cs="Times New Roman"/>
          <w:sz w:val="24"/>
          <w:szCs w:val="24"/>
        </w:rPr>
        <w:t xml:space="preserve">, </w:t>
      </w:r>
      <w:hyperlink r:id="rId12" w:anchor="/document/16798683?unitId=art(189(a))&amp;cm=DOCUMENT" w:history="1">
        <w:r w:rsidR="007529EE" w:rsidRPr="00A5129A">
          <w:rPr>
            <w:rFonts w:ascii="Times New Roman" w:hAnsi="Times New Roman" w:cs="Times New Roman"/>
            <w:sz w:val="24"/>
            <w:szCs w:val="24"/>
          </w:rPr>
          <w:t>art. 189a</w:t>
        </w:r>
      </w:hyperlink>
      <w:r w:rsidR="007529EE" w:rsidRPr="00A5129A">
        <w:rPr>
          <w:rFonts w:ascii="Times New Roman" w:hAnsi="Times New Roman" w:cs="Times New Roman"/>
          <w:sz w:val="24"/>
          <w:szCs w:val="24"/>
        </w:rPr>
        <w:t xml:space="preserve">, </w:t>
      </w:r>
      <w:hyperlink r:id="rId13" w:anchor="/document/16798683?unitId=art(218)&amp;cm=DOCUMENT" w:history="1">
        <w:r w:rsidR="007529EE" w:rsidRPr="00A5129A">
          <w:rPr>
            <w:rFonts w:ascii="Times New Roman" w:hAnsi="Times New Roman" w:cs="Times New Roman"/>
            <w:sz w:val="24"/>
            <w:szCs w:val="24"/>
          </w:rPr>
          <w:t>art. 218-221</w:t>
        </w:r>
      </w:hyperlink>
      <w:r w:rsidR="007529EE" w:rsidRPr="00A5129A">
        <w:rPr>
          <w:rFonts w:ascii="Times New Roman" w:hAnsi="Times New Roman" w:cs="Times New Roman"/>
          <w:sz w:val="24"/>
          <w:szCs w:val="24"/>
        </w:rPr>
        <w:t xml:space="preserve">, </w:t>
      </w:r>
      <w:hyperlink r:id="rId14" w:anchor="/document/16798683?unitId=art(228)&amp;cm=DOCUMENT" w:history="1">
        <w:r w:rsidR="007529EE" w:rsidRPr="00A5129A">
          <w:rPr>
            <w:rFonts w:ascii="Times New Roman" w:hAnsi="Times New Roman" w:cs="Times New Roman"/>
            <w:sz w:val="24"/>
            <w:szCs w:val="24"/>
          </w:rPr>
          <w:t>art. 228-230a</w:t>
        </w:r>
      </w:hyperlink>
      <w:r w:rsidR="007529EE" w:rsidRPr="00A5129A">
        <w:rPr>
          <w:rFonts w:ascii="Times New Roman" w:hAnsi="Times New Roman" w:cs="Times New Roman"/>
          <w:sz w:val="24"/>
          <w:szCs w:val="24"/>
        </w:rPr>
        <w:t xml:space="preserve">, </w:t>
      </w:r>
      <w:hyperlink r:id="rId15" w:anchor="/document/16798683?unitId=art(250(a))&amp;cm=DOCUMENT" w:history="1">
        <w:r w:rsidR="007529EE" w:rsidRPr="00A5129A">
          <w:rPr>
            <w:rFonts w:ascii="Times New Roman" w:hAnsi="Times New Roman" w:cs="Times New Roman"/>
            <w:sz w:val="24"/>
            <w:szCs w:val="24"/>
          </w:rPr>
          <w:t>art. 250a</w:t>
        </w:r>
      </w:hyperlink>
      <w:r w:rsidR="007529EE" w:rsidRPr="00A5129A">
        <w:rPr>
          <w:rFonts w:ascii="Times New Roman" w:hAnsi="Times New Roman" w:cs="Times New Roman"/>
          <w:sz w:val="24"/>
          <w:szCs w:val="24"/>
        </w:rPr>
        <w:t xml:space="preserve">, </w:t>
      </w:r>
      <w:r w:rsidR="00BF3057">
        <w:rPr>
          <w:rFonts w:ascii="Times New Roman" w:hAnsi="Times New Roman" w:cs="Times New Roman"/>
          <w:sz w:val="24"/>
          <w:szCs w:val="24"/>
        </w:rPr>
        <w:t xml:space="preserve">                  </w:t>
      </w:r>
      <w:hyperlink r:id="rId16" w:anchor="/document/16798683?unitId=art(258)&amp;cm=DOCUMENT" w:history="1">
        <w:r w:rsidR="007529EE" w:rsidRPr="00A5129A">
          <w:rPr>
            <w:rFonts w:ascii="Times New Roman" w:hAnsi="Times New Roman" w:cs="Times New Roman"/>
            <w:sz w:val="24"/>
            <w:szCs w:val="24"/>
          </w:rPr>
          <w:t>art. 258</w:t>
        </w:r>
      </w:hyperlink>
      <w:r w:rsidR="007529EE" w:rsidRPr="00A5129A">
        <w:rPr>
          <w:rFonts w:ascii="Times New Roman" w:hAnsi="Times New Roman" w:cs="Times New Roman"/>
          <w:sz w:val="24"/>
          <w:szCs w:val="24"/>
        </w:rPr>
        <w:t xml:space="preserve"> lub </w:t>
      </w:r>
      <w:hyperlink r:id="rId17" w:anchor="/document/16798683?unitId=art(270)&amp;cm=DOCUMENT" w:history="1">
        <w:r w:rsidR="007529EE" w:rsidRPr="00A5129A">
          <w:rPr>
            <w:rFonts w:ascii="Times New Roman" w:hAnsi="Times New Roman" w:cs="Times New Roman"/>
            <w:sz w:val="24"/>
            <w:szCs w:val="24"/>
          </w:rPr>
          <w:t>art. 270-309</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6 czerwca 1997 r. - Kodeks karny (Dz. U. z 2016 r. poz. 1137, z późn. zm.) lub </w:t>
      </w:r>
      <w:hyperlink r:id="rId18" w:anchor="/document/17631344?unitId=art(46)&amp;cm=DOCUMENT" w:history="1">
        <w:r w:rsidR="007529EE" w:rsidRPr="00A5129A">
          <w:rPr>
            <w:rFonts w:ascii="Times New Roman" w:hAnsi="Times New Roman" w:cs="Times New Roman"/>
            <w:sz w:val="24"/>
            <w:szCs w:val="24"/>
          </w:rPr>
          <w:t>art. 46</w:t>
        </w:r>
      </w:hyperlink>
      <w:r w:rsidR="007529EE" w:rsidRPr="00A5129A">
        <w:rPr>
          <w:rFonts w:ascii="Times New Roman" w:hAnsi="Times New Roman" w:cs="Times New Roman"/>
          <w:sz w:val="24"/>
          <w:szCs w:val="24"/>
        </w:rPr>
        <w:t xml:space="preserve"> lub </w:t>
      </w:r>
      <w:hyperlink r:id="rId19" w:anchor="/document/17631344?unitId=art(48)&amp;cm=DOCUMENT" w:history="1">
        <w:r w:rsidR="007529EE" w:rsidRPr="00A5129A">
          <w:rPr>
            <w:rFonts w:ascii="Times New Roman" w:hAnsi="Times New Roman" w:cs="Times New Roman"/>
            <w:sz w:val="24"/>
            <w:szCs w:val="24"/>
          </w:rPr>
          <w:t>art. 48</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25 czerwca 2010 r. o sporcie </w:t>
      </w:r>
      <w:r w:rsidR="00BF3057">
        <w:rPr>
          <w:rFonts w:ascii="Times New Roman" w:hAnsi="Times New Roman" w:cs="Times New Roman"/>
          <w:sz w:val="24"/>
          <w:szCs w:val="24"/>
        </w:rPr>
        <w:t xml:space="preserve">                   </w:t>
      </w:r>
      <w:r w:rsidR="007529EE" w:rsidRPr="00A5129A">
        <w:rPr>
          <w:rFonts w:ascii="Times New Roman" w:hAnsi="Times New Roman" w:cs="Times New Roman"/>
          <w:sz w:val="24"/>
          <w:szCs w:val="24"/>
        </w:rPr>
        <w:t>(Dz. U. z 2016 r. poz. 176, 1170 i 1171 oraz z 2017 r. poz. 60 i 1051),</w:t>
      </w:r>
    </w:p>
    <w:p w:rsidR="007529EE" w:rsidRPr="00A5129A" w:rsidRDefault="00176F2D" w:rsidP="00176F2D">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2</w:t>
      </w:r>
      <w:r w:rsidR="007529EE" w:rsidRPr="00A5129A">
        <w:rPr>
          <w:rFonts w:ascii="Times New Roman" w:hAnsi="Times New Roman" w:cs="Times New Roman"/>
          <w:sz w:val="24"/>
          <w:szCs w:val="24"/>
        </w:rPr>
        <w:t xml:space="preserve">) o charakterze terrorystycznym, o którym mowa w </w:t>
      </w:r>
      <w:hyperlink r:id="rId20" w:anchor="/document/16798683?unitId=art(115)par(20)&amp;cm=DOCUMENT" w:history="1">
        <w:r w:rsidR="007529EE" w:rsidRPr="00A5129A">
          <w:rPr>
            <w:rFonts w:ascii="Times New Roman" w:hAnsi="Times New Roman" w:cs="Times New Roman"/>
            <w:sz w:val="24"/>
            <w:szCs w:val="24"/>
          </w:rPr>
          <w:t>art. 115 § 20</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6 czerwca 1997 r. - Kodeks karny,</w:t>
      </w:r>
    </w:p>
    <w:p w:rsidR="007529EE" w:rsidRPr="00A5129A" w:rsidRDefault="00176F2D" w:rsidP="00176F2D">
      <w:pPr>
        <w:widowControl/>
        <w:autoSpaceDE/>
        <w:autoSpaceDN/>
        <w:adjustRightInd/>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7529EE" w:rsidRPr="00A5129A">
        <w:rPr>
          <w:rFonts w:ascii="Times New Roman" w:hAnsi="Times New Roman" w:cs="Times New Roman"/>
          <w:sz w:val="24"/>
          <w:szCs w:val="24"/>
        </w:rPr>
        <w:t>) skarbowe,</w:t>
      </w:r>
    </w:p>
    <w:p w:rsidR="007529EE" w:rsidRPr="00A5129A" w:rsidRDefault="00176F2D" w:rsidP="00F505BE">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4</w:t>
      </w:r>
      <w:r w:rsidR="007529EE" w:rsidRPr="00A5129A">
        <w:rPr>
          <w:rFonts w:ascii="Times New Roman" w:hAnsi="Times New Roman" w:cs="Times New Roman"/>
          <w:sz w:val="24"/>
          <w:szCs w:val="24"/>
        </w:rPr>
        <w:t xml:space="preserve">) o którym mowa w </w:t>
      </w:r>
      <w:hyperlink r:id="rId21" w:anchor="/document/17896506?unitId=art(9)&amp;cm=DOCUMENT" w:history="1">
        <w:r w:rsidR="007529EE" w:rsidRPr="00A5129A">
          <w:rPr>
            <w:rFonts w:ascii="Times New Roman" w:hAnsi="Times New Roman" w:cs="Times New Roman"/>
            <w:sz w:val="24"/>
            <w:szCs w:val="24"/>
          </w:rPr>
          <w:t>art. 9</w:t>
        </w:r>
      </w:hyperlink>
      <w:r w:rsidR="007529EE" w:rsidRPr="00A5129A">
        <w:rPr>
          <w:rFonts w:ascii="Times New Roman" w:hAnsi="Times New Roman" w:cs="Times New Roman"/>
          <w:sz w:val="24"/>
          <w:szCs w:val="24"/>
        </w:rPr>
        <w:t xml:space="preserve"> lub </w:t>
      </w:r>
      <w:hyperlink r:id="rId22" w:anchor="/document/17896506?unitId=art(10)&amp;cm=DOCUMENT" w:history="1">
        <w:r w:rsidR="007529EE" w:rsidRPr="00A5129A">
          <w:rPr>
            <w:rFonts w:ascii="Times New Roman" w:hAnsi="Times New Roman" w:cs="Times New Roman"/>
            <w:sz w:val="24"/>
            <w:szCs w:val="24"/>
          </w:rPr>
          <w:t>art. 10</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15 czerwca 2012 r. o skutkach powierzania wykonywania pracy cudzoziemcom przebywającym wbrew przepisom na terytorium Rzeczypospolitej Polskiej (Dz. U. poz. 769);</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7.3</w:t>
      </w:r>
      <w:r w:rsidRPr="00A5129A">
        <w:rPr>
          <w:rFonts w:ascii="Times New Roman" w:hAnsi="Times New Roman" w:cs="Times New Roman"/>
          <w:sz w:val="24"/>
          <w:szCs w:val="24"/>
        </w:rPr>
        <w:t xml:space="preserve"> </w:t>
      </w:r>
      <w:r w:rsidR="006C3470">
        <w:rPr>
          <w:rFonts w:ascii="Times New Roman" w:hAnsi="Times New Roman" w:cs="Times New Roman"/>
          <w:sz w:val="24"/>
          <w:szCs w:val="24"/>
        </w:rPr>
        <w:t>W</w:t>
      </w:r>
      <w:r w:rsidRPr="00A5129A">
        <w:rPr>
          <w:rFonts w:ascii="Times New Roman" w:hAnsi="Times New Roman" w:cs="Times New Roman"/>
          <w:sz w:val="24"/>
          <w:szCs w:val="24"/>
        </w:rPr>
        <w:t xml:space="preserve">ykonawcę, jeżeli urzędującego członka jego organu zarządzającego lub nadzorczego, wspólnika spółki w spółce jawnej lub partnerskiej albo komplementariusza w spółce komandytowej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lub komandytowo-akcyjnej lub prokurenta prawomocnie skazano za przestępstwo, o którym mowa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w pkt </w:t>
      </w:r>
      <w:r w:rsidR="006C3470">
        <w:rPr>
          <w:rFonts w:ascii="Times New Roman" w:hAnsi="Times New Roman" w:cs="Times New Roman"/>
          <w:sz w:val="24"/>
          <w:szCs w:val="24"/>
        </w:rPr>
        <w:t>7.2</w:t>
      </w:r>
      <w:r w:rsidRPr="00A5129A">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7.4</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ykonawcę, wobec którego wydano prawomocny wyrok sądu lub ostateczną decyzję administracyjną o zaleganiu z uiszczeniem podatków, opłat lub składek na ubezpieczenia spo</w:t>
      </w:r>
      <w:r w:rsidR="00AC7688">
        <w:rPr>
          <w:rFonts w:ascii="Times New Roman" w:hAnsi="Times New Roman" w:cs="Times New Roman"/>
          <w:sz w:val="24"/>
          <w:szCs w:val="24"/>
        </w:rPr>
        <w:t>łeczne lub zdrowotne, chyba że W</w:t>
      </w:r>
      <w:r w:rsidRPr="00A5129A">
        <w:rPr>
          <w:rFonts w:ascii="Times New Roman" w:hAnsi="Times New Roman" w:cs="Times New Roman"/>
          <w:sz w:val="24"/>
          <w:szCs w:val="24"/>
        </w:rPr>
        <w:t>ykonawca dokonał płatności należnych podatków, opłat lub składek na ubezpieczenia społeczne lub zdrowotne wraz z odsetkami lub grzywnami lub zawarł wiążące porozumienie w sprawie spłaty tych należności;</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7.5</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w wyniku zamierzonego działania lub rażącego niedbalstwa wprowadził </w:t>
      </w:r>
      <w:r w:rsidR="00FD1655">
        <w:rPr>
          <w:rFonts w:ascii="Times New Roman" w:hAnsi="Times New Roman" w:cs="Times New Roman"/>
          <w:sz w:val="24"/>
          <w:szCs w:val="24"/>
        </w:rPr>
        <w:t>Z</w:t>
      </w:r>
      <w:r w:rsidRPr="00A5129A">
        <w:rPr>
          <w:rFonts w:ascii="Times New Roman" w:hAnsi="Times New Roman" w:cs="Times New Roman"/>
          <w:sz w:val="24"/>
          <w:szCs w:val="24"/>
        </w:rPr>
        <w:t>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7.6</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w wyniku lekkomyślności lub niedbalstwa przedstawił informacje wprowadzające w błąd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mogące mieć istotny wpływ na decyzje podejmowane przez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w postępowaniu o udzielenie </w:t>
      </w:r>
      <w:r w:rsidRPr="008D2876">
        <w:rPr>
          <w:rFonts w:ascii="Times New Roman" w:hAnsi="Times New Roman" w:cs="Times New Roman"/>
          <w:iCs/>
          <w:sz w:val="24"/>
          <w:szCs w:val="24"/>
        </w:rPr>
        <w:t>zamówienia</w:t>
      </w:r>
      <w:r w:rsidRPr="008D2876">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7.7</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bezprawnie wpływał lub próbował wpłynąć na czynności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lub pozyskać informacje poufne, mogące dać mu przewagę w postępowaniu o </w:t>
      </w:r>
      <w:r w:rsidRPr="008D2876">
        <w:rPr>
          <w:rFonts w:ascii="Times New Roman" w:hAnsi="Times New Roman" w:cs="Times New Roman"/>
          <w:sz w:val="24"/>
          <w:szCs w:val="24"/>
        </w:rPr>
        <w:t xml:space="preserve">udzielenie </w:t>
      </w:r>
      <w:r w:rsidRPr="008D2876">
        <w:rPr>
          <w:rFonts w:ascii="Times New Roman" w:hAnsi="Times New Roman" w:cs="Times New Roman"/>
          <w:iCs/>
          <w:sz w:val="24"/>
          <w:szCs w:val="24"/>
        </w:rPr>
        <w:t>zamówienia</w:t>
      </w:r>
      <w:r w:rsidRPr="00A5129A">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7.8</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brał udział w przygotowaniu postępowania o </w:t>
      </w:r>
      <w:r w:rsidRPr="008D2876">
        <w:rPr>
          <w:rFonts w:ascii="Times New Roman" w:hAnsi="Times New Roman" w:cs="Times New Roman"/>
          <w:sz w:val="24"/>
          <w:szCs w:val="24"/>
        </w:rPr>
        <w:t xml:space="preserve">udzielenie </w:t>
      </w:r>
      <w:r w:rsidRPr="008D2876">
        <w:rPr>
          <w:rFonts w:ascii="Times New Roman" w:hAnsi="Times New Roman" w:cs="Times New Roman"/>
          <w:iCs/>
          <w:sz w:val="24"/>
          <w:szCs w:val="24"/>
        </w:rPr>
        <w:t>zamówienia</w:t>
      </w:r>
      <w:r w:rsidRPr="008D2876">
        <w:rPr>
          <w:rFonts w:ascii="Times New Roman" w:hAnsi="Times New Roman" w:cs="Times New Roman"/>
          <w:sz w:val="24"/>
          <w:szCs w:val="24"/>
        </w:rPr>
        <w:t xml:space="preserve"> lub którego pracownik, a także osoba wykonująca pracę na podstawie umowy zlecenia, o dzieło, agencyjnej lub innej umowy o świadczenie usług, brał udział w przygotowaniu takiego postępowania, chyba że spowodowane tym zakłócenie konkurencji może być wyeliminowane w inn</w:t>
      </w:r>
      <w:r w:rsidR="00AC7688" w:rsidRPr="008D2876">
        <w:rPr>
          <w:rFonts w:ascii="Times New Roman" w:hAnsi="Times New Roman" w:cs="Times New Roman"/>
          <w:sz w:val="24"/>
          <w:szCs w:val="24"/>
        </w:rPr>
        <w:t>y sposób niż przez wykluczenie W</w:t>
      </w:r>
      <w:r w:rsidRPr="008D2876">
        <w:rPr>
          <w:rFonts w:ascii="Times New Roman" w:hAnsi="Times New Roman" w:cs="Times New Roman"/>
          <w:sz w:val="24"/>
          <w:szCs w:val="24"/>
        </w:rPr>
        <w:t>ykonawcy z udziału w postępowaniu;</w:t>
      </w:r>
    </w:p>
    <w:p w:rsidR="00A10806" w:rsidRPr="008D287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8D2876">
        <w:rPr>
          <w:rFonts w:ascii="Times New Roman" w:hAnsi="Times New Roman" w:cs="Times New Roman"/>
          <w:b/>
          <w:sz w:val="24"/>
          <w:szCs w:val="24"/>
        </w:rPr>
        <w:t>7.9</w:t>
      </w:r>
      <w:r w:rsidRPr="008D2876">
        <w:rPr>
          <w:rFonts w:ascii="Times New Roman" w:hAnsi="Times New Roman" w:cs="Times New Roman"/>
          <w:sz w:val="24"/>
          <w:szCs w:val="24"/>
        </w:rPr>
        <w:t xml:space="preserve">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ykonawcę, który z innymi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ykonawcami zawarł porozumienie mające na celu zakłócenie konkurencji między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ykonawcami w postępowaniu o udzielenie </w:t>
      </w:r>
      <w:r w:rsidRPr="008D2876">
        <w:rPr>
          <w:rFonts w:ascii="Times New Roman" w:hAnsi="Times New Roman" w:cs="Times New Roman"/>
          <w:iCs/>
          <w:sz w:val="24"/>
          <w:szCs w:val="24"/>
        </w:rPr>
        <w:t>zamówienia</w:t>
      </w:r>
      <w:r w:rsidRPr="008D2876">
        <w:rPr>
          <w:rFonts w:ascii="Times New Roman" w:hAnsi="Times New Roman" w:cs="Times New Roman"/>
          <w:sz w:val="24"/>
          <w:szCs w:val="24"/>
        </w:rPr>
        <w:t xml:space="preserve">, co </w:t>
      </w:r>
      <w:r w:rsidR="00FD1655" w:rsidRPr="008D2876">
        <w:rPr>
          <w:rFonts w:ascii="Times New Roman" w:hAnsi="Times New Roman" w:cs="Times New Roman"/>
          <w:sz w:val="24"/>
          <w:szCs w:val="24"/>
        </w:rPr>
        <w:t>Z</w:t>
      </w:r>
      <w:r w:rsidRPr="008D2876">
        <w:rPr>
          <w:rFonts w:ascii="Times New Roman" w:hAnsi="Times New Roman" w:cs="Times New Roman"/>
          <w:sz w:val="24"/>
          <w:szCs w:val="24"/>
        </w:rPr>
        <w:t xml:space="preserve">amawiający jest </w:t>
      </w:r>
      <w:r w:rsidR="00BF3057" w:rsidRPr="008D2876">
        <w:rPr>
          <w:rFonts w:ascii="Times New Roman" w:hAnsi="Times New Roman" w:cs="Times New Roman"/>
          <w:sz w:val="24"/>
          <w:szCs w:val="24"/>
        </w:rPr>
        <w:t xml:space="preserve">                   </w:t>
      </w:r>
      <w:r w:rsidRPr="008D2876">
        <w:rPr>
          <w:rFonts w:ascii="Times New Roman" w:hAnsi="Times New Roman" w:cs="Times New Roman"/>
          <w:sz w:val="24"/>
          <w:szCs w:val="24"/>
        </w:rPr>
        <w:t>w stanie wykazać za pomocą stosownych środków dowodowych;</w:t>
      </w:r>
    </w:p>
    <w:p w:rsidR="00A10806" w:rsidRPr="008D287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8D2876">
        <w:rPr>
          <w:rFonts w:ascii="Times New Roman" w:hAnsi="Times New Roman" w:cs="Times New Roman"/>
          <w:b/>
          <w:sz w:val="24"/>
          <w:szCs w:val="24"/>
        </w:rPr>
        <w:t>7.10</w:t>
      </w:r>
      <w:r w:rsidRPr="008D2876">
        <w:rPr>
          <w:rFonts w:ascii="Times New Roman" w:hAnsi="Times New Roman" w:cs="Times New Roman"/>
          <w:sz w:val="24"/>
          <w:szCs w:val="24"/>
        </w:rPr>
        <w:t xml:space="preserve">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ykonawcę będącego podmiotem zbiorowym, wobec którego sąd orzekł zakaz ubiegania się</w:t>
      </w:r>
      <w:r w:rsidR="00BF3057" w:rsidRPr="008D2876">
        <w:rPr>
          <w:rFonts w:ascii="Times New Roman" w:hAnsi="Times New Roman" w:cs="Times New Roman"/>
          <w:sz w:val="24"/>
          <w:szCs w:val="24"/>
        </w:rPr>
        <w:t xml:space="preserve">                     </w:t>
      </w:r>
      <w:r w:rsidRPr="008D2876">
        <w:rPr>
          <w:rFonts w:ascii="Times New Roman" w:hAnsi="Times New Roman" w:cs="Times New Roman"/>
          <w:sz w:val="24"/>
          <w:szCs w:val="24"/>
        </w:rPr>
        <w:t xml:space="preserve"> o </w:t>
      </w:r>
      <w:r w:rsidRPr="008D2876">
        <w:rPr>
          <w:rFonts w:ascii="Times New Roman" w:hAnsi="Times New Roman" w:cs="Times New Roman"/>
          <w:iCs/>
          <w:sz w:val="24"/>
          <w:szCs w:val="24"/>
        </w:rPr>
        <w:t>zamówienia publiczne</w:t>
      </w:r>
      <w:r w:rsidRPr="008D2876">
        <w:rPr>
          <w:rFonts w:ascii="Times New Roman" w:hAnsi="Times New Roman" w:cs="Times New Roman"/>
          <w:sz w:val="24"/>
          <w:szCs w:val="24"/>
        </w:rPr>
        <w:t xml:space="preserve"> na podstawie </w:t>
      </w:r>
      <w:hyperlink r:id="rId23" w:anchor="/document/16991855?cm=DOCUMENT" w:history="1">
        <w:r w:rsidRPr="008D2876">
          <w:rPr>
            <w:rFonts w:ascii="Times New Roman" w:hAnsi="Times New Roman" w:cs="Times New Roman"/>
            <w:iCs/>
            <w:sz w:val="24"/>
            <w:szCs w:val="24"/>
          </w:rPr>
          <w:t>ustawy</w:t>
        </w:r>
      </w:hyperlink>
      <w:r w:rsidRPr="008D2876">
        <w:rPr>
          <w:rFonts w:ascii="Times New Roman" w:hAnsi="Times New Roman" w:cs="Times New Roman"/>
          <w:sz w:val="24"/>
          <w:szCs w:val="24"/>
        </w:rPr>
        <w:t xml:space="preserve"> z dnia 28 października 2002 r. o odpowiedzialności podmiotów zbiorowych za czyny zabronione pod groźbą kary (Dz. U. z 2016 r. poz. 1541 oraz z 2017 r.</w:t>
      </w:r>
      <w:r w:rsidRPr="00A5129A">
        <w:rPr>
          <w:rFonts w:ascii="Times New Roman" w:hAnsi="Times New Roman" w:cs="Times New Roman"/>
          <w:sz w:val="24"/>
          <w:szCs w:val="24"/>
        </w:rPr>
        <w:t xml:space="preserve"> poz. 724 i 933);</w:t>
      </w:r>
    </w:p>
    <w:p w:rsidR="00A1080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7.11</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ykonawcę, wobec którego orzeczono tytułem środka zapobiegawczego zakaz ubiegania się</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 </w:t>
      </w:r>
      <w:r w:rsidRPr="008D2876">
        <w:rPr>
          <w:rFonts w:ascii="Times New Roman" w:hAnsi="Times New Roman" w:cs="Times New Roman"/>
          <w:sz w:val="24"/>
          <w:szCs w:val="24"/>
        </w:rPr>
        <w:t xml:space="preserve">o </w:t>
      </w:r>
      <w:r w:rsidRPr="008D2876">
        <w:rPr>
          <w:rFonts w:ascii="Times New Roman" w:hAnsi="Times New Roman" w:cs="Times New Roman"/>
          <w:iCs/>
          <w:sz w:val="24"/>
          <w:szCs w:val="24"/>
        </w:rPr>
        <w:t>zamówienia publiczne</w:t>
      </w:r>
      <w:r w:rsidRPr="008D2876">
        <w:rPr>
          <w:rFonts w:ascii="Times New Roman" w:hAnsi="Times New Roman" w:cs="Times New Roman"/>
          <w:sz w:val="24"/>
          <w:szCs w:val="24"/>
        </w:rPr>
        <w:t>;</w:t>
      </w:r>
    </w:p>
    <w:p w:rsidR="00A10806" w:rsidRPr="008D287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8D2876">
        <w:rPr>
          <w:rFonts w:ascii="Times New Roman" w:hAnsi="Times New Roman" w:cs="Times New Roman"/>
          <w:b/>
          <w:sz w:val="24"/>
          <w:szCs w:val="24"/>
        </w:rPr>
        <w:t>7.12</w:t>
      </w:r>
      <w:r w:rsidRPr="008D2876">
        <w:rPr>
          <w:rFonts w:ascii="Times New Roman" w:hAnsi="Times New Roman" w:cs="Times New Roman"/>
          <w:sz w:val="24"/>
          <w:szCs w:val="24"/>
        </w:rPr>
        <w:t xml:space="preserve">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ykonawców, którzy należąc do tej samej grupy kapitałowej, w rozumieniu </w:t>
      </w:r>
      <w:hyperlink r:id="rId24" w:anchor="/document/17337528?cm=DOCUMENT" w:history="1">
        <w:r w:rsidRPr="008D2876">
          <w:rPr>
            <w:rFonts w:ascii="Times New Roman" w:hAnsi="Times New Roman" w:cs="Times New Roman"/>
            <w:iCs/>
            <w:sz w:val="24"/>
            <w:szCs w:val="24"/>
          </w:rPr>
          <w:t>ustawy</w:t>
        </w:r>
      </w:hyperlink>
      <w:r w:rsidRPr="008D2876">
        <w:rPr>
          <w:rFonts w:ascii="Times New Roman" w:hAnsi="Times New Roman" w:cs="Times New Roman"/>
          <w:sz w:val="24"/>
          <w:szCs w:val="24"/>
        </w:rPr>
        <w:t xml:space="preserve"> z dnia 16 lutego 2007 r. o ochronie konkurencji i konsumentów (Dz. U. z 2017 r. poz. 229, 1089 i 1132), złożyli odrębne oferty, oferty częściowe lub wnioski o dopuszczenie do udziału w postępowaniu, chyba że wykażą,</w:t>
      </w:r>
      <w:r w:rsidR="00662497" w:rsidRPr="008D2876">
        <w:rPr>
          <w:rFonts w:ascii="Times New Roman" w:hAnsi="Times New Roman" w:cs="Times New Roman"/>
          <w:sz w:val="24"/>
          <w:szCs w:val="24"/>
        </w:rPr>
        <w:t xml:space="preserve">                    </w:t>
      </w:r>
      <w:r w:rsidRPr="008D2876">
        <w:rPr>
          <w:rFonts w:ascii="Times New Roman" w:hAnsi="Times New Roman" w:cs="Times New Roman"/>
          <w:sz w:val="24"/>
          <w:szCs w:val="24"/>
        </w:rPr>
        <w:t xml:space="preserve"> że istniejące między nimi powiązania nie prowadzą do zakłócenia konkurencji w postępowaniu </w:t>
      </w:r>
      <w:r w:rsidR="00662497" w:rsidRPr="008D2876">
        <w:rPr>
          <w:rFonts w:ascii="Times New Roman" w:hAnsi="Times New Roman" w:cs="Times New Roman"/>
          <w:sz w:val="24"/>
          <w:szCs w:val="24"/>
        </w:rPr>
        <w:t xml:space="preserve">                         </w:t>
      </w:r>
      <w:r w:rsidRPr="008D2876">
        <w:rPr>
          <w:rFonts w:ascii="Times New Roman" w:hAnsi="Times New Roman" w:cs="Times New Roman"/>
          <w:sz w:val="24"/>
          <w:szCs w:val="24"/>
        </w:rPr>
        <w:t xml:space="preserve">o udzielenie </w:t>
      </w:r>
      <w:r w:rsidRPr="008D2876">
        <w:rPr>
          <w:rFonts w:ascii="Times New Roman" w:hAnsi="Times New Roman" w:cs="Times New Roman"/>
          <w:iCs/>
          <w:sz w:val="24"/>
          <w:szCs w:val="24"/>
        </w:rPr>
        <w:t>zamówienia</w:t>
      </w:r>
      <w:r w:rsidR="00DE59BB" w:rsidRPr="008D2876">
        <w:rPr>
          <w:rFonts w:ascii="Times New Roman" w:hAnsi="Times New Roman" w:cs="Times New Roman"/>
          <w:sz w:val="24"/>
          <w:szCs w:val="24"/>
        </w:rPr>
        <w:t>.</w:t>
      </w:r>
    </w:p>
    <w:p w:rsidR="00DE59BB" w:rsidRPr="00DE59BB" w:rsidRDefault="00DE59BB" w:rsidP="00DE59BB">
      <w:pPr>
        <w:widowControl/>
        <w:autoSpaceDE/>
        <w:autoSpaceDN/>
        <w:adjustRightInd/>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7529EE" w:rsidRPr="007529EE" w:rsidTr="007529EE">
        <w:trPr>
          <w:jc w:val="center"/>
        </w:trPr>
        <w:tc>
          <w:tcPr>
            <w:tcW w:w="10959" w:type="dxa"/>
            <w:shd w:val="clear" w:color="auto" w:fill="BFBFBF" w:themeFill="background1" w:themeFillShade="BF"/>
          </w:tcPr>
          <w:p w:rsidR="007529EE" w:rsidRPr="007529EE" w:rsidRDefault="007529EE" w:rsidP="007529EE">
            <w:pPr>
              <w:ind w:right="34"/>
              <w:jc w:val="center"/>
              <w:rPr>
                <w:rFonts w:ascii="Times New Roman" w:hAnsi="Times New Roman" w:cs="Times New Roman"/>
                <w:b/>
                <w:bCs/>
                <w:spacing w:val="-2"/>
                <w:sz w:val="24"/>
                <w:szCs w:val="22"/>
              </w:rPr>
            </w:pPr>
            <w:r w:rsidRPr="007529EE">
              <w:rPr>
                <w:rFonts w:ascii="Times New Roman" w:hAnsi="Times New Roman" w:cs="Times New Roman"/>
                <w:b/>
                <w:bCs/>
                <w:spacing w:val="-2"/>
                <w:sz w:val="24"/>
                <w:szCs w:val="22"/>
              </w:rPr>
              <w:t>8. Podstawy wykluczenia Wykonawcy określone w art. 24 ust. 5</w:t>
            </w:r>
            <w:r>
              <w:rPr>
                <w:rFonts w:ascii="Times New Roman" w:hAnsi="Times New Roman" w:cs="Times New Roman"/>
                <w:b/>
                <w:bCs/>
                <w:spacing w:val="-2"/>
                <w:sz w:val="24"/>
                <w:szCs w:val="22"/>
              </w:rPr>
              <w:t xml:space="preserve"> pkt 1</w:t>
            </w:r>
            <w:r w:rsidR="00146E2C">
              <w:rPr>
                <w:rFonts w:ascii="Times New Roman" w:hAnsi="Times New Roman" w:cs="Times New Roman"/>
                <w:b/>
                <w:bCs/>
                <w:spacing w:val="-2"/>
                <w:sz w:val="24"/>
                <w:szCs w:val="22"/>
              </w:rPr>
              <w:t>-8</w:t>
            </w:r>
          </w:p>
        </w:tc>
      </w:tr>
    </w:tbl>
    <w:p w:rsidR="00492A3C" w:rsidRDefault="00492A3C" w:rsidP="007529EE">
      <w:pPr>
        <w:tabs>
          <w:tab w:val="left" w:pos="142"/>
        </w:tabs>
        <w:spacing w:line="276" w:lineRule="auto"/>
        <w:jc w:val="both"/>
        <w:rPr>
          <w:rFonts w:ascii="Times New Roman" w:hAnsi="Times New Roman" w:cs="Times New Roman"/>
          <w:sz w:val="24"/>
          <w:szCs w:val="24"/>
          <w:highlight w:val="yellow"/>
          <w:lang w:eastAsia="ar-SA"/>
        </w:rPr>
      </w:pPr>
    </w:p>
    <w:p w:rsidR="007529EE" w:rsidRPr="00146E2C" w:rsidRDefault="007529EE" w:rsidP="007529EE">
      <w:pPr>
        <w:tabs>
          <w:tab w:val="left" w:pos="142"/>
        </w:tabs>
        <w:spacing w:line="276" w:lineRule="auto"/>
        <w:jc w:val="both"/>
        <w:rPr>
          <w:rFonts w:ascii="Times New Roman" w:hAnsi="Times New Roman" w:cs="Times New Roman"/>
          <w:color w:val="000000" w:themeColor="text1"/>
          <w:sz w:val="24"/>
          <w:szCs w:val="24"/>
          <w:lang w:eastAsia="ar-SA"/>
        </w:rPr>
      </w:pPr>
      <w:r w:rsidRPr="00146E2C">
        <w:rPr>
          <w:rFonts w:ascii="Times New Roman" w:hAnsi="Times New Roman" w:cs="Times New Roman"/>
          <w:color w:val="000000" w:themeColor="text1"/>
          <w:sz w:val="24"/>
          <w:szCs w:val="24"/>
          <w:lang w:eastAsia="ar-SA"/>
        </w:rPr>
        <w:t>Z postępowania o udzielenie zamówienia Zamawiający wykluczy Wykonawcę:</w:t>
      </w:r>
    </w:p>
    <w:p w:rsidR="00FD1655" w:rsidRPr="00AC7688" w:rsidRDefault="007529EE" w:rsidP="001B6F7B">
      <w:pPr>
        <w:pStyle w:val="Akapitzlist"/>
        <w:numPr>
          <w:ilvl w:val="1"/>
          <w:numId w:val="26"/>
        </w:numPr>
        <w:tabs>
          <w:tab w:val="left" w:pos="142"/>
        </w:tabs>
        <w:spacing w:line="276" w:lineRule="auto"/>
        <w:jc w:val="both"/>
        <w:rPr>
          <w:color w:val="000000" w:themeColor="text1"/>
          <w:szCs w:val="24"/>
        </w:rPr>
      </w:pPr>
      <w:r w:rsidRPr="00AC7688">
        <w:rPr>
          <w:color w:val="000000" w:themeColor="text1"/>
          <w:szCs w:val="24"/>
          <w:lang w:eastAsia="ar-SA"/>
        </w:rPr>
        <w:t>w</w:t>
      </w:r>
      <w:r w:rsidRPr="00AC7688">
        <w:rPr>
          <w:color w:val="000000" w:themeColor="text1"/>
          <w:szCs w:val="24"/>
        </w:rPr>
        <w:t xml:space="preserve"> stosunku do którego otwarto likwidację, w zatwierdzonym przez sąd układzie w postępowaniu restrukturyzacyjnym jest przewidziane zaspokojenie wierzycieli przez likwidację jego majątku lub sąd zarządził likwidację jego majątku w trybie </w:t>
      </w:r>
      <w:hyperlink r:id="rId25" w:anchor="/document/18208902?unitId=art(332)ust(1)&amp;cm=DOCUMENT" w:history="1">
        <w:r w:rsidRPr="00AC7688">
          <w:rPr>
            <w:rStyle w:val="Hipercze"/>
            <w:color w:val="000000" w:themeColor="text1"/>
            <w:szCs w:val="24"/>
            <w:u w:val="none"/>
          </w:rPr>
          <w:t>art. 332 ust. 1</w:t>
        </w:r>
      </w:hyperlink>
      <w:r w:rsidRPr="00AC7688">
        <w:rPr>
          <w:color w:val="000000" w:themeColor="text1"/>
          <w:szCs w:val="24"/>
        </w:rPr>
        <w:t xml:space="preserve"> </w:t>
      </w:r>
      <w:r w:rsidRPr="00AC7688">
        <w:rPr>
          <w:rStyle w:val="Uwydatnienie"/>
          <w:iCs/>
          <w:color w:val="000000" w:themeColor="text1"/>
          <w:szCs w:val="24"/>
        </w:rPr>
        <w:t>ustawy</w:t>
      </w:r>
      <w:r w:rsidRPr="00AC7688">
        <w:rPr>
          <w:color w:val="000000" w:themeColor="text1"/>
          <w:szCs w:val="24"/>
        </w:rPr>
        <w:t xml:space="preserve"> z dnia 15 maja 2015 r. - Prawo restrukturyzacyjne (Dz. U. z 2016 r. poz. 1574, 1579, 1948 i 2260) lub którego upadłość ogłoszono,</w:t>
      </w:r>
      <w:r w:rsidR="0010511A" w:rsidRPr="00AC7688">
        <w:rPr>
          <w:color w:val="000000" w:themeColor="text1"/>
          <w:szCs w:val="24"/>
        </w:rPr>
        <w:t xml:space="preserve">                  </w:t>
      </w:r>
      <w:r w:rsidRPr="00AC7688">
        <w:rPr>
          <w:color w:val="000000" w:themeColor="text1"/>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6" w:anchor="/document/17021464?unitId=art(366)ust(1)&amp;cm=DOCUMENT" w:history="1">
        <w:r w:rsidRPr="00AC7688">
          <w:rPr>
            <w:rStyle w:val="Hipercze"/>
            <w:color w:val="000000" w:themeColor="text1"/>
            <w:szCs w:val="24"/>
            <w:u w:val="none"/>
          </w:rPr>
          <w:t>art. 366 ust. 1</w:t>
        </w:r>
      </w:hyperlink>
      <w:r w:rsidRPr="00AC7688">
        <w:rPr>
          <w:color w:val="000000" w:themeColor="text1"/>
          <w:szCs w:val="24"/>
        </w:rPr>
        <w:t xml:space="preserve"> </w:t>
      </w:r>
      <w:r w:rsidRPr="00AC7688">
        <w:rPr>
          <w:rStyle w:val="Uwydatnienie"/>
          <w:iCs/>
          <w:color w:val="000000" w:themeColor="text1"/>
          <w:szCs w:val="24"/>
        </w:rPr>
        <w:t>ustawy</w:t>
      </w:r>
      <w:r w:rsidRPr="00AC7688">
        <w:rPr>
          <w:color w:val="000000" w:themeColor="text1"/>
          <w:szCs w:val="24"/>
        </w:rPr>
        <w:t xml:space="preserve"> z dnia 28 lutego 2003 r. - Prawo upadłościowe (Dz. U. z 2016 r. poz. 2171, 2260 </w:t>
      </w:r>
      <w:r w:rsidR="00DE59BB" w:rsidRPr="00AC7688">
        <w:rPr>
          <w:color w:val="000000" w:themeColor="text1"/>
          <w:szCs w:val="24"/>
        </w:rPr>
        <w:t>i 2261 oraz z 2017 r. poz. 791)</w:t>
      </w:r>
      <w:r w:rsidR="00146E2C" w:rsidRPr="00AC7688">
        <w:rPr>
          <w:color w:val="000000" w:themeColor="text1"/>
          <w:szCs w:val="24"/>
        </w:rPr>
        <w:t>;</w:t>
      </w:r>
    </w:p>
    <w:p w:rsidR="00FD1655" w:rsidRDefault="00FD1655" w:rsidP="00FD1655">
      <w:pPr>
        <w:tabs>
          <w:tab w:val="left" w:pos="142"/>
        </w:tabs>
        <w:spacing w:line="276" w:lineRule="auto"/>
        <w:jc w:val="both"/>
        <w:rPr>
          <w:rFonts w:ascii="Times New Roman" w:hAnsi="Times New Roman" w:cs="Times New Roman"/>
          <w:color w:val="333333"/>
          <w:sz w:val="24"/>
          <w:szCs w:val="24"/>
        </w:rPr>
      </w:pPr>
    </w:p>
    <w:p w:rsidR="00FD1655" w:rsidRPr="00AC7688" w:rsidRDefault="00FD1655" w:rsidP="001B6F7B">
      <w:pPr>
        <w:pStyle w:val="Akapitzlist"/>
        <w:numPr>
          <w:ilvl w:val="1"/>
          <w:numId w:val="26"/>
        </w:numPr>
        <w:tabs>
          <w:tab w:val="left" w:pos="142"/>
        </w:tabs>
        <w:spacing w:line="276" w:lineRule="auto"/>
        <w:jc w:val="both"/>
        <w:rPr>
          <w:szCs w:val="24"/>
        </w:rPr>
      </w:pPr>
      <w:r w:rsidRPr="00AC7688">
        <w:rPr>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D0A8E" w:rsidRPr="00FD1655" w:rsidRDefault="007D0A8E" w:rsidP="007D0A8E">
      <w:pPr>
        <w:pStyle w:val="Akapitzlist"/>
        <w:tabs>
          <w:tab w:val="left" w:pos="142"/>
        </w:tabs>
        <w:spacing w:line="276" w:lineRule="auto"/>
        <w:ind w:left="360"/>
        <w:jc w:val="both"/>
        <w:rPr>
          <w:color w:val="000000" w:themeColor="text1"/>
          <w:szCs w:val="24"/>
        </w:rPr>
      </w:pPr>
    </w:p>
    <w:p w:rsidR="00FD1655" w:rsidRPr="00AC7688" w:rsidRDefault="00FD1655" w:rsidP="001B6F7B">
      <w:pPr>
        <w:pStyle w:val="Akapitzlist"/>
        <w:numPr>
          <w:ilvl w:val="1"/>
          <w:numId w:val="26"/>
        </w:numPr>
        <w:tabs>
          <w:tab w:val="left" w:pos="142"/>
        </w:tabs>
        <w:spacing w:line="276" w:lineRule="auto"/>
        <w:jc w:val="both"/>
        <w:rPr>
          <w:szCs w:val="24"/>
        </w:rPr>
      </w:pPr>
      <w:r w:rsidRPr="00AC7688">
        <w:rPr>
          <w:szCs w:val="24"/>
        </w:rPr>
        <w:t>jeżeli Wykonawca lub osoby, o których mowa w rozdziale 7 pkt 7.3, uprawnione do reprezentowania Wykonawcy pozostają w relacjach określonych w art. 17 ust. 1 pkt 2-4 ustawy prawo zamówień publicznych z:</w:t>
      </w:r>
    </w:p>
    <w:p w:rsidR="00FD1655" w:rsidRPr="00AC7688" w:rsidRDefault="00FD1655" w:rsidP="001B6F7B">
      <w:pPr>
        <w:pStyle w:val="Akapitzlist"/>
        <w:numPr>
          <w:ilvl w:val="0"/>
          <w:numId w:val="27"/>
        </w:numPr>
        <w:tabs>
          <w:tab w:val="left" w:pos="142"/>
        </w:tabs>
        <w:spacing w:line="276" w:lineRule="auto"/>
        <w:jc w:val="both"/>
        <w:rPr>
          <w:szCs w:val="24"/>
        </w:rPr>
      </w:pPr>
      <w:r w:rsidRPr="00AC7688">
        <w:rPr>
          <w:szCs w:val="24"/>
        </w:rPr>
        <w:t>Zamawiającym,</w:t>
      </w:r>
    </w:p>
    <w:p w:rsidR="00FD1655" w:rsidRPr="00AC7688" w:rsidRDefault="00FD1655" w:rsidP="001B6F7B">
      <w:pPr>
        <w:pStyle w:val="Akapitzlist"/>
        <w:numPr>
          <w:ilvl w:val="0"/>
          <w:numId w:val="27"/>
        </w:numPr>
        <w:tabs>
          <w:tab w:val="left" w:pos="142"/>
        </w:tabs>
        <w:spacing w:line="276" w:lineRule="auto"/>
        <w:jc w:val="both"/>
        <w:rPr>
          <w:szCs w:val="24"/>
        </w:rPr>
      </w:pPr>
      <w:r w:rsidRPr="00AC7688">
        <w:rPr>
          <w:szCs w:val="24"/>
        </w:rPr>
        <w:t>osobami uprawnionymi do reprezentowania zamawiającego,</w:t>
      </w:r>
    </w:p>
    <w:p w:rsidR="00FD1655" w:rsidRPr="00AC7688" w:rsidRDefault="00FD1655" w:rsidP="001B6F7B">
      <w:pPr>
        <w:pStyle w:val="Akapitzlist"/>
        <w:numPr>
          <w:ilvl w:val="0"/>
          <w:numId w:val="27"/>
        </w:numPr>
        <w:tabs>
          <w:tab w:val="left" w:pos="142"/>
        </w:tabs>
        <w:spacing w:line="276" w:lineRule="auto"/>
        <w:jc w:val="both"/>
        <w:rPr>
          <w:szCs w:val="24"/>
        </w:rPr>
      </w:pPr>
      <w:r w:rsidRPr="00AC7688">
        <w:rPr>
          <w:szCs w:val="24"/>
        </w:rPr>
        <w:t>członkami komisji przetargowej,</w:t>
      </w:r>
    </w:p>
    <w:p w:rsidR="00FD1655" w:rsidRPr="00AC7688" w:rsidRDefault="00FD1655" w:rsidP="001B6F7B">
      <w:pPr>
        <w:pStyle w:val="Akapitzlist"/>
        <w:numPr>
          <w:ilvl w:val="0"/>
          <w:numId w:val="27"/>
        </w:numPr>
        <w:tabs>
          <w:tab w:val="left" w:pos="142"/>
        </w:tabs>
        <w:spacing w:line="276" w:lineRule="auto"/>
        <w:jc w:val="both"/>
        <w:rPr>
          <w:szCs w:val="24"/>
        </w:rPr>
      </w:pPr>
      <w:r w:rsidRPr="00AC7688">
        <w:rPr>
          <w:szCs w:val="24"/>
        </w:rPr>
        <w:t>osobami, które złożyły oświadczenie, o którym mowa w art. 17 ust. 2a Pzp</w:t>
      </w:r>
    </w:p>
    <w:p w:rsidR="00FD1655" w:rsidRPr="00AC7688" w:rsidRDefault="00FD1655" w:rsidP="00FD1655">
      <w:pPr>
        <w:pStyle w:val="Akapitzlist"/>
        <w:widowControl/>
        <w:shd w:val="clear" w:color="auto" w:fill="FFFFFF"/>
        <w:spacing w:before="120" w:after="150" w:line="276" w:lineRule="auto"/>
        <w:jc w:val="both"/>
        <w:rPr>
          <w:szCs w:val="24"/>
        </w:rPr>
      </w:pPr>
      <w:r w:rsidRPr="00AC7688">
        <w:rPr>
          <w:szCs w:val="24"/>
        </w:rPr>
        <w:t>- chyba że jest możliwe zapewnienie bezstronności po str</w:t>
      </w:r>
      <w:r w:rsidR="00EC3851">
        <w:rPr>
          <w:szCs w:val="24"/>
        </w:rPr>
        <w:t>onie Z</w:t>
      </w:r>
      <w:r w:rsidRPr="00AC7688">
        <w:rPr>
          <w:szCs w:val="24"/>
        </w:rPr>
        <w:t>amawiającego w inn</w:t>
      </w:r>
      <w:r w:rsidR="00EC3851">
        <w:rPr>
          <w:szCs w:val="24"/>
        </w:rPr>
        <w:t>y sposób niż przez wykluczenie W</w:t>
      </w:r>
      <w:r w:rsidRPr="00AC7688">
        <w:rPr>
          <w:szCs w:val="24"/>
        </w:rPr>
        <w:t>ykonawcy z udziału w postępowaniu</w:t>
      </w:r>
      <w:r w:rsidR="007D0A8E" w:rsidRPr="00AC7688">
        <w:rPr>
          <w:szCs w:val="24"/>
        </w:rPr>
        <w:t>;</w:t>
      </w:r>
    </w:p>
    <w:p w:rsidR="007D0A8E" w:rsidRPr="00FD1655" w:rsidRDefault="007D0A8E" w:rsidP="00FD1655">
      <w:pPr>
        <w:pStyle w:val="Akapitzlist"/>
        <w:widowControl/>
        <w:shd w:val="clear" w:color="auto" w:fill="FFFFFF"/>
        <w:spacing w:before="120" w:after="150" w:line="276" w:lineRule="auto"/>
        <w:jc w:val="both"/>
        <w:rPr>
          <w:color w:val="333333"/>
          <w:szCs w:val="24"/>
        </w:rPr>
      </w:pPr>
    </w:p>
    <w:p w:rsidR="007D0A8E" w:rsidRPr="00AC7688" w:rsidRDefault="00FD1655" w:rsidP="001B6F7B">
      <w:pPr>
        <w:pStyle w:val="Akapitzlist"/>
        <w:widowControl/>
        <w:numPr>
          <w:ilvl w:val="1"/>
          <w:numId w:val="26"/>
        </w:numPr>
        <w:shd w:val="clear" w:color="auto" w:fill="FFFFFF"/>
        <w:spacing w:after="72" w:line="276" w:lineRule="auto"/>
        <w:jc w:val="both"/>
        <w:rPr>
          <w:szCs w:val="24"/>
        </w:rPr>
      </w:pPr>
      <w:r w:rsidRPr="00AC7688">
        <w:rPr>
          <w:szCs w:val="24"/>
        </w:rPr>
        <w:t xml:space="preserve">który, z przyczyn leżących po jego stronie, nie wykonał albo nienależycie wykonał w istotnym </w:t>
      </w:r>
      <w:r w:rsidR="00AC7688" w:rsidRPr="00AC7688">
        <w:rPr>
          <w:szCs w:val="24"/>
        </w:rPr>
        <w:t>s</w:t>
      </w:r>
      <w:r w:rsidRPr="00AC7688">
        <w:rPr>
          <w:szCs w:val="24"/>
        </w:rPr>
        <w:t xml:space="preserve">topniu wcześniejszą umowę w sprawie zamówienia publicznego lub umowę koncesji, zawartą </w:t>
      </w:r>
      <w:r w:rsidR="007D0A8E" w:rsidRPr="00AC7688">
        <w:rPr>
          <w:szCs w:val="24"/>
        </w:rPr>
        <w:t xml:space="preserve">                   </w:t>
      </w:r>
      <w:r w:rsidRPr="00AC7688">
        <w:rPr>
          <w:szCs w:val="24"/>
        </w:rPr>
        <w:t xml:space="preserve">z </w:t>
      </w:r>
      <w:r w:rsidR="007D0A8E" w:rsidRPr="00AC7688">
        <w:rPr>
          <w:szCs w:val="24"/>
        </w:rPr>
        <w:t>Z</w:t>
      </w:r>
      <w:r w:rsidRPr="00AC7688">
        <w:rPr>
          <w:szCs w:val="24"/>
        </w:rPr>
        <w:t>amawiającym, o którym mowa w art. 3 ust. 1 pkt 1-4</w:t>
      </w:r>
      <w:r w:rsidR="007D0A8E" w:rsidRPr="00AC7688">
        <w:rPr>
          <w:szCs w:val="24"/>
        </w:rPr>
        <w:t xml:space="preserve"> Pzp</w:t>
      </w:r>
      <w:r w:rsidRPr="00AC7688">
        <w:rPr>
          <w:szCs w:val="24"/>
        </w:rPr>
        <w:t>, co doprowadziło do rozwiązania umowy lub zasądzenia odszkodowania;</w:t>
      </w:r>
    </w:p>
    <w:p w:rsidR="007D0A8E" w:rsidRPr="007D0A8E" w:rsidRDefault="007D0A8E" w:rsidP="008D2876">
      <w:pPr>
        <w:pStyle w:val="Akapitzlist"/>
        <w:widowControl/>
        <w:shd w:val="clear" w:color="auto" w:fill="FFFFFF"/>
        <w:spacing w:after="72" w:line="276" w:lineRule="auto"/>
        <w:ind w:left="360"/>
        <w:jc w:val="both"/>
        <w:rPr>
          <w:color w:val="333333"/>
          <w:szCs w:val="24"/>
        </w:rPr>
      </w:pPr>
    </w:p>
    <w:p w:rsidR="007D0A8E" w:rsidRPr="00AC7688" w:rsidRDefault="00FD1655" w:rsidP="001B6F7B">
      <w:pPr>
        <w:pStyle w:val="Akapitzlist"/>
        <w:widowControl/>
        <w:numPr>
          <w:ilvl w:val="1"/>
          <w:numId w:val="26"/>
        </w:numPr>
        <w:shd w:val="clear" w:color="auto" w:fill="FFFFFF"/>
        <w:spacing w:after="72" w:line="276" w:lineRule="auto"/>
        <w:jc w:val="both"/>
        <w:rPr>
          <w:szCs w:val="24"/>
        </w:rPr>
      </w:pPr>
      <w:r w:rsidRPr="00AC7688">
        <w:rPr>
          <w:szCs w:val="24"/>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D0A8E" w:rsidRPr="00AC7688" w:rsidRDefault="007D0A8E" w:rsidP="008D2876">
      <w:pPr>
        <w:widowControl/>
        <w:shd w:val="clear" w:color="auto" w:fill="FFFFFF"/>
        <w:spacing w:after="72" w:line="276" w:lineRule="auto"/>
        <w:jc w:val="both"/>
        <w:rPr>
          <w:szCs w:val="24"/>
        </w:rPr>
      </w:pPr>
    </w:p>
    <w:p w:rsidR="007D0A8E" w:rsidRPr="00AC7688" w:rsidRDefault="00FD1655" w:rsidP="001B6F7B">
      <w:pPr>
        <w:pStyle w:val="Akapitzlist"/>
        <w:widowControl/>
        <w:numPr>
          <w:ilvl w:val="1"/>
          <w:numId w:val="26"/>
        </w:numPr>
        <w:shd w:val="clear" w:color="auto" w:fill="FFFFFF"/>
        <w:spacing w:after="72" w:line="276" w:lineRule="auto"/>
        <w:jc w:val="both"/>
        <w:rPr>
          <w:szCs w:val="24"/>
        </w:rPr>
      </w:pPr>
      <w:r w:rsidRPr="00AC7688">
        <w:rPr>
          <w:szCs w:val="24"/>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w:t>
      </w:r>
      <w:r w:rsidR="007D0A8E" w:rsidRPr="00AC7688">
        <w:rPr>
          <w:szCs w:val="24"/>
        </w:rPr>
        <w:t>8.</w:t>
      </w:r>
      <w:r w:rsidRPr="00AC7688">
        <w:rPr>
          <w:szCs w:val="24"/>
        </w:rPr>
        <w:t>5;</w:t>
      </w:r>
    </w:p>
    <w:p w:rsidR="007D0A8E" w:rsidRPr="00AC7688" w:rsidRDefault="007D0A8E" w:rsidP="008D2876">
      <w:pPr>
        <w:widowControl/>
        <w:shd w:val="clear" w:color="auto" w:fill="FFFFFF"/>
        <w:spacing w:after="72" w:line="276" w:lineRule="auto"/>
        <w:jc w:val="both"/>
        <w:rPr>
          <w:szCs w:val="24"/>
        </w:rPr>
      </w:pPr>
    </w:p>
    <w:p w:rsidR="007D0A8E" w:rsidRPr="00AC7688" w:rsidRDefault="00FD1655" w:rsidP="001B6F7B">
      <w:pPr>
        <w:pStyle w:val="Akapitzlist"/>
        <w:widowControl/>
        <w:numPr>
          <w:ilvl w:val="1"/>
          <w:numId w:val="26"/>
        </w:numPr>
        <w:shd w:val="clear" w:color="auto" w:fill="FFFFFF"/>
        <w:spacing w:after="72" w:line="276" w:lineRule="auto"/>
        <w:jc w:val="both"/>
        <w:rPr>
          <w:szCs w:val="24"/>
        </w:rPr>
      </w:pPr>
      <w:r w:rsidRPr="00AC7688">
        <w:rPr>
          <w:szCs w:val="24"/>
        </w:rPr>
        <w:t>wobec którego wydano ostateczną decyzję administracyjną o naruszeniu obowiązków wynikających</w:t>
      </w:r>
      <w:r w:rsidR="007D0A8E" w:rsidRPr="00AC7688">
        <w:rPr>
          <w:szCs w:val="24"/>
        </w:rPr>
        <w:t xml:space="preserve"> </w:t>
      </w:r>
      <w:r w:rsidRPr="00AC7688">
        <w:rPr>
          <w:szCs w:val="24"/>
        </w:rPr>
        <w:t xml:space="preserve"> z przepisów prawa pracy, prawa ochrony środowiska lub przepisów o zabezpieczeniu społecznym, jeżeli wymierzono tą decyzją karę pieniężną nie niższą niż 3000 złotych;</w:t>
      </w:r>
    </w:p>
    <w:p w:rsidR="007D0A8E" w:rsidRPr="00AC7688" w:rsidRDefault="007D0A8E" w:rsidP="008D2876">
      <w:pPr>
        <w:widowControl/>
        <w:shd w:val="clear" w:color="auto" w:fill="FFFFFF"/>
        <w:spacing w:after="72" w:line="276" w:lineRule="auto"/>
        <w:jc w:val="both"/>
        <w:rPr>
          <w:szCs w:val="24"/>
        </w:rPr>
      </w:pPr>
    </w:p>
    <w:p w:rsidR="00FD1655" w:rsidRPr="00AC7688" w:rsidRDefault="00FD1655" w:rsidP="001B6F7B">
      <w:pPr>
        <w:pStyle w:val="Akapitzlist"/>
        <w:widowControl/>
        <w:numPr>
          <w:ilvl w:val="1"/>
          <w:numId w:val="26"/>
        </w:numPr>
        <w:shd w:val="clear" w:color="auto" w:fill="FFFFFF"/>
        <w:spacing w:after="72" w:line="276" w:lineRule="auto"/>
        <w:jc w:val="both"/>
        <w:rPr>
          <w:szCs w:val="24"/>
        </w:rPr>
      </w:pPr>
      <w:r w:rsidRPr="00AC7688">
        <w:rPr>
          <w:szCs w:val="24"/>
        </w:rPr>
        <w:t>który naruszył obowiązki dotyczące płatności podatków, opłat lub składek na ubezpieczenia społeczne lub zdrowotne, co zamawiający jest w stanie wykazać za pomocą stosownych środków dowodowych, z wyjątkiem przypadku, o którym mowa w</w:t>
      </w:r>
      <w:r w:rsidR="007D0A8E" w:rsidRPr="00AC7688">
        <w:rPr>
          <w:szCs w:val="24"/>
        </w:rPr>
        <w:t xml:space="preserve"> art. 24</w:t>
      </w:r>
      <w:r w:rsidRPr="00AC7688">
        <w:rPr>
          <w:szCs w:val="24"/>
        </w:rPr>
        <w:t xml:space="preserve"> ust. 1 pkt 15</w:t>
      </w:r>
      <w:r w:rsidR="007D0A8E" w:rsidRPr="00AC7688">
        <w:rPr>
          <w:szCs w:val="24"/>
        </w:rPr>
        <w:t xml:space="preserve"> Pzp</w:t>
      </w:r>
      <w:r w:rsidRPr="00AC7688">
        <w:rPr>
          <w:szCs w:val="24"/>
        </w:rPr>
        <w:t>, chyba że</w:t>
      </w:r>
      <w:r w:rsidR="00EC3851">
        <w:rPr>
          <w:szCs w:val="24"/>
        </w:rPr>
        <w:t>, W</w:t>
      </w:r>
      <w:r w:rsidRPr="00AC7688">
        <w:rPr>
          <w:szCs w:val="24"/>
        </w:rPr>
        <w:t>ykonawca dokonał płatności należnych podatków, opłat lub składek na ubezpieczenia społeczne lub zdrowotne wraz z odsetkami lub grzywnami lub zawarł wiążące porozumienie w sprawie spłaty tych należności.</w:t>
      </w:r>
    </w:p>
    <w:p w:rsidR="00FD1655" w:rsidRPr="00AC7688" w:rsidRDefault="00FD1655" w:rsidP="007D0A8E">
      <w:pPr>
        <w:pStyle w:val="Akapitzlist"/>
        <w:tabs>
          <w:tab w:val="left" w:pos="142"/>
        </w:tabs>
        <w:spacing w:line="276" w:lineRule="auto"/>
        <w:ind w:left="360"/>
        <w:jc w:val="both"/>
        <w:rPr>
          <w:szCs w:val="24"/>
        </w:rPr>
      </w:pPr>
    </w:p>
    <w:p w:rsidR="00DE59BB" w:rsidRPr="00DE59BB" w:rsidRDefault="00DE59BB" w:rsidP="00DE59BB">
      <w:pPr>
        <w:tabs>
          <w:tab w:val="left" w:pos="142"/>
        </w:tabs>
        <w:spacing w:line="276" w:lineRule="auto"/>
        <w:jc w:val="both"/>
        <w:rPr>
          <w:rFonts w:ascii="Times New Roman" w:hAnsi="Times New Roman" w:cs="Times New Roman"/>
          <w:color w:val="000000" w:themeColor="text1"/>
          <w:sz w:val="24"/>
          <w:szCs w:val="24"/>
          <w:lang w:eastAsia="ar-SA"/>
        </w:rPr>
      </w:pPr>
    </w:p>
    <w:tbl>
      <w:tblPr>
        <w:tblStyle w:val="Tabela-Siatka"/>
        <w:tblW w:w="0" w:type="auto"/>
        <w:tblLook w:val="04A0" w:firstRow="1" w:lastRow="0" w:firstColumn="1" w:lastColumn="0" w:noHBand="0" w:noVBand="1"/>
      </w:tblPr>
      <w:tblGrid>
        <w:gridCol w:w="10401"/>
      </w:tblGrid>
      <w:tr w:rsidR="00462A3E" w:rsidRPr="00462A3E" w:rsidTr="002F26E9">
        <w:tc>
          <w:tcPr>
            <w:tcW w:w="10401" w:type="dxa"/>
            <w:shd w:val="clear" w:color="auto" w:fill="BFBFBF" w:themeFill="background1" w:themeFillShade="BF"/>
          </w:tcPr>
          <w:p w:rsidR="00462A3E" w:rsidRPr="00462A3E" w:rsidRDefault="00462A3E" w:rsidP="00462A3E">
            <w:pPr>
              <w:ind w:right="34"/>
              <w:jc w:val="center"/>
              <w:rPr>
                <w:rFonts w:ascii="Times New Roman" w:hAnsi="Times New Roman" w:cs="Times New Roman"/>
                <w:b/>
                <w:bCs/>
                <w:spacing w:val="-2"/>
                <w:sz w:val="24"/>
                <w:szCs w:val="22"/>
              </w:rPr>
            </w:pPr>
            <w:r w:rsidRPr="00DE59BB">
              <w:rPr>
                <w:rFonts w:ascii="Times New Roman" w:hAnsi="Times New Roman" w:cs="Times New Roman"/>
                <w:b/>
                <w:bCs/>
                <w:spacing w:val="-2"/>
                <w:sz w:val="24"/>
                <w:szCs w:val="22"/>
              </w:rPr>
              <w:t xml:space="preserve">9. Wykaz oświadczeń lub dokumentów, potwierdzających spełnienie warunków udziału </w:t>
            </w:r>
            <w:r w:rsidR="00662497">
              <w:rPr>
                <w:rFonts w:ascii="Times New Roman" w:hAnsi="Times New Roman" w:cs="Times New Roman"/>
                <w:b/>
                <w:bCs/>
                <w:spacing w:val="-2"/>
                <w:sz w:val="24"/>
                <w:szCs w:val="22"/>
              </w:rPr>
              <w:t xml:space="preserve">                             </w:t>
            </w:r>
            <w:r w:rsidRPr="00DE59BB">
              <w:rPr>
                <w:rFonts w:ascii="Times New Roman" w:hAnsi="Times New Roman" w:cs="Times New Roman"/>
                <w:b/>
                <w:bCs/>
                <w:spacing w:val="-2"/>
                <w:sz w:val="24"/>
                <w:szCs w:val="22"/>
              </w:rPr>
              <w:t>w postępowaniu oraz brak podstaw wykluczenia</w:t>
            </w:r>
          </w:p>
        </w:tc>
      </w:tr>
    </w:tbl>
    <w:p w:rsidR="00BD71B8" w:rsidRDefault="00BD71B8" w:rsidP="002F26E9">
      <w:pPr>
        <w:widowControl/>
        <w:jc w:val="both"/>
        <w:rPr>
          <w:rFonts w:ascii="Times New Roman" w:hAnsi="Times New Roman" w:cs="Times New Roman"/>
          <w:b/>
          <w:bCs/>
          <w:sz w:val="24"/>
          <w:szCs w:val="24"/>
        </w:rPr>
      </w:pPr>
    </w:p>
    <w:p w:rsidR="002F26E9" w:rsidRPr="00EF5278" w:rsidRDefault="00DE59BB" w:rsidP="002F26E9">
      <w:pPr>
        <w:widowControl/>
        <w:jc w:val="both"/>
        <w:rPr>
          <w:rFonts w:ascii="Times New Roman" w:hAnsi="Times New Roman" w:cs="Times New Roman"/>
          <w:sz w:val="24"/>
          <w:szCs w:val="24"/>
        </w:rPr>
      </w:pPr>
      <w:r w:rsidRPr="00EF5278">
        <w:rPr>
          <w:rFonts w:ascii="Times New Roman" w:hAnsi="Times New Roman" w:cs="Times New Roman"/>
          <w:b/>
          <w:bCs/>
          <w:sz w:val="24"/>
          <w:szCs w:val="24"/>
        </w:rPr>
        <w:t>9</w:t>
      </w:r>
      <w:r w:rsidR="00A53B00">
        <w:rPr>
          <w:rFonts w:ascii="Times New Roman" w:hAnsi="Times New Roman" w:cs="Times New Roman"/>
          <w:b/>
          <w:bCs/>
          <w:sz w:val="24"/>
          <w:szCs w:val="24"/>
        </w:rPr>
        <w:t>.1</w:t>
      </w:r>
      <w:r w:rsidR="002F26E9" w:rsidRPr="00EF5278">
        <w:rPr>
          <w:rFonts w:ascii="Times New Roman" w:hAnsi="Times New Roman" w:cs="Times New Roman"/>
          <w:b/>
          <w:bCs/>
          <w:sz w:val="24"/>
          <w:szCs w:val="24"/>
        </w:rPr>
        <w:t xml:space="preserve"> Formularz ofertowy</w:t>
      </w:r>
      <w:r w:rsidR="002F26E9" w:rsidRPr="00EF5278">
        <w:rPr>
          <w:rFonts w:ascii="Times New Roman" w:hAnsi="Times New Roman" w:cs="Times New Roman"/>
          <w:sz w:val="24"/>
          <w:szCs w:val="24"/>
        </w:rPr>
        <w:t xml:space="preserve">, którego wzór stanowi </w:t>
      </w:r>
      <w:r w:rsidRPr="00EF5278">
        <w:rPr>
          <w:rFonts w:ascii="Times New Roman" w:hAnsi="Times New Roman" w:cs="Times New Roman"/>
          <w:b/>
          <w:bCs/>
          <w:sz w:val="24"/>
          <w:szCs w:val="24"/>
        </w:rPr>
        <w:t>załącznik nr 1</w:t>
      </w:r>
      <w:r w:rsidR="002F26E9" w:rsidRPr="00EF5278">
        <w:rPr>
          <w:rFonts w:ascii="Times New Roman" w:hAnsi="Times New Roman" w:cs="Times New Roman"/>
          <w:b/>
          <w:bCs/>
          <w:sz w:val="24"/>
          <w:szCs w:val="24"/>
        </w:rPr>
        <w:t xml:space="preserve"> do SIWZ</w:t>
      </w:r>
      <w:r w:rsidR="002F26E9" w:rsidRPr="00EF5278">
        <w:rPr>
          <w:rFonts w:ascii="Times New Roman" w:hAnsi="Times New Roman" w:cs="Times New Roman"/>
          <w:sz w:val="24"/>
          <w:szCs w:val="24"/>
        </w:rPr>
        <w:t xml:space="preserve">, uzupełniony </w:t>
      </w:r>
      <w:r w:rsidR="00662497">
        <w:rPr>
          <w:rFonts w:ascii="Times New Roman" w:hAnsi="Times New Roman" w:cs="Times New Roman"/>
          <w:sz w:val="24"/>
          <w:szCs w:val="24"/>
        </w:rPr>
        <w:t xml:space="preserve">                                     </w:t>
      </w:r>
      <w:r w:rsidR="002F26E9" w:rsidRPr="00EF5278">
        <w:rPr>
          <w:rFonts w:ascii="Times New Roman" w:hAnsi="Times New Roman" w:cs="Times New Roman"/>
          <w:sz w:val="24"/>
          <w:szCs w:val="24"/>
        </w:rPr>
        <w:t>i uszczegółowiony o wymagane dane, podpi</w:t>
      </w:r>
      <w:r w:rsidR="00EC3851">
        <w:rPr>
          <w:rFonts w:ascii="Times New Roman" w:hAnsi="Times New Roman" w:cs="Times New Roman"/>
          <w:sz w:val="24"/>
          <w:szCs w:val="24"/>
        </w:rPr>
        <w:t>sany</w:t>
      </w:r>
      <w:r w:rsidRPr="00EF5278">
        <w:rPr>
          <w:rFonts w:ascii="Times New Roman" w:hAnsi="Times New Roman" w:cs="Times New Roman"/>
          <w:sz w:val="24"/>
          <w:szCs w:val="24"/>
        </w:rPr>
        <w:t xml:space="preserve"> przez osobę upoważnioną do </w:t>
      </w:r>
      <w:r w:rsidR="002F26E9" w:rsidRPr="00EF5278">
        <w:rPr>
          <w:rFonts w:ascii="Times New Roman" w:hAnsi="Times New Roman" w:cs="Times New Roman"/>
          <w:sz w:val="24"/>
          <w:szCs w:val="24"/>
        </w:rPr>
        <w:t xml:space="preserve">reprezentowania Wykonawcy – </w:t>
      </w:r>
      <w:r w:rsidR="002F26E9" w:rsidRPr="00EF5278">
        <w:rPr>
          <w:rFonts w:ascii="Times New Roman" w:hAnsi="Times New Roman" w:cs="Times New Roman"/>
          <w:b/>
          <w:bCs/>
          <w:sz w:val="24"/>
          <w:szCs w:val="24"/>
        </w:rPr>
        <w:t>oryginał.</w:t>
      </w:r>
    </w:p>
    <w:p w:rsidR="00A10806" w:rsidRDefault="00A10806" w:rsidP="002F26E9">
      <w:pPr>
        <w:widowControl/>
        <w:jc w:val="both"/>
        <w:rPr>
          <w:rFonts w:ascii="Times New Roman" w:hAnsi="Times New Roman" w:cs="Times New Roman"/>
          <w:b/>
          <w:bCs/>
          <w:sz w:val="24"/>
          <w:szCs w:val="24"/>
        </w:rPr>
      </w:pPr>
    </w:p>
    <w:p w:rsidR="002F26E9" w:rsidRPr="00EF5278" w:rsidRDefault="00DE59BB" w:rsidP="002F26E9">
      <w:pPr>
        <w:widowControl/>
        <w:jc w:val="both"/>
        <w:rPr>
          <w:rFonts w:ascii="Times New Roman" w:hAnsi="Times New Roman" w:cs="Times New Roman"/>
          <w:sz w:val="24"/>
          <w:szCs w:val="24"/>
        </w:rPr>
      </w:pPr>
      <w:r w:rsidRPr="00EF5278">
        <w:rPr>
          <w:rFonts w:ascii="Times New Roman" w:hAnsi="Times New Roman" w:cs="Times New Roman"/>
          <w:b/>
          <w:bCs/>
          <w:sz w:val="24"/>
          <w:szCs w:val="24"/>
        </w:rPr>
        <w:t>9</w:t>
      </w:r>
      <w:r w:rsidR="00A53B00">
        <w:rPr>
          <w:rFonts w:ascii="Times New Roman" w:hAnsi="Times New Roman" w:cs="Times New Roman"/>
          <w:b/>
          <w:bCs/>
          <w:sz w:val="24"/>
          <w:szCs w:val="24"/>
        </w:rPr>
        <w:t>.2</w:t>
      </w:r>
      <w:r w:rsidR="002F26E9" w:rsidRPr="00EF5278">
        <w:rPr>
          <w:rFonts w:ascii="Times New Roman" w:hAnsi="Times New Roman" w:cs="Times New Roman"/>
          <w:b/>
          <w:bCs/>
          <w:sz w:val="24"/>
          <w:szCs w:val="24"/>
        </w:rPr>
        <w:t xml:space="preserve"> </w:t>
      </w:r>
      <w:r w:rsidR="002F26E9" w:rsidRPr="00EF5278">
        <w:rPr>
          <w:rFonts w:ascii="Times New Roman" w:hAnsi="Times New Roman" w:cs="Times New Roman"/>
          <w:sz w:val="24"/>
          <w:szCs w:val="24"/>
        </w:rPr>
        <w:t xml:space="preserve">Aktualne na dzień składania ofert </w:t>
      </w:r>
      <w:r w:rsidR="002F26E9" w:rsidRPr="00EF5278">
        <w:rPr>
          <w:rFonts w:ascii="Times New Roman" w:hAnsi="Times New Roman" w:cs="Times New Roman"/>
          <w:b/>
          <w:bCs/>
          <w:sz w:val="24"/>
          <w:szCs w:val="24"/>
        </w:rPr>
        <w:t xml:space="preserve">oświadczenia </w:t>
      </w:r>
      <w:r w:rsidR="002F26E9" w:rsidRPr="00EF5278">
        <w:rPr>
          <w:rFonts w:ascii="Times New Roman" w:hAnsi="Times New Roman" w:cs="Times New Roman"/>
          <w:sz w:val="24"/>
          <w:szCs w:val="24"/>
        </w:rPr>
        <w:t>stano</w:t>
      </w:r>
      <w:r w:rsidRPr="00EF5278">
        <w:rPr>
          <w:rFonts w:ascii="Times New Roman" w:hAnsi="Times New Roman" w:cs="Times New Roman"/>
          <w:sz w:val="24"/>
          <w:szCs w:val="24"/>
        </w:rPr>
        <w:t xml:space="preserve">wiące wstępne potwierdzenie, że </w:t>
      </w:r>
      <w:r w:rsidR="002F26E9" w:rsidRPr="00EF5278">
        <w:rPr>
          <w:rFonts w:ascii="Times New Roman" w:hAnsi="Times New Roman" w:cs="Times New Roman"/>
          <w:sz w:val="24"/>
          <w:szCs w:val="24"/>
        </w:rPr>
        <w:t>Wykonawca nie podlega wykluczeniu</w:t>
      </w:r>
      <w:r w:rsidRPr="00EF5278">
        <w:rPr>
          <w:rFonts w:ascii="Times New Roman" w:hAnsi="Times New Roman" w:cs="Times New Roman"/>
          <w:sz w:val="24"/>
          <w:szCs w:val="24"/>
        </w:rPr>
        <w:t xml:space="preserve"> </w:t>
      </w:r>
      <w:r w:rsidR="00FE4ECC">
        <w:rPr>
          <w:rFonts w:ascii="Times New Roman" w:hAnsi="Times New Roman" w:cs="Times New Roman"/>
          <w:sz w:val="24"/>
          <w:szCs w:val="24"/>
        </w:rPr>
        <w:t xml:space="preserve">- </w:t>
      </w:r>
      <w:r w:rsidRPr="00EF5278">
        <w:rPr>
          <w:rFonts w:ascii="Times New Roman" w:hAnsi="Times New Roman" w:cs="Times New Roman"/>
          <w:b/>
          <w:sz w:val="24"/>
          <w:szCs w:val="24"/>
        </w:rPr>
        <w:t>załącznik nr 2 do SIWZ</w:t>
      </w:r>
      <w:r w:rsidR="002F26E9" w:rsidRPr="00EF5278">
        <w:rPr>
          <w:rFonts w:ascii="Times New Roman" w:hAnsi="Times New Roman" w:cs="Times New Roman"/>
          <w:sz w:val="24"/>
          <w:szCs w:val="24"/>
        </w:rPr>
        <w:t xml:space="preserve"> oraz spełnia warunki udziału w postępowaniu</w:t>
      </w:r>
      <w:r w:rsidRPr="00EF5278">
        <w:rPr>
          <w:rFonts w:ascii="Times New Roman" w:hAnsi="Times New Roman" w:cs="Times New Roman"/>
          <w:sz w:val="24"/>
          <w:szCs w:val="24"/>
        </w:rPr>
        <w:t xml:space="preserve"> </w:t>
      </w:r>
      <w:r w:rsidR="00FE4ECC">
        <w:rPr>
          <w:rFonts w:ascii="Times New Roman" w:hAnsi="Times New Roman" w:cs="Times New Roman"/>
          <w:sz w:val="24"/>
          <w:szCs w:val="24"/>
        </w:rPr>
        <w:t xml:space="preserve">- </w:t>
      </w:r>
      <w:r w:rsidRPr="00EF5278">
        <w:rPr>
          <w:rFonts w:ascii="Times New Roman" w:hAnsi="Times New Roman" w:cs="Times New Roman"/>
          <w:b/>
          <w:sz w:val="24"/>
          <w:szCs w:val="24"/>
        </w:rPr>
        <w:t>załącznik nr 3 do SIWZ</w:t>
      </w:r>
      <w:r w:rsidR="002F26E9" w:rsidRPr="00EF5278">
        <w:rPr>
          <w:rFonts w:ascii="Times New Roman" w:hAnsi="Times New Roman" w:cs="Times New Roman"/>
          <w:sz w:val="24"/>
          <w:szCs w:val="24"/>
        </w:rPr>
        <w:t>.</w:t>
      </w:r>
    </w:p>
    <w:p w:rsidR="00EF5278" w:rsidRPr="00EF5278" w:rsidRDefault="002F26E9" w:rsidP="001B6F7B">
      <w:pPr>
        <w:pStyle w:val="Akapitzlist"/>
        <w:widowControl/>
        <w:numPr>
          <w:ilvl w:val="0"/>
          <w:numId w:val="13"/>
        </w:numPr>
        <w:spacing w:line="276" w:lineRule="auto"/>
        <w:jc w:val="both"/>
        <w:rPr>
          <w:szCs w:val="24"/>
        </w:rPr>
      </w:pPr>
      <w:r w:rsidRPr="00EF5278">
        <w:rPr>
          <w:b/>
          <w:bCs/>
          <w:szCs w:val="24"/>
        </w:rPr>
        <w:t xml:space="preserve">Oświadczenia </w:t>
      </w:r>
      <w:r w:rsidRPr="00EF5278">
        <w:rPr>
          <w:szCs w:val="24"/>
        </w:rPr>
        <w:t>składają:</w:t>
      </w:r>
    </w:p>
    <w:p w:rsidR="00EF5278" w:rsidRPr="0010511A" w:rsidRDefault="002F26E9" w:rsidP="001B6F7B">
      <w:pPr>
        <w:pStyle w:val="Akapitzlist"/>
        <w:widowControl/>
        <w:numPr>
          <w:ilvl w:val="0"/>
          <w:numId w:val="14"/>
        </w:numPr>
        <w:spacing w:line="276" w:lineRule="auto"/>
        <w:jc w:val="both"/>
        <w:rPr>
          <w:szCs w:val="24"/>
        </w:rPr>
      </w:pPr>
      <w:r w:rsidRPr="0010511A">
        <w:rPr>
          <w:szCs w:val="24"/>
        </w:rPr>
        <w:t>Wykonawca samodzielnie ubiegający się o udzielenie zamówienia;</w:t>
      </w:r>
    </w:p>
    <w:p w:rsidR="00EF5278" w:rsidRPr="0010511A" w:rsidRDefault="002F26E9" w:rsidP="001B6F7B">
      <w:pPr>
        <w:pStyle w:val="Akapitzlist"/>
        <w:widowControl/>
        <w:numPr>
          <w:ilvl w:val="0"/>
          <w:numId w:val="14"/>
        </w:numPr>
        <w:spacing w:line="276" w:lineRule="auto"/>
        <w:jc w:val="both"/>
        <w:rPr>
          <w:szCs w:val="24"/>
        </w:rPr>
      </w:pPr>
      <w:r w:rsidRPr="0010511A">
        <w:rPr>
          <w:szCs w:val="24"/>
        </w:rPr>
        <w:t>każdy z Wykonawców wspólnie ubiegających się o zamówienie, w przypadku wspólnego</w:t>
      </w:r>
      <w:r w:rsidR="00EF5278" w:rsidRPr="0010511A">
        <w:rPr>
          <w:szCs w:val="24"/>
        </w:rPr>
        <w:t xml:space="preserve"> </w:t>
      </w:r>
      <w:r w:rsidRPr="0010511A">
        <w:rPr>
          <w:szCs w:val="24"/>
        </w:rPr>
        <w:t>ubiegania się o zamówienie. W zakresie dotyczącym warunków udziału</w:t>
      </w:r>
      <w:r w:rsidR="00EF5278" w:rsidRPr="0010511A">
        <w:rPr>
          <w:szCs w:val="24"/>
        </w:rPr>
        <w:t xml:space="preserve"> </w:t>
      </w:r>
      <w:r w:rsidRPr="0010511A">
        <w:rPr>
          <w:szCs w:val="24"/>
        </w:rPr>
        <w:t>w postępowaniu, każdy z Wykonawców wspólnie ubiegających się o zamówienie</w:t>
      </w:r>
      <w:r w:rsidR="00EF5278" w:rsidRPr="0010511A">
        <w:rPr>
          <w:szCs w:val="24"/>
        </w:rPr>
        <w:t xml:space="preserve"> </w:t>
      </w:r>
      <w:r w:rsidRPr="0010511A">
        <w:rPr>
          <w:szCs w:val="24"/>
        </w:rPr>
        <w:t>wykazuje spełnianie warunków udziału w postępowaniu we właściwym sobie zakresie;</w:t>
      </w:r>
    </w:p>
    <w:p w:rsidR="00EF5278" w:rsidRPr="0010511A" w:rsidRDefault="00EF5278" w:rsidP="001B6F7B">
      <w:pPr>
        <w:pStyle w:val="Akapitzlist"/>
        <w:widowControl/>
        <w:numPr>
          <w:ilvl w:val="0"/>
          <w:numId w:val="14"/>
        </w:numPr>
        <w:spacing w:line="276" w:lineRule="auto"/>
        <w:jc w:val="both"/>
        <w:rPr>
          <w:szCs w:val="24"/>
        </w:rPr>
      </w:pPr>
      <w:r w:rsidRPr="0010511A">
        <w:rPr>
          <w:szCs w:val="24"/>
        </w:rPr>
        <w:t>w</w:t>
      </w:r>
      <w:r w:rsidR="002F26E9" w:rsidRPr="0010511A">
        <w:rPr>
          <w:szCs w:val="24"/>
        </w:rPr>
        <w:t xml:space="preserve"> przypadku Wykonawcy, który zamierza powierzyć wykonanie części zamówienia</w:t>
      </w:r>
      <w:r w:rsidRPr="0010511A">
        <w:rPr>
          <w:szCs w:val="24"/>
        </w:rPr>
        <w:t xml:space="preserve"> P</w:t>
      </w:r>
      <w:r w:rsidR="002F26E9" w:rsidRPr="0010511A">
        <w:rPr>
          <w:szCs w:val="24"/>
        </w:rPr>
        <w:t xml:space="preserve">odwykonawcom, w </w:t>
      </w:r>
      <w:r w:rsidRPr="0010511A">
        <w:rPr>
          <w:b/>
          <w:bCs/>
          <w:szCs w:val="24"/>
        </w:rPr>
        <w:t xml:space="preserve">załączniku nr 2 </w:t>
      </w:r>
      <w:r w:rsidR="002F26E9" w:rsidRPr="0010511A">
        <w:rPr>
          <w:szCs w:val="24"/>
        </w:rPr>
        <w:t xml:space="preserve">należy złożyć </w:t>
      </w:r>
      <w:r w:rsidR="0017763F">
        <w:rPr>
          <w:b/>
          <w:bCs/>
          <w:szCs w:val="24"/>
        </w:rPr>
        <w:t>Oświadczenie</w:t>
      </w:r>
      <w:r w:rsidRPr="0010511A">
        <w:rPr>
          <w:b/>
          <w:bCs/>
          <w:szCs w:val="24"/>
        </w:rPr>
        <w:t xml:space="preserve"> </w:t>
      </w:r>
      <w:r w:rsidR="002F26E9" w:rsidRPr="0010511A">
        <w:rPr>
          <w:szCs w:val="24"/>
        </w:rPr>
        <w:t>o braku pod</w:t>
      </w:r>
      <w:r w:rsidRPr="0010511A">
        <w:rPr>
          <w:szCs w:val="24"/>
        </w:rPr>
        <w:t>staw do wykluczenia wobec tych Podwykonawców;</w:t>
      </w:r>
    </w:p>
    <w:p w:rsidR="002F26E9" w:rsidRPr="0010511A" w:rsidRDefault="002F26E9" w:rsidP="001B6F7B">
      <w:pPr>
        <w:pStyle w:val="Akapitzlist"/>
        <w:widowControl/>
        <w:numPr>
          <w:ilvl w:val="0"/>
          <w:numId w:val="14"/>
        </w:numPr>
        <w:spacing w:line="276" w:lineRule="auto"/>
        <w:jc w:val="both"/>
        <w:rPr>
          <w:szCs w:val="24"/>
        </w:rPr>
      </w:pPr>
      <w:r w:rsidRPr="0010511A">
        <w:rPr>
          <w:szCs w:val="24"/>
        </w:rPr>
        <w:t>W przypadku gdy Wykonawca powołuje się na zasoby innych podmiotów, w celu</w:t>
      </w:r>
      <w:r w:rsidR="00EF5278" w:rsidRPr="0010511A">
        <w:rPr>
          <w:szCs w:val="24"/>
        </w:rPr>
        <w:t xml:space="preserve"> </w:t>
      </w:r>
      <w:r w:rsidRPr="0010511A">
        <w:rPr>
          <w:szCs w:val="24"/>
        </w:rPr>
        <w:t>wykazania braku wobec nich podstaw do wykluczenia oraz spełniania warunków</w:t>
      </w:r>
      <w:r w:rsidR="00EF5278" w:rsidRPr="0010511A">
        <w:rPr>
          <w:szCs w:val="24"/>
        </w:rPr>
        <w:t xml:space="preserve"> </w:t>
      </w:r>
      <w:r w:rsidRPr="0010511A">
        <w:rPr>
          <w:szCs w:val="24"/>
        </w:rPr>
        <w:t xml:space="preserve">udziału </w:t>
      </w:r>
      <w:r w:rsidR="0010511A">
        <w:rPr>
          <w:szCs w:val="24"/>
        </w:rPr>
        <w:t xml:space="preserve">                                 </w:t>
      </w:r>
      <w:r w:rsidRPr="0010511A">
        <w:rPr>
          <w:szCs w:val="24"/>
        </w:rPr>
        <w:t>w postępowaniu, w takim zakresie w jakim powołuje się na ich zasoby, składa</w:t>
      </w:r>
      <w:r w:rsidR="00EF5278" w:rsidRPr="0010511A">
        <w:rPr>
          <w:szCs w:val="24"/>
        </w:rPr>
        <w:t xml:space="preserve"> </w:t>
      </w:r>
      <w:r w:rsidRPr="0010511A">
        <w:rPr>
          <w:szCs w:val="24"/>
        </w:rPr>
        <w:t xml:space="preserve">również </w:t>
      </w:r>
      <w:r w:rsidRPr="0010511A">
        <w:rPr>
          <w:b/>
          <w:bCs/>
          <w:szCs w:val="24"/>
        </w:rPr>
        <w:t xml:space="preserve">Oświadczenia w </w:t>
      </w:r>
      <w:r w:rsidR="00A53B00" w:rsidRPr="0010511A">
        <w:rPr>
          <w:b/>
          <w:bCs/>
          <w:szCs w:val="24"/>
        </w:rPr>
        <w:t>załączniku nr 2 do SIWZ</w:t>
      </w:r>
      <w:r w:rsidRPr="0010511A">
        <w:rPr>
          <w:b/>
          <w:bCs/>
          <w:szCs w:val="24"/>
        </w:rPr>
        <w:t xml:space="preserve">, </w:t>
      </w:r>
      <w:r w:rsidRPr="0010511A">
        <w:rPr>
          <w:szCs w:val="24"/>
        </w:rPr>
        <w:t>dotyczące tych</w:t>
      </w:r>
      <w:r w:rsidR="00EF5278" w:rsidRPr="0010511A">
        <w:rPr>
          <w:szCs w:val="24"/>
        </w:rPr>
        <w:t xml:space="preserve"> </w:t>
      </w:r>
      <w:r w:rsidRPr="0010511A">
        <w:rPr>
          <w:szCs w:val="24"/>
        </w:rPr>
        <w:t>podmiotów.</w:t>
      </w:r>
    </w:p>
    <w:p w:rsidR="00A10806" w:rsidRDefault="00A10806" w:rsidP="005205FB">
      <w:pPr>
        <w:widowControl/>
        <w:autoSpaceDE/>
        <w:autoSpaceDN/>
        <w:adjustRightInd/>
        <w:spacing w:line="276" w:lineRule="auto"/>
        <w:ind w:left="21"/>
        <w:jc w:val="both"/>
        <w:rPr>
          <w:rFonts w:ascii="Times New Roman" w:hAnsi="Times New Roman" w:cs="Times New Roman"/>
          <w:b/>
          <w:sz w:val="24"/>
          <w:szCs w:val="24"/>
        </w:rPr>
      </w:pPr>
    </w:p>
    <w:p w:rsidR="005205FB" w:rsidRDefault="005205FB" w:rsidP="005205FB">
      <w:pPr>
        <w:widowControl/>
        <w:autoSpaceDE/>
        <w:autoSpaceDN/>
        <w:adjustRightInd/>
        <w:spacing w:line="276" w:lineRule="auto"/>
        <w:ind w:left="21"/>
        <w:jc w:val="both"/>
        <w:rPr>
          <w:rFonts w:ascii="Times New Roman" w:hAnsi="Times New Roman" w:cs="Times New Roman"/>
          <w:sz w:val="24"/>
          <w:szCs w:val="24"/>
          <w:lang w:eastAsia="ar-SA"/>
        </w:rPr>
      </w:pPr>
      <w:r w:rsidRPr="005205FB">
        <w:rPr>
          <w:rFonts w:ascii="Times New Roman" w:hAnsi="Times New Roman" w:cs="Times New Roman"/>
          <w:b/>
          <w:sz w:val="24"/>
          <w:szCs w:val="24"/>
        </w:rPr>
        <w:t>9</w:t>
      </w:r>
      <w:r w:rsidR="00A53B00">
        <w:rPr>
          <w:rFonts w:ascii="Times New Roman" w:hAnsi="Times New Roman" w:cs="Times New Roman"/>
          <w:b/>
          <w:sz w:val="24"/>
          <w:szCs w:val="24"/>
        </w:rPr>
        <w:t>.3</w:t>
      </w:r>
      <w:r w:rsidRPr="005205FB">
        <w:rPr>
          <w:rFonts w:ascii="Times New Roman" w:hAnsi="Times New Roman" w:cs="Times New Roman"/>
          <w:b/>
          <w:sz w:val="24"/>
          <w:szCs w:val="24"/>
          <w:lang w:eastAsia="ar-SA"/>
        </w:rPr>
        <w:t xml:space="preserve"> O</w:t>
      </w:r>
      <w:r w:rsidRPr="009F36E2">
        <w:rPr>
          <w:rFonts w:ascii="Times New Roman" w:hAnsi="Times New Roman" w:cs="Times New Roman"/>
          <w:b/>
          <w:sz w:val="24"/>
          <w:szCs w:val="24"/>
          <w:lang w:eastAsia="ar-SA"/>
        </w:rPr>
        <w:t>świadczenie</w:t>
      </w:r>
      <w:r w:rsidRPr="009F36E2">
        <w:rPr>
          <w:rFonts w:ascii="Times New Roman" w:hAnsi="Times New Roman" w:cs="Times New Roman"/>
          <w:sz w:val="24"/>
          <w:szCs w:val="24"/>
          <w:lang w:eastAsia="ar-SA"/>
        </w:rPr>
        <w:t xml:space="preserve"> o obowiązku podatkowym u Zamawiającego zgodnie z art. 91 ust. 3a ustawy Pzp - według </w:t>
      </w:r>
      <w:r w:rsidRPr="009F36E2">
        <w:rPr>
          <w:rFonts w:ascii="Times New Roman" w:hAnsi="Times New Roman" w:cs="Times New Roman"/>
          <w:b/>
          <w:sz w:val="24"/>
          <w:szCs w:val="24"/>
          <w:lang w:eastAsia="ar-SA"/>
        </w:rPr>
        <w:t>załącznika</w:t>
      </w:r>
      <w:r w:rsidRPr="009F36E2">
        <w:rPr>
          <w:rFonts w:ascii="Times New Roman" w:hAnsi="Times New Roman" w:cs="Times New Roman"/>
          <w:sz w:val="24"/>
          <w:szCs w:val="24"/>
          <w:lang w:eastAsia="ar-SA"/>
        </w:rPr>
        <w:t xml:space="preserve"> </w:t>
      </w:r>
      <w:r w:rsidRPr="009F36E2">
        <w:rPr>
          <w:rFonts w:ascii="Times New Roman" w:hAnsi="Times New Roman" w:cs="Times New Roman"/>
          <w:b/>
          <w:sz w:val="24"/>
          <w:szCs w:val="24"/>
          <w:lang w:eastAsia="ar-SA"/>
        </w:rPr>
        <w:t>nr 4 do SIWZ</w:t>
      </w:r>
      <w:r>
        <w:rPr>
          <w:rFonts w:ascii="Times New Roman" w:hAnsi="Times New Roman" w:cs="Times New Roman"/>
          <w:sz w:val="24"/>
          <w:szCs w:val="24"/>
          <w:lang w:eastAsia="ar-SA"/>
        </w:rPr>
        <w:t xml:space="preserve">- </w:t>
      </w:r>
      <w:r w:rsidRPr="005205FB">
        <w:rPr>
          <w:rFonts w:ascii="Times New Roman" w:hAnsi="Times New Roman" w:cs="Times New Roman"/>
          <w:b/>
          <w:sz w:val="24"/>
          <w:szCs w:val="24"/>
          <w:lang w:eastAsia="ar-SA"/>
        </w:rPr>
        <w:t>oryginał.</w:t>
      </w:r>
    </w:p>
    <w:p w:rsidR="00A10806" w:rsidRDefault="00A10806" w:rsidP="005205FB">
      <w:pPr>
        <w:widowControl/>
        <w:autoSpaceDE/>
        <w:autoSpaceDN/>
        <w:adjustRightInd/>
        <w:spacing w:line="276" w:lineRule="auto"/>
        <w:ind w:left="21"/>
        <w:jc w:val="both"/>
        <w:rPr>
          <w:rFonts w:ascii="Times New Roman" w:hAnsi="Times New Roman" w:cs="Times New Roman"/>
          <w:b/>
          <w:sz w:val="24"/>
          <w:szCs w:val="24"/>
          <w:lang w:eastAsia="ar-SA"/>
        </w:rPr>
      </w:pPr>
    </w:p>
    <w:p w:rsidR="005205FB" w:rsidRDefault="00A53B00" w:rsidP="005205FB">
      <w:pPr>
        <w:widowControl/>
        <w:autoSpaceDE/>
        <w:autoSpaceDN/>
        <w:adjustRightInd/>
        <w:spacing w:line="276" w:lineRule="auto"/>
        <w:ind w:left="21"/>
        <w:jc w:val="both"/>
        <w:rPr>
          <w:rFonts w:ascii="Times New Roman" w:hAnsi="Times New Roman" w:cs="Times New Roman"/>
          <w:sz w:val="24"/>
          <w:szCs w:val="24"/>
          <w:lang w:eastAsia="ar-SA"/>
        </w:rPr>
      </w:pPr>
      <w:r>
        <w:rPr>
          <w:rFonts w:ascii="Times New Roman" w:hAnsi="Times New Roman" w:cs="Times New Roman"/>
          <w:b/>
          <w:sz w:val="24"/>
          <w:szCs w:val="24"/>
          <w:lang w:eastAsia="ar-SA"/>
        </w:rPr>
        <w:t>9.4</w:t>
      </w:r>
      <w:r w:rsidR="005205FB" w:rsidRPr="005205FB">
        <w:rPr>
          <w:rFonts w:ascii="Times New Roman" w:hAnsi="Times New Roman" w:cs="Times New Roman"/>
          <w:b/>
          <w:sz w:val="24"/>
          <w:szCs w:val="24"/>
          <w:lang w:eastAsia="ar-SA"/>
        </w:rPr>
        <w:t xml:space="preserve"> O</w:t>
      </w:r>
      <w:r w:rsidR="005205FB" w:rsidRPr="009F36E2">
        <w:rPr>
          <w:rFonts w:ascii="Times New Roman" w:hAnsi="Times New Roman" w:cs="Times New Roman"/>
          <w:b/>
          <w:sz w:val="24"/>
          <w:szCs w:val="24"/>
          <w:lang w:eastAsia="ar-SA"/>
        </w:rPr>
        <w:t>świadczenia</w:t>
      </w:r>
      <w:r w:rsidR="005205FB" w:rsidRPr="009F36E2">
        <w:rPr>
          <w:rFonts w:ascii="Times New Roman" w:hAnsi="Times New Roman" w:cs="Times New Roman"/>
          <w:sz w:val="24"/>
          <w:szCs w:val="24"/>
          <w:lang w:eastAsia="ar-SA"/>
        </w:rPr>
        <w:t xml:space="preserve"> wymaganego od Wykonawcy w zakresie wypełniania obowiązków informacyjnych przewidzianych w art. 13 lub art. 14 RODO</w:t>
      </w:r>
      <w:r w:rsidR="0017763F">
        <w:rPr>
          <w:rFonts w:ascii="Times New Roman" w:hAnsi="Times New Roman" w:cs="Times New Roman"/>
          <w:sz w:val="24"/>
          <w:szCs w:val="24"/>
          <w:lang w:eastAsia="ar-SA"/>
        </w:rPr>
        <w:t xml:space="preserve"> </w:t>
      </w:r>
      <w:r w:rsidR="005205FB" w:rsidRPr="009F36E2">
        <w:rPr>
          <w:rFonts w:ascii="Times New Roman" w:hAnsi="Times New Roman" w:cs="Times New Roman"/>
          <w:sz w:val="24"/>
          <w:szCs w:val="24"/>
          <w:lang w:eastAsia="ar-SA"/>
        </w:rPr>
        <w:t xml:space="preserve">- według </w:t>
      </w:r>
      <w:r w:rsidR="005205FB">
        <w:rPr>
          <w:rFonts w:ascii="Times New Roman" w:hAnsi="Times New Roman" w:cs="Times New Roman"/>
          <w:b/>
          <w:sz w:val="24"/>
          <w:szCs w:val="24"/>
          <w:lang w:eastAsia="ar-SA"/>
        </w:rPr>
        <w:t>załącznika nr 5 do SIWZ.</w:t>
      </w:r>
    </w:p>
    <w:p w:rsidR="00A10806" w:rsidRDefault="00A10806" w:rsidP="00A53B00">
      <w:pPr>
        <w:widowControl/>
        <w:spacing w:line="276" w:lineRule="auto"/>
        <w:jc w:val="both"/>
        <w:rPr>
          <w:rFonts w:ascii="Times New Roman" w:hAnsi="Times New Roman" w:cs="Times New Roman"/>
          <w:b/>
          <w:bCs/>
          <w:sz w:val="24"/>
          <w:szCs w:val="24"/>
        </w:rPr>
      </w:pPr>
    </w:p>
    <w:p w:rsidR="002F26E9" w:rsidRPr="0010511A" w:rsidRDefault="00A53B00" w:rsidP="00A53B00">
      <w:pPr>
        <w:widowControl/>
        <w:spacing w:line="276" w:lineRule="auto"/>
        <w:jc w:val="both"/>
        <w:rPr>
          <w:rFonts w:ascii="Times New Roman" w:hAnsi="Times New Roman" w:cs="Times New Roman"/>
          <w:sz w:val="24"/>
          <w:szCs w:val="24"/>
        </w:rPr>
      </w:pPr>
      <w:r w:rsidRPr="00A53B00">
        <w:rPr>
          <w:rFonts w:ascii="Times New Roman" w:hAnsi="Times New Roman" w:cs="Times New Roman"/>
          <w:b/>
          <w:bCs/>
          <w:sz w:val="24"/>
          <w:szCs w:val="24"/>
        </w:rPr>
        <w:t>9.</w:t>
      </w:r>
      <w:r w:rsidR="005F683B">
        <w:rPr>
          <w:rFonts w:ascii="Times New Roman" w:hAnsi="Times New Roman" w:cs="Times New Roman"/>
          <w:b/>
          <w:bCs/>
          <w:sz w:val="24"/>
          <w:szCs w:val="24"/>
        </w:rPr>
        <w:t>5</w:t>
      </w:r>
      <w:r w:rsidR="002F26E9" w:rsidRPr="00A53B00">
        <w:rPr>
          <w:rFonts w:ascii="Times New Roman" w:hAnsi="Times New Roman" w:cs="Times New Roman"/>
          <w:b/>
          <w:bCs/>
          <w:sz w:val="24"/>
          <w:szCs w:val="24"/>
        </w:rPr>
        <w:t xml:space="preserve"> </w:t>
      </w:r>
      <w:r w:rsidR="002F26E9" w:rsidRPr="00A53B00">
        <w:rPr>
          <w:rFonts w:ascii="Times New Roman" w:hAnsi="Times New Roman" w:cs="Times New Roman"/>
          <w:sz w:val="24"/>
          <w:szCs w:val="24"/>
        </w:rPr>
        <w:t>Upoważnienie lub pełnomocnictwo uprawniające os</w:t>
      </w:r>
      <w:r>
        <w:rPr>
          <w:rFonts w:ascii="Times New Roman" w:hAnsi="Times New Roman" w:cs="Times New Roman"/>
          <w:sz w:val="24"/>
          <w:szCs w:val="24"/>
        </w:rPr>
        <w:t xml:space="preserve">obę/y podpisujące ofertę do jej </w:t>
      </w:r>
      <w:r w:rsidR="002F26E9" w:rsidRPr="00A53B00">
        <w:rPr>
          <w:rFonts w:ascii="Times New Roman" w:hAnsi="Times New Roman" w:cs="Times New Roman"/>
          <w:sz w:val="24"/>
          <w:szCs w:val="24"/>
        </w:rPr>
        <w:t xml:space="preserve">podpisania </w:t>
      </w:r>
      <w:r w:rsidR="00662497">
        <w:rPr>
          <w:rFonts w:ascii="Times New Roman" w:hAnsi="Times New Roman" w:cs="Times New Roman"/>
          <w:sz w:val="24"/>
          <w:szCs w:val="24"/>
        </w:rPr>
        <w:t xml:space="preserve">                  </w:t>
      </w:r>
      <w:r w:rsidR="0010511A">
        <w:rPr>
          <w:rFonts w:ascii="Times New Roman" w:hAnsi="Times New Roman" w:cs="Times New Roman"/>
          <w:sz w:val="24"/>
          <w:szCs w:val="24"/>
        </w:rPr>
        <w:t>w imieniu W</w:t>
      </w:r>
      <w:r w:rsidR="002F26E9" w:rsidRPr="00A53B00">
        <w:rPr>
          <w:rFonts w:ascii="Times New Roman" w:hAnsi="Times New Roman" w:cs="Times New Roman"/>
          <w:sz w:val="24"/>
          <w:szCs w:val="24"/>
        </w:rPr>
        <w:t xml:space="preserve">ykonawcy składającego ofertę – </w:t>
      </w:r>
      <w:r w:rsidR="002F26E9" w:rsidRPr="0010511A">
        <w:rPr>
          <w:rFonts w:ascii="Times New Roman" w:hAnsi="Times New Roman" w:cs="Times New Roman"/>
          <w:b/>
          <w:bCs/>
          <w:iCs/>
          <w:sz w:val="24"/>
          <w:szCs w:val="24"/>
        </w:rPr>
        <w:t>oryginał lub kopia notarialnie</w:t>
      </w:r>
      <w:r w:rsidRPr="0010511A">
        <w:rPr>
          <w:rFonts w:ascii="Times New Roman" w:hAnsi="Times New Roman" w:cs="Times New Roman"/>
          <w:sz w:val="24"/>
          <w:szCs w:val="24"/>
        </w:rPr>
        <w:t xml:space="preserve"> </w:t>
      </w:r>
      <w:r w:rsidR="002F26E9" w:rsidRPr="0010511A">
        <w:rPr>
          <w:rFonts w:ascii="Times New Roman" w:hAnsi="Times New Roman" w:cs="Times New Roman"/>
          <w:b/>
          <w:bCs/>
          <w:iCs/>
          <w:sz w:val="24"/>
          <w:szCs w:val="24"/>
        </w:rPr>
        <w:t>potwierdzona „za zgodność z oryginałem”</w:t>
      </w:r>
      <w:r w:rsidR="0010511A">
        <w:rPr>
          <w:rFonts w:ascii="Times New Roman" w:hAnsi="Times New Roman" w:cs="Times New Roman"/>
          <w:sz w:val="24"/>
          <w:szCs w:val="24"/>
        </w:rPr>
        <w:t>.</w:t>
      </w:r>
    </w:p>
    <w:p w:rsidR="00A10806" w:rsidRDefault="00A10806" w:rsidP="002F26E9">
      <w:pPr>
        <w:widowControl/>
        <w:spacing w:line="276" w:lineRule="auto"/>
        <w:jc w:val="both"/>
        <w:rPr>
          <w:rFonts w:ascii="Times New Roman" w:hAnsi="Times New Roman" w:cs="Times New Roman"/>
          <w:b/>
          <w:bCs/>
          <w:sz w:val="24"/>
          <w:szCs w:val="24"/>
        </w:rPr>
      </w:pPr>
    </w:p>
    <w:p w:rsidR="009F36E2" w:rsidRPr="00014B08" w:rsidRDefault="00A53B00" w:rsidP="002F26E9">
      <w:pPr>
        <w:widowControl/>
        <w:spacing w:line="276" w:lineRule="auto"/>
        <w:jc w:val="both"/>
        <w:rPr>
          <w:rFonts w:ascii="Times New Roman" w:hAnsi="Times New Roman" w:cs="Times New Roman"/>
          <w:sz w:val="24"/>
          <w:szCs w:val="24"/>
        </w:rPr>
      </w:pPr>
      <w:r w:rsidRPr="00A53B00">
        <w:rPr>
          <w:rFonts w:ascii="Times New Roman" w:hAnsi="Times New Roman" w:cs="Times New Roman"/>
          <w:b/>
          <w:bCs/>
          <w:sz w:val="24"/>
          <w:szCs w:val="24"/>
        </w:rPr>
        <w:t>9.</w:t>
      </w:r>
      <w:r w:rsidR="005F683B">
        <w:rPr>
          <w:rFonts w:ascii="Times New Roman" w:hAnsi="Times New Roman" w:cs="Times New Roman"/>
          <w:b/>
          <w:bCs/>
          <w:sz w:val="24"/>
          <w:szCs w:val="24"/>
        </w:rPr>
        <w:t>6</w:t>
      </w:r>
      <w:r w:rsidR="002F26E9" w:rsidRPr="00A53B00">
        <w:rPr>
          <w:rFonts w:ascii="Times New Roman" w:hAnsi="Times New Roman" w:cs="Times New Roman"/>
          <w:b/>
          <w:bCs/>
          <w:sz w:val="24"/>
          <w:szCs w:val="24"/>
        </w:rPr>
        <w:t xml:space="preserve"> </w:t>
      </w:r>
      <w:r w:rsidR="002F26E9" w:rsidRPr="00A53B00">
        <w:rPr>
          <w:rFonts w:ascii="Times New Roman" w:hAnsi="Times New Roman" w:cs="Times New Roman"/>
          <w:sz w:val="24"/>
          <w:szCs w:val="24"/>
        </w:rPr>
        <w:t>Pisemne zobowiązanie innego podmiotu / innych podm</w:t>
      </w:r>
      <w:r>
        <w:rPr>
          <w:rFonts w:ascii="Times New Roman" w:hAnsi="Times New Roman" w:cs="Times New Roman"/>
          <w:sz w:val="24"/>
          <w:szCs w:val="24"/>
        </w:rPr>
        <w:t xml:space="preserve">iotów, do oddania do dyspozycji </w:t>
      </w:r>
      <w:r w:rsidR="002F26E9" w:rsidRPr="00A53B00">
        <w:rPr>
          <w:rFonts w:ascii="Times New Roman" w:hAnsi="Times New Roman" w:cs="Times New Roman"/>
          <w:sz w:val="24"/>
          <w:szCs w:val="24"/>
        </w:rPr>
        <w:t>Wykonawcy niezbędny</w:t>
      </w:r>
      <w:r>
        <w:rPr>
          <w:rFonts w:ascii="Times New Roman" w:hAnsi="Times New Roman" w:cs="Times New Roman"/>
          <w:sz w:val="24"/>
          <w:szCs w:val="24"/>
        </w:rPr>
        <w:t>ch zasobów, o którym mowa w pkt</w:t>
      </w:r>
      <w:r w:rsidR="002F26E9" w:rsidRPr="00A53B00">
        <w:rPr>
          <w:rFonts w:ascii="Times New Roman" w:hAnsi="Times New Roman" w:cs="Times New Roman"/>
          <w:sz w:val="24"/>
          <w:szCs w:val="24"/>
        </w:rPr>
        <w:t xml:space="preserve"> </w:t>
      </w:r>
      <w:r>
        <w:rPr>
          <w:rFonts w:ascii="Times New Roman" w:hAnsi="Times New Roman" w:cs="Times New Roman"/>
          <w:sz w:val="24"/>
          <w:szCs w:val="24"/>
        </w:rPr>
        <w:t xml:space="preserve">6.3 rozdziału 6 niniejszej SIWZ, o ile Wykonawca </w:t>
      </w:r>
      <w:r w:rsidR="002F26E9" w:rsidRPr="00A53B00">
        <w:rPr>
          <w:rFonts w:ascii="Times New Roman" w:hAnsi="Times New Roman" w:cs="Times New Roman"/>
          <w:sz w:val="24"/>
          <w:szCs w:val="24"/>
        </w:rPr>
        <w:t>polega na potencjale innego podmiotu / i</w:t>
      </w:r>
      <w:r>
        <w:rPr>
          <w:rFonts w:ascii="Times New Roman" w:hAnsi="Times New Roman" w:cs="Times New Roman"/>
          <w:sz w:val="24"/>
          <w:szCs w:val="24"/>
        </w:rPr>
        <w:t xml:space="preserve">nnych podmiotów, sporządzone wg </w:t>
      </w:r>
      <w:r w:rsidR="002F26E9" w:rsidRPr="00A53B00">
        <w:rPr>
          <w:rFonts w:ascii="Times New Roman" w:hAnsi="Times New Roman" w:cs="Times New Roman"/>
          <w:sz w:val="24"/>
          <w:szCs w:val="24"/>
        </w:rPr>
        <w:t xml:space="preserve">wzoru </w:t>
      </w:r>
      <w:r w:rsidR="002F26E9" w:rsidRPr="00014B08">
        <w:rPr>
          <w:rFonts w:ascii="Times New Roman" w:hAnsi="Times New Roman" w:cs="Times New Roman"/>
          <w:sz w:val="24"/>
          <w:szCs w:val="24"/>
        </w:rPr>
        <w:t xml:space="preserve">stanowiącego </w:t>
      </w:r>
      <w:r w:rsidR="002F26E9" w:rsidRPr="00014B08">
        <w:rPr>
          <w:rFonts w:ascii="Times New Roman" w:hAnsi="Times New Roman" w:cs="Times New Roman"/>
          <w:b/>
          <w:bCs/>
          <w:iCs/>
          <w:sz w:val="24"/>
          <w:szCs w:val="24"/>
        </w:rPr>
        <w:t xml:space="preserve">załącznik nr </w:t>
      </w:r>
      <w:r w:rsidRPr="00014B08">
        <w:rPr>
          <w:rFonts w:ascii="Times New Roman" w:hAnsi="Times New Roman" w:cs="Times New Roman"/>
          <w:b/>
          <w:bCs/>
          <w:iCs/>
          <w:sz w:val="24"/>
          <w:szCs w:val="24"/>
        </w:rPr>
        <w:t>8</w:t>
      </w:r>
      <w:r w:rsidR="002F26E9" w:rsidRPr="00014B08">
        <w:rPr>
          <w:rFonts w:ascii="Times New Roman" w:hAnsi="Times New Roman" w:cs="Times New Roman"/>
          <w:b/>
          <w:bCs/>
          <w:iCs/>
          <w:sz w:val="24"/>
          <w:szCs w:val="24"/>
        </w:rPr>
        <w:t xml:space="preserve"> do SIWZ </w:t>
      </w:r>
      <w:r w:rsidR="002F26E9" w:rsidRPr="00014B08">
        <w:rPr>
          <w:rFonts w:ascii="Times New Roman" w:hAnsi="Times New Roman" w:cs="Times New Roman"/>
          <w:sz w:val="24"/>
          <w:szCs w:val="24"/>
        </w:rPr>
        <w:t>(</w:t>
      </w:r>
      <w:r w:rsidR="002F26E9" w:rsidRPr="00014B08">
        <w:rPr>
          <w:rFonts w:ascii="Times New Roman" w:hAnsi="Times New Roman" w:cs="Times New Roman"/>
          <w:b/>
          <w:bCs/>
          <w:iCs/>
          <w:sz w:val="24"/>
          <w:szCs w:val="24"/>
        </w:rPr>
        <w:t>oryginał</w:t>
      </w:r>
      <w:r w:rsidR="002F26E9" w:rsidRPr="00014B08">
        <w:rPr>
          <w:rFonts w:ascii="Times New Roman" w:hAnsi="Times New Roman" w:cs="Times New Roman"/>
          <w:sz w:val="24"/>
          <w:szCs w:val="24"/>
        </w:rPr>
        <w:t>).</w:t>
      </w:r>
    </w:p>
    <w:p w:rsidR="00A10806" w:rsidRPr="00014B08" w:rsidRDefault="00A10806" w:rsidP="002F26E9">
      <w:pPr>
        <w:widowControl/>
        <w:spacing w:line="276" w:lineRule="auto"/>
        <w:jc w:val="both"/>
        <w:rPr>
          <w:rFonts w:ascii="Times New Roman" w:hAnsi="Times New Roman" w:cs="Times New Roman"/>
          <w:b/>
          <w:sz w:val="24"/>
          <w:szCs w:val="24"/>
          <w:lang w:eastAsia="ar-SA"/>
        </w:rPr>
      </w:pPr>
    </w:p>
    <w:p w:rsidR="002F26E9" w:rsidRPr="00014B08" w:rsidRDefault="002F26E9" w:rsidP="002F26E9">
      <w:pPr>
        <w:widowControl/>
        <w:spacing w:line="276" w:lineRule="auto"/>
        <w:jc w:val="both"/>
        <w:rPr>
          <w:rFonts w:ascii="Times New Roman" w:hAnsi="Times New Roman" w:cs="Times New Roman"/>
          <w:b/>
          <w:sz w:val="24"/>
          <w:szCs w:val="24"/>
          <w:lang w:eastAsia="ar-SA"/>
        </w:rPr>
      </w:pPr>
      <w:r w:rsidRPr="00014B08">
        <w:rPr>
          <w:rFonts w:ascii="Times New Roman" w:hAnsi="Times New Roman" w:cs="Times New Roman"/>
          <w:b/>
          <w:sz w:val="24"/>
          <w:szCs w:val="24"/>
          <w:lang w:eastAsia="ar-SA"/>
        </w:rPr>
        <w:t>9</w:t>
      </w:r>
      <w:r w:rsidR="00BD71B8" w:rsidRPr="00014B08">
        <w:rPr>
          <w:rFonts w:ascii="Times New Roman" w:hAnsi="Times New Roman" w:cs="Times New Roman"/>
          <w:b/>
          <w:sz w:val="24"/>
          <w:szCs w:val="24"/>
          <w:lang w:eastAsia="ar-SA"/>
        </w:rPr>
        <w:t>.</w:t>
      </w:r>
      <w:r w:rsidR="005F683B" w:rsidRPr="00014B08">
        <w:rPr>
          <w:rFonts w:ascii="Times New Roman" w:hAnsi="Times New Roman" w:cs="Times New Roman"/>
          <w:b/>
          <w:sz w:val="24"/>
          <w:szCs w:val="24"/>
          <w:lang w:eastAsia="ar-SA"/>
        </w:rPr>
        <w:t>7</w:t>
      </w:r>
      <w:r w:rsidRPr="00014B08">
        <w:rPr>
          <w:rFonts w:ascii="Times New Roman" w:hAnsi="Times New Roman" w:cs="Times New Roman"/>
          <w:sz w:val="24"/>
          <w:szCs w:val="24"/>
          <w:lang w:eastAsia="ar-SA"/>
        </w:rPr>
        <w:t xml:space="preserve"> </w:t>
      </w:r>
      <w:r w:rsidRPr="00014B08">
        <w:rPr>
          <w:rFonts w:ascii="Times New Roman" w:hAnsi="Times New Roman" w:cs="Times New Roman"/>
          <w:b/>
          <w:sz w:val="24"/>
          <w:szCs w:val="24"/>
          <w:lang w:eastAsia="ar-SA"/>
        </w:rPr>
        <w:t>Inne dokumenty składane w postępowaniu:</w:t>
      </w:r>
    </w:p>
    <w:p w:rsidR="002F26E9" w:rsidRPr="00014B08" w:rsidRDefault="002F26E9" w:rsidP="002F26E9">
      <w:pPr>
        <w:tabs>
          <w:tab w:val="left" w:pos="993"/>
        </w:tabs>
        <w:spacing w:after="120" w:line="276" w:lineRule="auto"/>
        <w:jc w:val="both"/>
        <w:rPr>
          <w:rFonts w:ascii="Times New Roman" w:hAnsi="Times New Roman" w:cs="Times New Roman"/>
          <w:iCs/>
          <w:color w:val="000000"/>
          <w:kern w:val="1"/>
          <w:sz w:val="24"/>
          <w:szCs w:val="24"/>
          <w:lang w:eastAsia="ar-SA"/>
        </w:rPr>
      </w:pPr>
      <w:r w:rsidRPr="00014B08">
        <w:rPr>
          <w:rFonts w:ascii="Times New Roman" w:hAnsi="Times New Roman" w:cs="Times New Roman"/>
          <w:color w:val="000000"/>
          <w:kern w:val="1"/>
          <w:sz w:val="24"/>
          <w:szCs w:val="24"/>
          <w:lang w:eastAsia="ar-SA"/>
        </w:rPr>
        <w:t xml:space="preserve">1) Wykonawca </w:t>
      </w:r>
      <w:r w:rsidRPr="00014B08">
        <w:rPr>
          <w:rFonts w:ascii="Times New Roman" w:hAnsi="Times New Roman" w:cs="Times New Roman"/>
          <w:color w:val="000000"/>
          <w:sz w:val="24"/>
          <w:szCs w:val="24"/>
        </w:rPr>
        <w:t xml:space="preserve">zobowiązany jest, </w:t>
      </w:r>
      <w:r w:rsidRPr="00014B08">
        <w:rPr>
          <w:rFonts w:ascii="Times New Roman" w:hAnsi="Times New Roman" w:cs="Times New Roman"/>
          <w:b/>
          <w:bCs/>
          <w:color w:val="000000"/>
          <w:sz w:val="24"/>
          <w:szCs w:val="24"/>
        </w:rPr>
        <w:t xml:space="preserve">w terminie 3 dni od zamieszczenia na stronie internetowej informacji, o których mowa w art. 86 ust. 5 ustawy z dnia 29 stycznia 2004 r. (Dz. U. z 2017r. poz. 1579 z póź. zm.) </w:t>
      </w:r>
      <w:r w:rsidRPr="00014B08">
        <w:rPr>
          <w:rFonts w:ascii="Times New Roman" w:hAnsi="Times New Roman" w:cs="Times New Roman"/>
          <w:color w:val="000000"/>
          <w:sz w:val="24"/>
          <w:szCs w:val="24"/>
        </w:rPr>
        <w:t>(</w:t>
      </w:r>
      <w:hyperlink r:id="rId27" w:history="1">
        <w:r w:rsidRPr="00014B08">
          <w:rPr>
            <w:rFonts w:ascii="Times New Roman" w:hAnsi="Times New Roman" w:cs="Times New Roman"/>
            <w:color w:val="0000FF"/>
            <w:sz w:val="24"/>
            <w:szCs w:val="24"/>
            <w:u w:val="single"/>
          </w:rPr>
          <w:t>http://www.bip.konopiska.akcessnet.net</w:t>
        </w:r>
      </w:hyperlink>
      <w:r w:rsidRPr="00014B08">
        <w:rPr>
          <w:rFonts w:ascii="Times New Roman" w:hAnsi="Times New Roman" w:cs="Times New Roman"/>
          <w:color w:val="000000"/>
          <w:sz w:val="24"/>
          <w:szCs w:val="24"/>
        </w:rPr>
        <w:t xml:space="preserve">),przekazać Zamawiającemu </w:t>
      </w:r>
      <w:r w:rsidRPr="00014B08">
        <w:rPr>
          <w:rFonts w:ascii="Times New Roman" w:hAnsi="Times New Roman" w:cs="Times New Roman"/>
          <w:b/>
          <w:color w:val="000000"/>
          <w:sz w:val="24"/>
          <w:szCs w:val="24"/>
        </w:rPr>
        <w:t>oświadczenie</w:t>
      </w:r>
      <w:r w:rsidR="00662497" w:rsidRPr="00014B08">
        <w:rPr>
          <w:rFonts w:ascii="Times New Roman" w:hAnsi="Times New Roman" w:cs="Times New Roman"/>
          <w:b/>
          <w:color w:val="000000"/>
          <w:sz w:val="24"/>
          <w:szCs w:val="24"/>
        </w:rPr>
        <w:t xml:space="preserve">                  </w:t>
      </w:r>
      <w:r w:rsidRPr="00014B08">
        <w:rPr>
          <w:rFonts w:ascii="Times New Roman" w:hAnsi="Times New Roman" w:cs="Times New Roman"/>
          <w:b/>
          <w:color w:val="000000"/>
          <w:sz w:val="24"/>
          <w:szCs w:val="24"/>
        </w:rPr>
        <w:t xml:space="preserve"> o przynależności lub braku przynależności do tej </w:t>
      </w:r>
      <w:r w:rsidRPr="00014B08">
        <w:rPr>
          <w:rFonts w:ascii="Times New Roman" w:hAnsi="Times New Roman" w:cs="Times New Roman"/>
          <w:b/>
          <w:bCs/>
          <w:color w:val="000000"/>
          <w:sz w:val="24"/>
          <w:szCs w:val="24"/>
        </w:rPr>
        <w:t>samej grupy kapitałowej</w:t>
      </w:r>
      <w:r w:rsidRPr="00014B08">
        <w:rPr>
          <w:rFonts w:ascii="Times New Roman" w:hAnsi="Times New Roman" w:cs="Times New Roman"/>
          <w:color w:val="000000"/>
          <w:sz w:val="24"/>
          <w:szCs w:val="24"/>
        </w:rPr>
        <w:t xml:space="preserve">, o której mowa w art. 24 ust. 1 pkt 23 ustawy Pzp, wg wzoru stanowiącego </w:t>
      </w:r>
      <w:r w:rsidR="0017763F" w:rsidRPr="00014B08">
        <w:rPr>
          <w:rFonts w:ascii="Times New Roman" w:hAnsi="Times New Roman" w:cs="Times New Roman"/>
          <w:b/>
          <w:color w:val="000000"/>
          <w:sz w:val="24"/>
          <w:szCs w:val="24"/>
        </w:rPr>
        <w:t>z</w:t>
      </w:r>
      <w:r w:rsidRPr="00014B08">
        <w:rPr>
          <w:rFonts w:ascii="Times New Roman" w:hAnsi="Times New Roman" w:cs="Times New Roman"/>
          <w:b/>
          <w:bCs/>
          <w:color w:val="000000"/>
          <w:sz w:val="24"/>
          <w:szCs w:val="24"/>
        </w:rPr>
        <w:t>ałącznik nr 6 do SIWZ</w:t>
      </w:r>
      <w:r w:rsidR="0017763F" w:rsidRPr="00014B08">
        <w:rPr>
          <w:rFonts w:ascii="Times New Roman" w:hAnsi="Times New Roman" w:cs="Times New Roman"/>
          <w:b/>
          <w:bCs/>
          <w:color w:val="000000"/>
          <w:sz w:val="24"/>
          <w:szCs w:val="24"/>
        </w:rPr>
        <w:t xml:space="preserve"> </w:t>
      </w:r>
      <w:r w:rsidRPr="00014B08">
        <w:rPr>
          <w:rFonts w:ascii="Times New Roman" w:hAnsi="Times New Roman" w:cs="Times New Roman"/>
          <w:color w:val="000000"/>
          <w:sz w:val="24"/>
          <w:szCs w:val="24"/>
        </w:rPr>
        <w:t>.</w:t>
      </w:r>
    </w:p>
    <w:p w:rsidR="002F26E9" w:rsidRPr="00014B08" w:rsidRDefault="002F26E9" w:rsidP="002F26E9">
      <w:pPr>
        <w:widowControl/>
        <w:spacing w:line="276" w:lineRule="auto"/>
        <w:jc w:val="both"/>
        <w:rPr>
          <w:rFonts w:ascii="Times New Roman" w:hAnsi="Times New Roman" w:cs="Times New Roman"/>
          <w:color w:val="000000"/>
          <w:sz w:val="24"/>
          <w:szCs w:val="24"/>
        </w:rPr>
      </w:pPr>
      <w:r w:rsidRPr="00014B08">
        <w:rPr>
          <w:rFonts w:ascii="Times New Roman" w:hAnsi="Times New Roman" w:cs="Times New Roman"/>
          <w:color w:val="000000"/>
          <w:sz w:val="24"/>
          <w:szCs w:val="24"/>
        </w:rPr>
        <w:t>Wraz ze złożeniem oświadczenia, Wykonawca może przedstawić dowody, że powiązania  z innym Wykonawcą nie prowadzą do zakłócenia konkurencji w postępowaniu o udzielenie zamówienia.</w:t>
      </w:r>
    </w:p>
    <w:p w:rsidR="002F26E9" w:rsidRDefault="002F26E9" w:rsidP="002F26E9">
      <w:pPr>
        <w:widowControl/>
        <w:spacing w:line="276" w:lineRule="auto"/>
        <w:jc w:val="both"/>
        <w:rPr>
          <w:rFonts w:ascii="Times New Roman" w:hAnsi="Times New Roman" w:cs="Times New Roman"/>
          <w:color w:val="000000"/>
          <w:sz w:val="24"/>
          <w:szCs w:val="24"/>
        </w:rPr>
      </w:pPr>
      <w:r w:rsidRPr="00014B08">
        <w:rPr>
          <w:rFonts w:ascii="Times New Roman" w:hAnsi="Times New Roman" w:cs="Times New Roman"/>
          <w:color w:val="000000"/>
          <w:sz w:val="24"/>
          <w:szCs w:val="24"/>
        </w:rPr>
        <w:t>W przypadku wspólnego ubiegania się o zamówienie przez Wykonawców oświadczenie o przynależnoś</w:t>
      </w:r>
      <w:r w:rsidRPr="005A48C3">
        <w:rPr>
          <w:rFonts w:ascii="Times New Roman" w:hAnsi="Times New Roman" w:cs="Times New Roman"/>
          <w:color w:val="000000"/>
          <w:sz w:val="24"/>
          <w:szCs w:val="24"/>
        </w:rPr>
        <w:t xml:space="preserve">ci lub braku przynależności do tej samej </w:t>
      </w:r>
      <w:r>
        <w:rPr>
          <w:rFonts w:ascii="Times New Roman" w:hAnsi="Times New Roman" w:cs="Times New Roman"/>
          <w:color w:val="000000"/>
          <w:sz w:val="24"/>
          <w:szCs w:val="24"/>
        </w:rPr>
        <w:t>grupy kapitałowej, składa każdy</w:t>
      </w:r>
      <w:r w:rsidRPr="005A48C3">
        <w:rPr>
          <w:rFonts w:ascii="Times New Roman" w:hAnsi="Times New Roman" w:cs="Times New Roman"/>
          <w:color w:val="000000"/>
          <w:sz w:val="24"/>
          <w:szCs w:val="24"/>
        </w:rPr>
        <w:t xml:space="preserve"> z Wykonawców.</w:t>
      </w:r>
    </w:p>
    <w:p w:rsidR="005578BA" w:rsidRDefault="005578BA" w:rsidP="002F26E9">
      <w:pPr>
        <w:widowControl/>
        <w:spacing w:line="276" w:lineRule="auto"/>
        <w:jc w:val="both"/>
        <w:rPr>
          <w:rFonts w:ascii="Times New Roman" w:hAnsi="Times New Roman" w:cs="Times New Roman"/>
          <w:b/>
          <w:color w:val="000000"/>
          <w:sz w:val="24"/>
          <w:szCs w:val="24"/>
        </w:rPr>
      </w:pPr>
    </w:p>
    <w:p w:rsidR="006507CE" w:rsidRDefault="005578BA"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rPr>
        <w:t>9.</w:t>
      </w:r>
      <w:r w:rsidR="005F683B">
        <w:rPr>
          <w:rFonts w:ascii="Times New Roman" w:hAnsi="Times New Roman" w:cs="Times New Roman"/>
          <w:b/>
          <w:color w:val="000000"/>
          <w:sz w:val="24"/>
          <w:szCs w:val="24"/>
        </w:rPr>
        <w:t>8</w:t>
      </w:r>
      <w:r w:rsidR="006507CE">
        <w:rPr>
          <w:rFonts w:ascii="Times New Roman" w:hAnsi="Times New Roman" w:cs="Times New Roman"/>
          <w:sz w:val="24"/>
          <w:szCs w:val="24"/>
          <w:lang w:eastAsia="ar-SA"/>
        </w:rPr>
        <w:t xml:space="preserve"> </w:t>
      </w:r>
      <w:r w:rsidR="006507CE" w:rsidRPr="006507CE">
        <w:rPr>
          <w:rFonts w:ascii="Times New Roman" w:hAnsi="Times New Roman" w:cs="Times New Roman"/>
          <w:sz w:val="24"/>
          <w:szCs w:val="24"/>
          <w:lang w:eastAsia="ar-SA"/>
        </w:rPr>
        <w:t xml:space="preserve">Zgodnie z art. 26 ust. </w:t>
      </w:r>
      <w:r w:rsidR="006507CE" w:rsidRPr="006507CE">
        <w:rPr>
          <w:rFonts w:ascii="Times New Roman" w:hAnsi="Times New Roman" w:cs="Times New Roman"/>
          <w:color w:val="000000"/>
          <w:sz w:val="24"/>
          <w:szCs w:val="24"/>
          <w:lang w:eastAsia="ar-SA"/>
        </w:rPr>
        <w:t>2f  ustawy Pzp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lang w:eastAsia="ar-SA"/>
        </w:rPr>
        <w:t>9.</w:t>
      </w:r>
      <w:r w:rsidR="005F683B">
        <w:rPr>
          <w:rFonts w:ascii="Times New Roman" w:hAnsi="Times New Roman" w:cs="Times New Roman"/>
          <w:b/>
          <w:color w:val="000000"/>
          <w:sz w:val="24"/>
          <w:szCs w:val="24"/>
          <w:lang w:eastAsia="ar-SA"/>
        </w:rPr>
        <w:t>9</w:t>
      </w:r>
      <w:r w:rsidRPr="006507CE">
        <w:rPr>
          <w:rFonts w:ascii="Times New Roman" w:hAnsi="Times New Roman" w:cs="Times New Roman"/>
          <w:color w:val="000000"/>
          <w:sz w:val="24"/>
          <w:szCs w:val="24"/>
          <w:lang w:eastAsia="ar-SA"/>
        </w:rPr>
        <w:t xml:space="preserve"> 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507CE" w:rsidRPr="006507CE" w:rsidRDefault="006507CE" w:rsidP="006507CE">
      <w:pPr>
        <w:widowControl/>
        <w:spacing w:before="107" w:line="276" w:lineRule="auto"/>
        <w:jc w:val="both"/>
        <w:rPr>
          <w:rFonts w:ascii="Times New Roman" w:hAnsi="Times New Roman" w:cs="Times New Roman"/>
          <w:sz w:val="24"/>
          <w:szCs w:val="24"/>
          <w:lang w:eastAsia="ar-SA"/>
        </w:rPr>
      </w:pP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lang w:eastAsia="ar-SA"/>
        </w:rPr>
        <w:t>9.1</w:t>
      </w:r>
      <w:r w:rsidR="005F683B">
        <w:rPr>
          <w:rFonts w:ascii="Times New Roman" w:hAnsi="Times New Roman" w:cs="Times New Roman"/>
          <w:b/>
          <w:color w:val="000000"/>
          <w:sz w:val="24"/>
          <w:szCs w:val="24"/>
          <w:lang w:eastAsia="ar-SA"/>
        </w:rPr>
        <w:t>0</w:t>
      </w:r>
      <w:r w:rsidRPr="006507CE">
        <w:rPr>
          <w:rFonts w:ascii="Times New Roman" w:hAnsi="Times New Roman" w:cs="Times New Roman"/>
          <w:color w:val="000000"/>
          <w:sz w:val="24"/>
          <w:szCs w:val="24"/>
          <w:lang w:eastAsia="ar-SA"/>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507CE" w:rsidRPr="006507CE" w:rsidRDefault="006507CE" w:rsidP="006507CE">
      <w:pPr>
        <w:widowControl/>
        <w:spacing w:before="107" w:line="276" w:lineRule="auto"/>
        <w:jc w:val="both"/>
        <w:rPr>
          <w:rFonts w:ascii="Times New Roman" w:hAnsi="Times New Roman" w:cs="Times New Roman"/>
          <w:sz w:val="24"/>
          <w:szCs w:val="24"/>
          <w:lang w:eastAsia="ar-SA"/>
        </w:rPr>
      </w:pP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lang w:eastAsia="ar-SA"/>
        </w:rPr>
        <w:t>9.1</w:t>
      </w:r>
      <w:r w:rsidR="005F683B">
        <w:rPr>
          <w:rFonts w:ascii="Times New Roman" w:hAnsi="Times New Roman" w:cs="Times New Roman"/>
          <w:b/>
          <w:color w:val="000000"/>
          <w:sz w:val="24"/>
          <w:szCs w:val="24"/>
          <w:lang w:eastAsia="ar-SA"/>
        </w:rPr>
        <w:t>1</w:t>
      </w:r>
      <w:r w:rsidRPr="006507CE">
        <w:rPr>
          <w:rFonts w:ascii="Times New Roman" w:hAnsi="Times New Roman" w:cs="Times New Roman"/>
          <w:color w:val="000000"/>
          <w:sz w:val="24"/>
          <w:szCs w:val="24"/>
          <w:lang w:eastAsia="ar-SA"/>
        </w:rPr>
        <w:t xml:space="preserve"> Zamawiający wzywa także, w wyznaczonym przez siebie terminie, do złożenia wyjaśnień dotyczących oświadczeń lub dokumentów, o których mowa w art. 25 ust. 1 ustawy Pzp.</w:t>
      </w:r>
    </w:p>
    <w:p w:rsidR="006507CE" w:rsidRPr="006507CE" w:rsidRDefault="006507CE" w:rsidP="006507CE">
      <w:pPr>
        <w:widowControl/>
        <w:spacing w:before="107" w:line="276" w:lineRule="auto"/>
        <w:jc w:val="both"/>
        <w:rPr>
          <w:rFonts w:ascii="Times New Roman" w:hAnsi="Times New Roman" w:cs="Times New Roman"/>
          <w:sz w:val="24"/>
          <w:szCs w:val="24"/>
          <w:lang w:eastAsia="ar-SA"/>
        </w:rPr>
      </w:pP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w:t>
      </w:r>
      <w:r w:rsidR="005F683B">
        <w:rPr>
          <w:rFonts w:ascii="Times New Roman" w:hAnsi="Times New Roman" w:cs="Times New Roman"/>
          <w:b/>
          <w:sz w:val="24"/>
          <w:szCs w:val="24"/>
          <w:lang w:eastAsia="ar-SA"/>
        </w:rPr>
        <w:t>2</w:t>
      </w:r>
      <w:r w:rsidRPr="006507CE">
        <w:rPr>
          <w:rFonts w:ascii="Times New Roman" w:hAnsi="Times New Roman" w:cs="Times New Roman"/>
          <w:sz w:val="24"/>
          <w:szCs w:val="24"/>
          <w:lang w:eastAsia="ar-SA"/>
        </w:rPr>
        <w:t xml:space="preserve"> Oświadczenia dotyczące Wykonawcy i innych podmiotów, na których zdolnościach polega Wykonawca na zasadach określonych w art. 22a ustawy Pzp oraz dotyczące Podwykonawców, składane są w oryginale.</w:t>
      </w: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Dokumenty, inne niż oświadczenia składane są w oryginale lub kopii poświadczonej za zgodność z oryginałem.</w:t>
      </w: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Poświadczenia za zgodność z oryginałem dokonuje odpowiednio Wykonawca, podmiot, na którego zdolnościach polega Wykonawca, Wykonawcy wspólnie ubiegający się o udzielenie zamówienia publicznego albo Podwykonawca, w zakresie dokumentów, które każdego z nich dotyczą.</w:t>
      </w: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Poświadczenie za zgodność z oryginałem następuje w formie pisemnej.</w:t>
      </w:r>
    </w:p>
    <w:p w:rsidR="006507CE" w:rsidRPr="006507CE" w:rsidRDefault="006507CE" w:rsidP="006507CE">
      <w:pPr>
        <w:tabs>
          <w:tab w:val="left" w:pos="360"/>
        </w:tabs>
        <w:spacing w:line="276" w:lineRule="auto"/>
        <w:ind w:left="284" w:hanging="284"/>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Każda strona kserokopii winna być podpisana za zgodność z oryginałem.</w:t>
      </w:r>
    </w:p>
    <w:p w:rsidR="006507CE" w:rsidRPr="006507CE" w:rsidRDefault="006507CE" w:rsidP="006507CE">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Poświadczenie za zgodność z oryginałem winno być sporządzone w sposób umożliwiający identyfikację podpisu (np. wraz z imienną pieczątką osoby poświadczającej kopię dokumentu za zgodność z oryginałem).</w:t>
      </w:r>
    </w:p>
    <w:p w:rsidR="006507CE" w:rsidRPr="006507CE" w:rsidRDefault="006507CE" w:rsidP="006507CE">
      <w:pPr>
        <w:widowControl/>
        <w:spacing w:line="276" w:lineRule="auto"/>
        <w:jc w:val="both"/>
        <w:rPr>
          <w:rFonts w:ascii="Times New Roman" w:hAnsi="Times New Roman" w:cs="Times New Roman"/>
          <w:sz w:val="24"/>
          <w:szCs w:val="24"/>
          <w:lang w:eastAsia="ar-SA"/>
        </w:rPr>
      </w:pPr>
    </w:p>
    <w:p w:rsidR="006507CE" w:rsidRPr="006507CE" w:rsidRDefault="006507CE" w:rsidP="006507CE">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w:t>
      </w:r>
      <w:r w:rsidR="005F683B">
        <w:rPr>
          <w:rFonts w:ascii="Times New Roman" w:hAnsi="Times New Roman" w:cs="Times New Roman"/>
          <w:b/>
          <w:sz w:val="24"/>
          <w:szCs w:val="24"/>
          <w:lang w:eastAsia="ar-SA"/>
        </w:rPr>
        <w:t>3</w:t>
      </w:r>
      <w:r w:rsidRPr="006507CE">
        <w:rPr>
          <w:rFonts w:ascii="Times New Roman" w:hAnsi="Times New Roman" w:cs="Times New Roman"/>
          <w:sz w:val="24"/>
          <w:szCs w:val="24"/>
          <w:lang w:eastAsia="ar-SA"/>
        </w:rPr>
        <w:t xml:space="preserve"> Zamawiający może żądać przedstawienia oryginału lub notarialnie poświadczonej kopii dokumentów, wyłącznie wtedy, gdy złożona kopia dokumentu jest nieczytelna lub budzi wątpliwość co do jej prawdziwości.</w:t>
      </w:r>
    </w:p>
    <w:p w:rsidR="006507CE" w:rsidRPr="006507CE" w:rsidRDefault="006507CE" w:rsidP="006507CE">
      <w:pPr>
        <w:widowControl/>
        <w:spacing w:line="276" w:lineRule="auto"/>
        <w:jc w:val="both"/>
        <w:rPr>
          <w:rFonts w:ascii="Times New Roman" w:hAnsi="Times New Roman" w:cs="Times New Roman"/>
          <w:sz w:val="24"/>
          <w:szCs w:val="24"/>
          <w:lang w:eastAsia="ar-SA"/>
        </w:rPr>
      </w:pPr>
    </w:p>
    <w:p w:rsidR="006507CE" w:rsidRPr="006507CE" w:rsidRDefault="006507CE" w:rsidP="006507CE">
      <w:pPr>
        <w:widowControl/>
        <w:spacing w:line="276" w:lineRule="auto"/>
        <w:jc w:val="both"/>
        <w:rPr>
          <w:rFonts w:ascii="Times New Roman" w:hAnsi="Times New Roman" w:cs="Times New Roman"/>
          <w:sz w:val="24"/>
          <w:szCs w:val="24"/>
        </w:rPr>
      </w:pPr>
      <w:r w:rsidRPr="006507CE">
        <w:rPr>
          <w:rFonts w:ascii="Times New Roman" w:hAnsi="Times New Roman" w:cs="Times New Roman"/>
          <w:b/>
          <w:sz w:val="24"/>
          <w:szCs w:val="24"/>
          <w:lang w:eastAsia="ar-SA"/>
        </w:rPr>
        <w:t>9.1</w:t>
      </w:r>
      <w:r w:rsidR="005F683B">
        <w:rPr>
          <w:rFonts w:ascii="Times New Roman" w:hAnsi="Times New Roman" w:cs="Times New Roman"/>
          <w:b/>
          <w:sz w:val="24"/>
          <w:szCs w:val="24"/>
          <w:lang w:eastAsia="ar-SA"/>
        </w:rPr>
        <w:t>4</w:t>
      </w:r>
      <w:r w:rsidRPr="006507CE">
        <w:rPr>
          <w:rFonts w:ascii="Times New Roman" w:hAnsi="Times New Roman" w:cs="Times New Roman"/>
          <w:sz w:val="24"/>
          <w:szCs w:val="24"/>
          <w:lang w:eastAsia="ar-SA"/>
        </w:rPr>
        <w:t xml:space="preserve"> Dokumenty sporządzone w języku obcym są składane wraz z tłumaczeniem na język polski.</w:t>
      </w:r>
      <w:r w:rsidRPr="006507CE">
        <w:rPr>
          <w:rFonts w:ascii="Times New Roman" w:hAnsi="Times New Roman" w:cs="Times New Roman"/>
          <w:sz w:val="24"/>
          <w:szCs w:val="24"/>
        </w:rPr>
        <w:t xml:space="preserve"> Wszystkie dokumenty i oświadczenia w języku obcym należy dostarczyć  przetłumaczone przez tłumacza przysięgłego lub Wykonawcę. </w:t>
      </w:r>
    </w:p>
    <w:p w:rsidR="006507CE" w:rsidRPr="006507CE" w:rsidRDefault="006507CE" w:rsidP="006507CE">
      <w:pPr>
        <w:widowControl/>
        <w:spacing w:line="276" w:lineRule="auto"/>
        <w:jc w:val="both"/>
        <w:rPr>
          <w:rFonts w:ascii="Times New Roman" w:hAnsi="Times New Roman" w:cs="Times New Roman"/>
          <w:sz w:val="24"/>
          <w:szCs w:val="24"/>
        </w:rPr>
      </w:pPr>
    </w:p>
    <w:p w:rsidR="006507CE" w:rsidRPr="006507CE" w:rsidRDefault="006507CE" w:rsidP="006507CE">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w:t>
      </w:r>
      <w:r w:rsidR="005F683B">
        <w:rPr>
          <w:rFonts w:ascii="Times New Roman" w:hAnsi="Times New Roman" w:cs="Times New Roman"/>
          <w:b/>
          <w:sz w:val="24"/>
          <w:szCs w:val="24"/>
          <w:lang w:eastAsia="ar-SA"/>
        </w:rPr>
        <w:t>5</w:t>
      </w:r>
      <w:r w:rsidRPr="006507CE">
        <w:rPr>
          <w:rFonts w:ascii="Times New Roman" w:hAnsi="Times New Roman" w:cs="Times New Roman"/>
          <w:sz w:val="24"/>
          <w:szCs w:val="24"/>
          <w:lang w:eastAsia="ar-SA"/>
        </w:rPr>
        <w:t xml:space="preserve"> Złożenie przez Wykonawcę fałszywych lub stwierdzających nieprawdę dokumentów albo nierzetelnych oświadczeń, mających istotne znaczenie dla prowadzonego postępowania, zagrożone jest karą pozbawienia wolności do lat 3 (art. 233 § 1 KK) i zgodnie z przepisami art. 24 ust. 2 pkt 2 ustawy Pzp spowoduje wykluczenie Wykonawcy z dalszego postępowania.</w:t>
      </w:r>
    </w:p>
    <w:p w:rsidR="005578BA" w:rsidRPr="005578BA" w:rsidRDefault="005578BA" w:rsidP="002F26E9">
      <w:pPr>
        <w:widowControl/>
        <w:spacing w:line="276" w:lineRule="auto"/>
        <w:jc w:val="both"/>
        <w:rPr>
          <w:rFonts w:ascii="Times New Roman" w:hAnsi="Times New Roman" w:cs="Times New Roman"/>
          <w:b/>
          <w:color w:val="000000"/>
          <w:sz w:val="24"/>
          <w:szCs w:val="24"/>
        </w:rPr>
      </w:pPr>
    </w:p>
    <w:p w:rsidR="002F26E9" w:rsidRDefault="002F26E9" w:rsidP="002F26E9">
      <w:pPr>
        <w:widowControl/>
        <w:spacing w:line="276" w:lineRule="auto"/>
        <w:jc w:val="both"/>
        <w:rPr>
          <w:rFonts w:ascii="Times New Roman" w:hAnsi="Times New Roman" w:cs="Times New Roman"/>
          <w:sz w:val="22"/>
          <w:szCs w:val="22"/>
        </w:rPr>
      </w:pPr>
    </w:p>
    <w:tbl>
      <w:tblPr>
        <w:tblStyle w:val="Tabela-Siatka"/>
        <w:tblW w:w="0" w:type="auto"/>
        <w:tblLook w:val="04A0" w:firstRow="1" w:lastRow="0" w:firstColumn="1" w:lastColumn="0" w:noHBand="0" w:noVBand="1"/>
      </w:tblPr>
      <w:tblGrid>
        <w:gridCol w:w="10325"/>
      </w:tblGrid>
      <w:tr w:rsidR="00BD71B8" w:rsidTr="00BD71B8">
        <w:tc>
          <w:tcPr>
            <w:tcW w:w="10325" w:type="dxa"/>
            <w:shd w:val="clear" w:color="auto" w:fill="BFBFBF" w:themeFill="background1" w:themeFillShade="BF"/>
          </w:tcPr>
          <w:p w:rsidR="00BD71B8" w:rsidRPr="00BD71B8" w:rsidRDefault="00BD71B8" w:rsidP="00BD71B8">
            <w:pPr>
              <w:widowControl/>
              <w:spacing w:line="276" w:lineRule="auto"/>
              <w:jc w:val="center"/>
              <w:rPr>
                <w:rFonts w:ascii="Times New Roman" w:hAnsi="Times New Roman" w:cs="Times New Roman"/>
                <w:b/>
                <w:sz w:val="22"/>
                <w:szCs w:val="22"/>
              </w:rPr>
            </w:pPr>
            <w:r w:rsidRPr="00BD71B8">
              <w:rPr>
                <w:rFonts w:ascii="Times New Roman" w:hAnsi="Times New Roman" w:cs="Times New Roman"/>
                <w:b/>
                <w:sz w:val="24"/>
                <w:szCs w:val="22"/>
              </w:rPr>
              <w:t xml:space="preserve">9a. Wykaz oświadczeń i dokumentów, składanych przez Wykonawcę, na wezwanie Zamawiającego, w celu potwierdzenia okoliczności, o których mowa w art. 25 ust. 1 </w:t>
            </w:r>
            <w:r w:rsidR="006F6BD9">
              <w:rPr>
                <w:rFonts w:ascii="Times New Roman" w:hAnsi="Times New Roman" w:cs="Times New Roman"/>
                <w:b/>
                <w:sz w:val="24"/>
                <w:szCs w:val="22"/>
              </w:rPr>
              <w:t>pkt 1-8</w:t>
            </w:r>
            <w:r w:rsidRPr="00BD71B8">
              <w:rPr>
                <w:rFonts w:ascii="Times New Roman" w:hAnsi="Times New Roman" w:cs="Times New Roman"/>
                <w:b/>
                <w:sz w:val="24"/>
                <w:szCs w:val="22"/>
              </w:rPr>
              <w:t>ustawy</w:t>
            </w:r>
          </w:p>
        </w:tc>
      </w:tr>
    </w:tbl>
    <w:p w:rsidR="002F26E9" w:rsidRPr="00B464B6" w:rsidRDefault="002F26E9"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sz w:val="24"/>
          <w:szCs w:val="24"/>
        </w:rPr>
        <w:t>Zgodnie z art. 26 ust. 2 ustawy, Zamawiający, przed udzieleniem zamówienia, wezwie</w:t>
      </w:r>
      <w:r w:rsidR="00B464B6">
        <w:rPr>
          <w:rFonts w:ascii="Times New Roman" w:hAnsi="Times New Roman" w:cs="Times New Roman"/>
          <w:sz w:val="24"/>
          <w:szCs w:val="24"/>
        </w:rPr>
        <w:t xml:space="preserve"> </w:t>
      </w:r>
      <w:r w:rsidRPr="00B464B6">
        <w:rPr>
          <w:rFonts w:ascii="Times New Roman" w:hAnsi="Times New Roman" w:cs="Times New Roman"/>
          <w:sz w:val="24"/>
          <w:szCs w:val="24"/>
        </w:rPr>
        <w:t>Wykonawcę, którego oferta została najwyżej oceniona, do z</w:t>
      </w:r>
      <w:r w:rsidR="00B464B6">
        <w:rPr>
          <w:rFonts w:ascii="Times New Roman" w:hAnsi="Times New Roman" w:cs="Times New Roman"/>
          <w:sz w:val="24"/>
          <w:szCs w:val="24"/>
        </w:rPr>
        <w:t xml:space="preserve">łożenia w wyznaczonym terminie, </w:t>
      </w:r>
      <w:r w:rsidRPr="00B464B6">
        <w:rPr>
          <w:rFonts w:ascii="Times New Roman" w:hAnsi="Times New Roman" w:cs="Times New Roman"/>
          <w:sz w:val="24"/>
          <w:szCs w:val="24"/>
        </w:rPr>
        <w:t xml:space="preserve">nie krótszym niż 5 dni od dnia przekazania wezwania, </w:t>
      </w:r>
      <w:r w:rsidRPr="00B464B6">
        <w:rPr>
          <w:rFonts w:ascii="Times New Roman" w:hAnsi="Times New Roman" w:cs="Times New Roman"/>
          <w:b/>
          <w:bCs/>
          <w:sz w:val="24"/>
          <w:szCs w:val="24"/>
        </w:rPr>
        <w:t>aktualnych na dzień złożenia</w:t>
      </w:r>
      <w:r w:rsidR="00B464B6">
        <w:rPr>
          <w:rFonts w:ascii="Times New Roman" w:hAnsi="Times New Roman" w:cs="Times New Roman"/>
          <w:sz w:val="24"/>
          <w:szCs w:val="24"/>
        </w:rPr>
        <w:t xml:space="preserve">, nw. </w:t>
      </w:r>
      <w:r w:rsidRPr="00B464B6">
        <w:rPr>
          <w:rFonts w:ascii="Times New Roman" w:hAnsi="Times New Roman" w:cs="Times New Roman"/>
          <w:sz w:val="24"/>
          <w:szCs w:val="24"/>
        </w:rPr>
        <w:t>oświadczeń i dokumentów:</w:t>
      </w:r>
    </w:p>
    <w:p w:rsidR="00A10806" w:rsidRDefault="00A10806" w:rsidP="00B464B6">
      <w:pPr>
        <w:widowControl/>
        <w:spacing w:line="276" w:lineRule="auto"/>
        <w:jc w:val="both"/>
        <w:rPr>
          <w:rFonts w:ascii="Times New Roman" w:hAnsi="Times New Roman" w:cs="Times New Roman"/>
          <w:b/>
          <w:bCs/>
          <w:sz w:val="24"/>
          <w:szCs w:val="24"/>
        </w:rPr>
      </w:pPr>
    </w:p>
    <w:p w:rsidR="002F26E9" w:rsidRPr="00B464B6" w:rsidRDefault="00BD71B8" w:rsidP="00B464B6">
      <w:pPr>
        <w:widowControl/>
        <w:spacing w:line="276" w:lineRule="auto"/>
        <w:jc w:val="both"/>
        <w:rPr>
          <w:rFonts w:ascii="Times New Roman" w:hAnsi="Times New Roman" w:cs="Times New Roman"/>
          <w:b/>
          <w:bCs/>
          <w:sz w:val="24"/>
          <w:szCs w:val="24"/>
        </w:rPr>
      </w:pPr>
      <w:r w:rsidRPr="00B464B6">
        <w:rPr>
          <w:rFonts w:ascii="Times New Roman" w:hAnsi="Times New Roman" w:cs="Times New Roman"/>
          <w:b/>
          <w:bCs/>
          <w:sz w:val="24"/>
          <w:szCs w:val="24"/>
        </w:rPr>
        <w:t>9a.1</w:t>
      </w:r>
      <w:r w:rsidR="002F26E9" w:rsidRPr="00B464B6">
        <w:rPr>
          <w:rFonts w:ascii="Times New Roman" w:hAnsi="Times New Roman" w:cs="Times New Roman"/>
          <w:b/>
          <w:bCs/>
          <w:sz w:val="24"/>
          <w:szCs w:val="24"/>
        </w:rPr>
        <w:t xml:space="preserve"> Wykaz oświadczeń i dokumentów potwierdzając</w:t>
      </w:r>
      <w:r w:rsidR="00B464B6">
        <w:rPr>
          <w:rFonts w:ascii="Times New Roman" w:hAnsi="Times New Roman" w:cs="Times New Roman"/>
          <w:b/>
          <w:bCs/>
          <w:sz w:val="24"/>
          <w:szCs w:val="24"/>
        </w:rPr>
        <w:t xml:space="preserve">ych spełnianie warunków udziału </w:t>
      </w:r>
      <w:r w:rsidR="0010511A">
        <w:rPr>
          <w:rFonts w:ascii="Times New Roman" w:hAnsi="Times New Roman" w:cs="Times New Roman"/>
          <w:b/>
          <w:bCs/>
          <w:sz w:val="24"/>
          <w:szCs w:val="24"/>
        </w:rPr>
        <w:t xml:space="preserve">                           </w:t>
      </w:r>
      <w:r w:rsidR="002F26E9" w:rsidRPr="00B464B6">
        <w:rPr>
          <w:rFonts w:ascii="Times New Roman" w:hAnsi="Times New Roman" w:cs="Times New Roman"/>
          <w:b/>
          <w:bCs/>
          <w:sz w:val="24"/>
          <w:szCs w:val="24"/>
        </w:rPr>
        <w:t>w postępowaniu:</w:t>
      </w:r>
    </w:p>
    <w:p w:rsidR="00E67F14" w:rsidRPr="0043547C" w:rsidRDefault="00E67F14" w:rsidP="001B6F7B">
      <w:pPr>
        <w:pStyle w:val="Akapitzlist"/>
        <w:widowControl/>
        <w:numPr>
          <w:ilvl w:val="0"/>
          <w:numId w:val="24"/>
        </w:numPr>
        <w:suppressAutoHyphens w:val="0"/>
        <w:spacing w:before="120" w:beforeAutospacing="1" w:after="100" w:afterAutospacing="1" w:line="276" w:lineRule="auto"/>
        <w:jc w:val="both"/>
        <w:rPr>
          <w:szCs w:val="24"/>
          <w:lang w:eastAsia="pl-PL"/>
        </w:rPr>
      </w:pPr>
      <w:r w:rsidRPr="0043547C">
        <w:rPr>
          <w:szCs w:val="24"/>
          <w:lang w:eastAsia="pl-PL"/>
        </w:rPr>
        <w:t xml:space="preserve">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w:t>
      </w:r>
      <w:r>
        <w:rPr>
          <w:szCs w:val="24"/>
          <w:lang w:eastAsia="pl-PL"/>
        </w:rPr>
        <w:t xml:space="preserve">upływem terminu składania ofert </w:t>
      </w:r>
      <w:r>
        <w:rPr>
          <w:b/>
          <w:szCs w:val="24"/>
          <w:lang w:eastAsia="pl-PL"/>
        </w:rPr>
        <w:t>(w przypadku wspólnego ubiegania się dwóch lub więcej Wykonawców o udzielenie niniejszego zamówienia, oceniane będzie ich łączne doświadczenie</w:t>
      </w:r>
      <w:r>
        <w:rPr>
          <w:szCs w:val="24"/>
          <w:lang w:eastAsia="pl-PL"/>
        </w:rPr>
        <w:t>),</w:t>
      </w:r>
    </w:p>
    <w:p w:rsidR="00955EB5" w:rsidRPr="00E67F14" w:rsidRDefault="00E67F14" w:rsidP="001B6F7B">
      <w:pPr>
        <w:pStyle w:val="Akapitzlist"/>
        <w:widowControl/>
        <w:numPr>
          <w:ilvl w:val="0"/>
          <w:numId w:val="24"/>
        </w:numPr>
        <w:suppressAutoHyphens w:val="0"/>
        <w:spacing w:before="120" w:beforeAutospacing="1" w:after="100" w:afterAutospacing="1" w:line="276" w:lineRule="auto"/>
        <w:jc w:val="both"/>
        <w:rPr>
          <w:szCs w:val="24"/>
          <w:lang w:eastAsia="pl-PL"/>
        </w:rPr>
      </w:pPr>
      <w:r w:rsidRPr="0043547C">
        <w:rPr>
          <w:rFonts w:eastAsia="Calibri"/>
          <w:szCs w:val="24"/>
          <w:lang w:eastAsia="pl-PL"/>
        </w:rPr>
        <w:t>wykazu narzędzi, wyposażenia zakładu lub urządzeń technicznych dostępnych wykonawcy w celu wykonania zamówienia publicznego wraz z informacją o podstawie do dysponowania tymi zasobami</w:t>
      </w:r>
      <w:r>
        <w:rPr>
          <w:rFonts w:eastAsia="Calibri"/>
          <w:szCs w:val="24"/>
          <w:lang w:eastAsia="pl-PL"/>
        </w:rPr>
        <w:t xml:space="preserve"> </w:t>
      </w:r>
      <w:r>
        <w:rPr>
          <w:rFonts w:eastAsia="Calibri"/>
          <w:b/>
          <w:szCs w:val="24"/>
          <w:lang w:eastAsia="pl-PL"/>
        </w:rPr>
        <w:t>(w przypadku wspólnego ubiegania się dwóch lub więcej Wykonawców o udzielenie niniejszego zamówienia, oceniany będzie ich łączne potencjał)</w:t>
      </w:r>
      <w:r>
        <w:rPr>
          <w:rFonts w:eastAsia="Calibri"/>
          <w:szCs w:val="24"/>
          <w:lang w:eastAsia="pl-PL"/>
        </w:rPr>
        <w:t>.</w:t>
      </w:r>
    </w:p>
    <w:p w:rsidR="002F26E9" w:rsidRPr="00B464B6" w:rsidRDefault="00BD71B8" w:rsidP="00B464B6">
      <w:pPr>
        <w:widowControl/>
        <w:spacing w:line="276" w:lineRule="auto"/>
        <w:jc w:val="both"/>
        <w:rPr>
          <w:rFonts w:ascii="Times New Roman" w:hAnsi="Times New Roman" w:cs="Times New Roman"/>
          <w:b/>
          <w:bCs/>
          <w:sz w:val="24"/>
          <w:szCs w:val="24"/>
        </w:rPr>
      </w:pPr>
      <w:r w:rsidRPr="00B464B6">
        <w:rPr>
          <w:rFonts w:ascii="Times New Roman" w:hAnsi="Times New Roman" w:cs="Times New Roman"/>
          <w:b/>
          <w:bCs/>
          <w:sz w:val="24"/>
          <w:szCs w:val="24"/>
        </w:rPr>
        <w:t>9a.2</w:t>
      </w:r>
      <w:r w:rsidR="002F26E9" w:rsidRPr="00B464B6">
        <w:rPr>
          <w:rFonts w:ascii="Times New Roman" w:hAnsi="Times New Roman" w:cs="Times New Roman"/>
          <w:b/>
          <w:bCs/>
          <w:sz w:val="24"/>
          <w:szCs w:val="24"/>
        </w:rPr>
        <w:t xml:space="preserve"> Wykaz oświadczeń i dokumentów potwierdzając</w:t>
      </w:r>
      <w:r w:rsidR="00B464B6">
        <w:rPr>
          <w:rFonts w:ascii="Times New Roman" w:hAnsi="Times New Roman" w:cs="Times New Roman"/>
          <w:b/>
          <w:bCs/>
          <w:sz w:val="24"/>
          <w:szCs w:val="24"/>
        </w:rPr>
        <w:t xml:space="preserve">ych brak podstaw do wykluczenia </w:t>
      </w:r>
      <w:r w:rsidR="002F26E9" w:rsidRPr="00B464B6">
        <w:rPr>
          <w:rFonts w:ascii="Times New Roman" w:hAnsi="Times New Roman" w:cs="Times New Roman"/>
          <w:b/>
          <w:bCs/>
          <w:sz w:val="24"/>
          <w:szCs w:val="24"/>
        </w:rPr>
        <w:t>Wykonawcy z postępowania:</w:t>
      </w:r>
    </w:p>
    <w:p w:rsidR="00146E2C" w:rsidRPr="00D538C8" w:rsidRDefault="00146E2C" w:rsidP="001B6F7B">
      <w:pPr>
        <w:pStyle w:val="Akapitzlist"/>
        <w:widowControl/>
        <w:numPr>
          <w:ilvl w:val="0"/>
          <w:numId w:val="25"/>
        </w:numPr>
        <w:spacing w:line="276" w:lineRule="auto"/>
        <w:jc w:val="both"/>
        <w:rPr>
          <w:b/>
          <w:bCs/>
          <w:color w:val="000000" w:themeColor="text1"/>
          <w:szCs w:val="24"/>
        </w:rPr>
      </w:pPr>
      <w:r w:rsidRPr="00D538C8">
        <w:rPr>
          <w:b/>
          <w:color w:val="000000" w:themeColor="text1"/>
        </w:rPr>
        <w:t>Informacja z Krajowego Rejestru Karnego</w:t>
      </w:r>
      <w:r w:rsidRPr="00D538C8">
        <w:rPr>
          <w:color w:val="000000" w:themeColor="text1"/>
        </w:rPr>
        <w:t xml:space="preserve"> w zakresie określonym w art. 24 ust. 1 pkt 13, 14</w:t>
      </w:r>
      <w:r w:rsidR="00A317FE">
        <w:rPr>
          <w:color w:val="000000" w:themeColor="text1"/>
        </w:rPr>
        <w:t xml:space="preserve">             </w:t>
      </w:r>
      <w:r w:rsidRPr="00D538C8">
        <w:rPr>
          <w:color w:val="000000" w:themeColor="text1"/>
        </w:rPr>
        <w:t xml:space="preserve"> i 21 ustawy oraz, odnośnie skazania za wykroczenie na karę aresztu, w zakresie określonym przez Zamawiającego na podstawie art. 24 ust. 5 pkt 5 i 6 ustawy, wystawiona nie wcześniej niż 6 miesięcy przed upływem terminu składania ofert – oryginał lub kopia potwierdzona „za zgodność z oryginałem”;</w:t>
      </w:r>
    </w:p>
    <w:p w:rsidR="00146E2C" w:rsidRPr="00146E2C" w:rsidRDefault="002F26E9" w:rsidP="001B6F7B">
      <w:pPr>
        <w:pStyle w:val="Akapitzlist"/>
        <w:widowControl/>
        <w:numPr>
          <w:ilvl w:val="0"/>
          <w:numId w:val="25"/>
        </w:numPr>
        <w:spacing w:line="276" w:lineRule="auto"/>
        <w:jc w:val="both"/>
        <w:rPr>
          <w:b/>
          <w:bCs/>
          <w:szCs w:val="24"/>
        </w:rPr>
      </w:pPr>
      <w:r w:rsidRPr="00146E2C">
        <w:rPr>
          <w:b/>
          <w:bCs/>
          <w:szCs w:val="24"/>
        </w:rPr>
        <w:t xml:space="preserve">Zaświadczenie właściwego </w:t>
      </w:r>
      <w:r w:rsidR="00146E2C">
        <w:rPr>
          <w:b/>
          <w:bCs/>
          <w:szCs w:val="24"/>
        </w:rPr>
        <w:t>N</w:t>
      </w:r>
      <w:r w:rsidRPr="00146E2C">
        <w:rPr>
          <w:b/>
          <w:bCs/>
          <w:szCs w:val="24"/>
        </w:rPr>
        <w:t xml:space="preserve">aczelnika </w:t>
      </w:r>
      <w:r w:rsidR="00146E2C">
        <w:rPr>
          <w:b/>
          <w:bCs/>
          <w:szCs w:val="24"/>
        </w:rPr>
        <w:t>U</w:t>
      </w:r>
      <w:r w:rsidRPr="00146E2C">
        <w:rPr>
          <w:b/>
          <w:bCs/>
          <w:szCs w:val="24"/>
        </w:rPr>
        <w:t xml:space="preserve">rzędu </w:t>
      </w:r>
      <w:r w:rsidR="00146E2C">
        <w:rPr>
          <w:b/>
          <w:bCs/>
          <w:szCs w:val="24"/>
        </w:rPr>
        <w:t>S</w:t>
      </w:r>
      <w:r w:rsidRPr="00146E2C">
        <w:rPr>
          <w:b/>
          <w:bCs/>
          <w:szCs w:val="24"/>
        </w:rPr>
        <w:t>karbowego</w:t>
      </w:r>
      <w:r w:rsidRPr="00146E2C">
        <w:rPr>
          <w:szCs w:val="24"/>
        </w:rPr>
        <w:t>, potwierdzającego, że</w:t>
      </w:r>
      <w:r w:rsidR="00B464B6" w:rsidRPr="00146E2C">
        <w:rPr>
          <w:szCs w:val="24"/>
        </w:rPr>
        <w:t xml:space="preserve"> </w:t>
      </w:r>
      <w:r w:rsidR="00146E2C">
        <w:rPr>
          <w:szCs w:val="24"/>
        </w:rPr>
        <w:t>W</w:t>
      </w:r>
      <w:r w:rsidRPr="00146E2C">
        <w:rPr>
          <w:szCs w:val="24"/>
        </w:rPr>
        <w:t>ykonawca nie zalega z opłacaniem podatków, wystawio</w:t>
      </w:r>
      <w:r w:rsidR="00B464B6" w:rsidRPr="00146E2C">
        <w:rPr>
          <w:szCs w:val="24"/>
        </w:rPr>
        <w:t xml:space="preserve">ne nie wcześniej niż 3 miesiące </w:t>
      </w:r>
      <w:r w:rsidRPr="00146E2C">
        <w:rPr>
          <w:szCs w:val="24"/>
        </w:rPr>
        <w:t>przed upływem terminu składania ofert, lub innego</w:t>
      </w:r>
      <w:r w:rsidR="00B464B6" w:rsidRPr="00146E2C">
        <w:rPr>
          <w:szCs w:val="24"/>
        </w:rPr>
        <w:t xml:space="preserve"> dokumentu potwierdzającego, że </w:t>
      </w:r>
      <w:r w:rsidRPr="00146E2C">
        <w:rPr>
          <w:szCs w:val="24"/>
        </w:rPr>
        <w:t>wykonawca zawarł porozumienie z właściwym org</w:t>
      </w:r>
      <w:r w:rsidR="00B464B6" w:rsidRPr="00146E2C">
        <w:rPr>
          <w:szCs w:val="24"/>
        </w:rPr>
        <w:t xml:space="preserve">anem podatkowym w sprawie spłat </w:t>
      </w:r>
      <w:r w:rsidRPr="00146E2C">
        <w:rPr>
          <w:szCs w:val="24"/>
        </w:rPr>
        <w:t>tych należności wraz z ewentualnymi odsetkami lub grz</w:t>
      </w:r>
      <w:r w:rsidR="00B464B6" w:rsidRPr="00146E2C">
        <w:rPr>
          <w:szCs w:val="24"/>
        </w:rPr>
        <w:t xml:space="preserve">ywnami, w szczególności uzyskał </w:t>
      </w:r>
      <w:r w:rsidRPr="00146E2C">
        <w:rPr>
          <w:szCs w:val="24"/>
        </w:rPr>
        <w:t>przewidziane prawem zwolnienie, odroczenie lub rozłoże</w:t>
      </w:r>
      <w:r w:rsidR="00B464B6" w:rsidRPr="00146E2C">
        <w:rPr>
          <w:szCs w:val="24"/>
        </w:rPr>
        <w:t xml:space="preserve">nie na raty zaległych płatności </w:t>
      </w:r>
      <w:r w:rsidRPr="00146E2C">
        <w:rPr>
          <w:szCs w:val="24"/>
        </w:rPr>
        <w:t xml:space="preserve">lub wstrzymanie w całości wykonania decyzji właściwego organu – </w:t>
      </w:r>
      <w:r w:rsidRPr="00146E2C">
        <w:rPr>
          <w:b/>
          <w:bCs/>
          <w:iCs/>
          <w:szCs w:val="24"/>
        </w:rPr>
        <w:t>oryginał lub kopia</w:t>
      </w:r>
      <w:r w:rsidR="00B464B6" w:rsidRPr="00146E2C">
        <w:rPr>
          <w:szCs w:val="24"/>
        </w:rPr>
        <w:t xml:space="preserve"> </w:t>
      </w:r>
      <w:r w:rsidRPr="00146E2C">
        <w:rPr>
          <w:b/>
          <w:bCs/>
          <w:iCs/>
          <w:szCs w:val="24"/>
        </w:rPr>
        <w:t>potwierdzona „za zgodność</w:t>
      </w:r>
      <w:r w:rsidR="00A317FE">
        <w:rPr>
          <w:b/>
          <w:bCs/>
          <w:iCs/>
          <w:szCs w:val="24"/>
        </w:rPr>
        <w:t xml:space="preserve">                   </w:t>
      </w:r>
      <w:r w:rsidRPr="00146E2C">
        <w:rPr>
          <w:b/>
          <w:bCs/>
          <w:iCs/>
          <w:szCs w:val="24"/>
        </w:rPr>
        <w:t xml:space="preserve"> z oryginałem”;</w:t>
      </w:r>
    </w:p>
    <w:p w:rsidR="00146E2C" w:rsidRPr="00146E2C" w:rsidRDefault="002F26E9" w:rsidP="001B6F7B">
      <w:pPr>
        <w:pStyle w:val="Akapitzlist"/>
        <w:widowControl/>
        <w:numPr>
          <w:ilvl w:val="0"/>
          <w:numId w:val="25"/>
        </w:numPr>
        <w:spacing w:line="276" w:lineRule="auto"/>
        <w:jc w:val="both"/>
        <w:rPr>
          <w:b/>
          <w:bCs/>
          <w:szCs w:val="24"/>
        </w:rPr>
      </w:pPr>
      <w:r w:rsidRPr="00146E2C">
        <w:rPr>
          <w:b/>
          <w:bCs/>
          <w:szCs w:val="24"/>
        </w:rPr>
        <w:t>Zaświadczenie właściwej terenowej jednostki organizacyjnej Zakładu Ubezpieczeń</w:t>
      </w:r>
      <w:r w:rsidR="00B464B6" w:rsidRPr="00146E2C">
        <w:rPr>
          <w:b/>
          <w:bCs/>
          <w:szCs w:val="24"/>
        </w:rPr>
        <w:t xml:space="preserve"> </w:t>
      </w:r>
      <w:r w:rsidRPr="00146E2C">
        <w:rPr>
          <w:b/>
          <w:bCs/>
          <w:szCs w:val="24"/>
        </w:rPr>
        <w:t xml:space="preserve">Społecznych lub Kasy Rolniczego Ubezpieczenia Społecznego </w:t>
      </w:r>
      <w:r w:rsidRPr="00146E2C">
        <w:rPr>
          <w:szCs w:val="24"/>
        </w:rPr>
        <w:t>albo innego</w:t>
      </w:r>
      <w:r w:rsidR="00B464B6" w:rsidRPr="00146E2C">
        <w:rPr>
          <w:b/>
          <w:bCs/>
          <w:szCs w:val="24"/>
        </w:rPr>
        <w:t xml:space="preserve"> </w:t>
      </w:r>
      <w:r w:rsidRPr="00146E2C">
        <w:rPr>
          <w:szCs w:val="24"/>
        </w:rPr>
        <w:t>dokumentu potwierdzającego, że wykonawca nie zalega z opłacaniem składek na</w:t>
      </w:r>
      <w:r w:rsidR="00B464B6" w:rsidRPr="00146E2C">
        <w:rPr>
          <w:b/>
          <w:bCs/>
          <w:szCs w:val="24"/>
        </w:rPr>
        <w:t xml:space="preserve"> </w:t>
      </w:r>
      <w:r w:rsidRPr="00146E2C">
        <w:rPr>
          <w:szCs w:val="24"/>
        </w:rPr>
        <w:t>ubezpieczenia społeczne lub zdrowotne, wystawione nie wcześniej niż 3 miesiące przed</w:t>
      </w:r>
      <w:r w:rsidR="00B464B6" w:rsidRPr="00146E2C">
        <w:rPr>
          <w:b/>
          <w:bCs/>
          <w:szCs w:val="24"/>
        </w:rPr>
        <w:t xml:space="preserve"> </w:t>
      </w:r>
      <w:r w:rsidRPr="00146E2C">
        <w:rPr>
          <w:szCs w:val="24"/>
        </w:rPr>
        <w:t>upływem terminu składania ofert, lub innego dokumentu potwierdzającego, że</w:t>
      </w:r>
      <w:r w:rsidR="00B464B6" w:rsidRPr="00146E2C">
        <w:rPr>
          <w:b/>
          <w:bCs/>
          <w:szCs w:val="24"/>
        </w:rPr>
        <w:t xml:space="preserve"> </w:t>
      </w:r>
      <w:r w:rsidRPr="00146E2C">
        <w:rPr>
          <w:szCs w:val="24"/>
        </w:rPr>
        <w:t>wykonawca zawarł porozumienie z właściwym organem w sprawie spłat tych należności</w:t>
      </w:r>
      <w:r w:rsidR="00B464B6" w:rsidRPr="00146E2C">
        <w:rPr>
          <w:b/>
          <w:bCs/>
          <w:szCs w:val="24"/>
        </w:rPr>
        <w:t xml:space="preserve"> </w:t>
      </w:r>
      <w:r w:rsidRPr="00146E2C">
        <w:rPr>
          <w:szCs w:val="24"/>
        </w:rPr>
        <w:t>wraz z ewentualnymi odsetkami lub grzywnami, w szczególności uzyskał przewidziane</w:t>
      </w:r>
      <w:r w:rsidR="00B464B6" w:rsidRPr="00146E2C">
        <w:rPr>
          <w:b/>
          <w:bCs/>
          <w:szCs w:val="24"/>
        </w:rPr>
        <w:t xml:space="preserve"> </w:t>
      </w:r>
      <w:r w:rsidRPr="00146E2C">
        <w:rPr>
          <w:szCs w:val="24"/>
        </w:rPr>
        <w:t>prawem zwolnienie, odroczenie lub rozłożenie na raty zaległych płatności lub</w:t>
      </w:r>
      <w:r w:rsidR="00B464B6" w:rsidRPr="00146E2C">
        <w:rPr>
          <w:b/>
          <w:bCs/>
          <w:szCs w:val="24"/>
        </w:rPr>
        <w:t xml:space="preserve"> </w:t>
      </w:r>
      <w:r w:rsidRPr="00146E2C">
        <w:rPr>
          <w:szCs w:val="24"/>
        </w:rPr>
        <w:t xml:space="preserve">wstrzymanie w całości wykonania decyzji właściwego organu – </w:t>
      </w:r>
      <w:r w:rsidRPr="00146E2C">
        <w:rPr>
          <w:b/>
          <w:bCs/>
          <w:iCs/>
          <w:szCs w:val="24"/>
        </w:rPr>
        <w:t>oryginał lub kopia</w:t>
      </w:r>
      <w:r w:rsidR="00B464B6" w:rsidRPr="00146E2C">
        <w:rPr>
          <w:b/>
          <w:bCs/>
          <w:szCs w:val="24"/>
        </w:rPr>
        <w:t xml:space="preserve"> </w:t>
      </w:r>
      <w:r w:rsidRPr="00146E2C">
        <w:rPr>
          <w:b/>
          <w:bCs/>
          <w:iCs/>
          <w:szCs w:val="24"/>
        </w:rPr>
        <w:t>potwierdzona „za zgodność z oryginałem”;</w:t>
      </w:r>
    </w:p>
    <w:p w:rsidR="002F26E9" w:rsidRPr="00146E2C" w:rsidRDefault="002F26E9" w:rsidP="001B6F7B">
      <w:pPr>
        <w:pStyle w:val="Akapitzlist"/>
        <w:widowControl/>
        <w:numPr>
          <w:ilvl w:val="0"/>
          <w:numId w:val="25"/>
        </w:numPr>
        <w:spacing w:line="276" w:lineRule="auto"/>
        <w:jc w:val="both"/>
        <w:rPr>
          <w:b/>
          <w:bCs/>
          <w:szCs w:val="24"/>
        </w:rPr>
      </w:pPr>
      <w:r w:rsidRPr="00146E2C">
        <w:rPr>
          <w:b/>
          <w:bCs/>
          <w:szCs w:val="24"/>
        </w:rPr>
        <w:t>Odpis z właściwego rejestru lub z centralnej ewidencji i informacji o działalności</w:t>
      </w:r>
      <w:r w:rsidR="00B464B6" w:rsidRPr="00146E2C">
        <w:rPr>
          <w:b/>
          <w:bCs/>
          <w:szCs w:val="24"/>
        </w:rPr>
        <w:t xml:space="preserve"> </w:t>
      </w:r>
      <w:r w:rsidRPr="00146E2C">
        <w:rPr>
          <w:b/>
          <w:bCs/>
          <w:szCs w:val="24"/>
        </w:rPr>
        <w:t>gospodarczej</w:t>
      </w:r>
      <w:r w:rsidRPr="00146E2C">
        <w:rPr>
          <w:szCs w:val="24"/>
        </w:rPr>
        <w:t>, jeżeli odrębne przepisy wymagają wpisu do rejestru lub ewidencji, w celu</w:t>
      </w:r>
      <w:r w:rsidR="00B464B6" w:rsidRPr="00146E2C">
        <w:rPr>
          <w:b/>
          <w:bCs/>
          <w:szCs w:val="24"/>
        </w:rPr>
        <w:t xml:space="preserve"> </w:t>
      </w:r>
      <w:r w:rsidR="00B464B6" w:rsidRPr="00146E2C">
        <w:rPr>
          <w:szCs w:val="24"/>
        </w:rPr>
        <w:t xml:space="preserve">potwierdzenia </w:t>
      </w:r>
      <w:r w:rsidRPr="00146E2C">
        <w:rPr>
          <w:szCs w:val="24"/>
        </w:rPr>
        <w:t>braku podstaw wykluczenia na podstawie art. 24 ust. 5 pkt 1 ustawy –</w:t>
      </w:r>
      <w:r w:rsidR="00B464B6" w:rsidRPr="00146E2C">
        <w:rPr>
          <w:b/>
          <w:bCs/>
          <w:szCs w:val="24"/>
        </w:rPr>
        <w:t xml:space="preserve"> </w:t>
      </w:r>
      <w:r w:rsidRPr="00146E2C">
        <w:rPr>
          <w:szCs w:val="24"/>
        </w:rPr>
        <w:t xml:space="preserve">wystawiony nie wcześniej niż 6 miesięcy przed terminem składania ofert – </w:t>
      </w:r>
      <w:r w:rsidRPr="00146E2C">
        <w:rPr>
          <w:b/>
          <w:bCs/>
          <w:iCs/>
          <w:szCs w:val="24"/>
        </w:rPr>
        <w:t>oryginał lub</w:t>
      </w:r>
      <w:r w:rsidR="00B464B6" w:rsidRPr="00146E2C">
        <w:rPr>
          <w:b/>
          <w:bCs/>
          <w:szCs w:val="24"/>
        </w:rPr>
        <w:t xml:space="preserve"> </w:t>
      </w:r>
      <w:r w:rsidRPr="00146E2C">
        <w:rPr>
          <w:b/>
          <w:bCs/>
          <w:iCs/>
          <w:szCs w:val="24"/>
        </w:rPr>
        <w:t>kopia potwierdzona „za zgodność z oryginałem”;</w:t>
      </w:r>
    </w:p>
    <w:p w:rsidR="00146E2C" w:rsidRPr="00146E2C" w:rsidRDefault="00146E2C" w:rsidP="001B6F7B">
      <w:pPr>
        <w:pStyle w:val="Akapitzlist"/>
        <w:widowControl/>
        <w:numPr>
          <w:ilvl w:val="0"/>
          <w:numId w:val="25"/>
        </w:numPr>
        <w:spacing w:line="276" w:lineRule="auto"/>
        <w:jc w:val="both"/>
        <w:rPr>
          <w:b/>
          <w:bCs/>
          <w:szCs w:val="24"/>
        </w:rPr>
      </w:pPr>
      <w:r w:rsidRPr="006F6BD9">
        <w:rPr>
          <w:b/>
        </w:rPr>
        <w:t>Oświadczenie</w:t>
      </w:r>
      <w: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sidRPr="00146E2C">
        <w:rPr>
          <w:b/>
        </w:rPr>
        <w:t>oryginał</w:t>
      </w:r>
      <w:r>
        <w:t xml:space="preserve">; </w:t>
      </w:r>
    </w:p>
    <w:p w:rsidR="00146E2C" w:rsidRPr="00146E2C" w:rsidRDefault="00146E2C" w:rsidP="001B6F7B">
      <w:pPr>
        <w:pStyle w:val="Akapitzlist"/>
        <w:widowControl/>
        <w:numPr>
          <w:ilvl w:val="0"/>
          <w:numId w:val="25"/>
        </w:numPr>
        <w:spacing w:line="276" w:lineRule="auto"/>
        <w:jc w:val="both"/>
        <w:rPr>
          <w:b/>
          <w:bCs/>
          <w:szCs w:val="24"/>
        </w:rPr>
      </w:pPr>
      <w:r w:rsidRPr="006F6BD9">
        <w:rPr>
          <w:b/>
        </w:rPr>
        <w:t xml:space="preserve">Oświadczenie </w:t>
      </w:r>
      <w:r>
        <w:t xml:space="preserve">Wykonawcy o braku orzeczenia wobec niego tytułem środka zapobiegawczego zakazu ubiegania się o zamówienia publiczne – oryginał; </w:t>
      </w:r>
    </w:p>
    <w:p w:rsidR="006F6BD9" w:rsidRPr="006F6BD9" w:rsidRDefault="00146E2C" w:rsidP="001B6F7B">
      <w:pPr>
        <w:pStyle w:val="Akapitzlist"/>
        <w:widowControl/>
        <w:numPr>
          <w:ilvl w:val="0"/>
          <w:numId w:val="25"/>
        </w:numPr>
        <w:spacing w:line="276" w:lineRule="auto"/>
        <w:jc w:val="both"/>
        <w:rPr>
          <w:b/>
          <w:bCs/>
          <w:szCs w:val="24"/>
        </w:rPr>
      </w:pPr>
      <w:r w:rsidRPr="006F6BD9">
        <w:rPr>
          <w:b/>
        </w:rPr>
        <w:t>Oświadczenie</w:t>
      </w:r>
      <w:r>
        <w:t xml:space="preserve"> Wykonawcy o braku wydania prawomocnego wyroku sądu skazującego za wykroczenie na karę ograniczenia wolności lub grzywny w zakresie określonym przez zamawiającego na podstawie art. 24 ust. 5 pkt 5 i 6 ustawy – </w:t>
      </w:r>
      <w:r w:rsidRPr="006F6BD9">
        <w:rPr>
          <w:b/>
        </w:rPr>
        <w:t>oryginał</w:t>
      </w:r>
      <w:r>
        <w:t xml:space="preserve">; </w:t>
      </w:r>
    </w:p>
    <w:p w:rsidR="006F6BD9" w:rsidRPr="006F6BD9" w:rsidRDefault="00146E2C" w:rsidP="001B6F7B">
      <w:pPr>
        <w:pStyle w:val="Akapitzlist"/>
        <w:widowControl/>
        <w:numPr>
          <w:ilvl w:val="0"/>
          <w:numId w:val="25"/>
        </w:numPr>
        <w:spacing w:line="276" w:lineRule="auto"/>
        <w:jc w:val="both"/>
        <w:rPr>
          <w:b/>
          <w:bCs/>
          <w:szCs w:val="24"/>
        </w:rPr>
      </w:pPr>
      <w:r w:rsidRPr="006F6BD9">
        <w:rPr>
          <w:b/>
        </w:rPr>
        <w:t>Oświadczenie</w:t>
      </w:r>
      <w:r>
        <w:t xml:space="preserve"> Wykonawcy o braku wydania wobec niego ostatecznej decyzji administracyjnej o naruszeniu obowiązków wynikających z przepisów prawa pracy, prawa ochrony środowiska lub przepisów o zabezpieczeniu społeczny</w:t>
      </w:r>
      <w:r w:rsidR="00C4655D">
        <w:t>m, w zakresie określonym przez Z</w:t>
      </w:r>
      <w:r>
        <w:t xml:space="preserve">amawiającego na podstawie art. 24 ust. 5 pkt 7 ustawy – </w:t>
      </w:r>
      <w:r w:rsidRPr="006F6BD9">
        <w:rPr>
          <w:b/>
        </w:rPr>
        <w:t>oryginał</w:t>
      </w:r>
      <w:r>
        <w:t xml:space="preserve">; </w:t>
      </w:r>
    </w:p>
    <w:p w:rsidR="00A10806" w:rsidRPr="00A072A7" w:rsidRDefault="00146E2C" w:rsidP="001B6F7B">
      <w:pPr>
        <w:pStyle w:val="Akapitzlist"/>
        <w:widowControl/>
        <w:numPr>
          <w:ilvl w:val="0"/>
          <w:numId w:val="25"/>
        </w:numPr>
        <w:spacing w:line="276" w:lineRule="auto"/>
        <w:jc w:val="both"/>
        <w:rPr>
          <w:b/>
          <w:bCs/>
          <w:szCs w:val="24"/>
        </w:rPr>
      </w:pPr>
      <w:r w:rsidRPr="006F6BD9">
        <w:rPr>
          <w:b/>
        </w:rPr>
        <w:t>Oświadczenia</w:t>
      </w:r>
      <w:r>
        <w:t xml:space="preserve"> Wykonawcy o niezaleganiu z opłacaniem podatków i opłat lokalnych, o których mowa w ustawie z dnia 12 stycznia 1991 r. o podatkach i opłatach lokalnych (Dz. U. z 2016 r. poz. 716 ze zm.) –</w:t>
      </w:r>
      <w:r w:rsidRPr="006F6BD9">
        <w:rPr>
          <w:b/>
        </w:rPr>
        <w:t xml:space="preserve"> oryginał</w:t>
      </w:r>
      <w:r w:rsidR="006F6BD9">
        <w:t>.</w:t>
      </w:r>
      <w:r>
        <w:t xml:space="preserve"> </w:t>
      </w:r>
    </w:p>
    <w:p w:rsidR="00A072A7" w:rsidRPr="006F6BD9" w:rsidRDefault="00A072A7" w:rsidP="00A072A7">
      <w:pPr>
        <w:pStyle w:val="Akapitzlist"/>
        <w:widowControl/>
        <w:spacing w:line="276" w:lineRule="auto"/>
        <w:jc w:val="both"/>
        <w:rPr>
          <w:b/>
          <w:bCs/>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9a.3</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Jeżeli W</w:t>
      </w:r>
      <w:r w:rsidR="002F26E9" w:rsidRPr="00B464B6">
        <w:rPr>
          <w:rFonts w:ascii="Times New Roman" w:hAnsi="Times New Roman" w:cs="Times New Roman"/>
          <w:sz w:val="24"/>
          <w:szCs w:val="24"/>
        </w:rPr>
        <w:t>ykonawca ma siedzibę lub miejsce zamieszkania p</w:t>
      </w:r>
      <w:r w:rsidRPr="00B464B6">
        <w:rPr>
          <w:rFonts w:ascii="Times New Roman" w:hAnsi="Times New Roman" w:cs="Times New Roman"/>
          <w:sz w:val="24"/>
          <w:szCs w:val="24"/>
        </w:rPr>
        <w:t xml:space="preserve">oza terytorium Rzeczypospolitej </w:t>
      </w:r>
      <w:r w:rsidR="002F26E9" w:rsidRPr="00B464B6">
        <w:rPr>
          <w:rFonts w:ascii="Times New Roman" w:hAnsi="Times New Roman" w:cs="Times New Roman"/>
          <w:sz w:val="24"/>
          <w:szCs w:val="24"/>
        </w:rPr>
        <w:t>Polskiej, zamiast dokumentów, o których mowa w:</w:t>
      </w:r>
    </w:p>
    <w:p w:rsidR="002F26E9" w:rsidRPr="00A10806" w:rsidRDefault="00243BD7" w:rsidP="00F505BE">
      <w:pPr>
        <w:widowControl/>
        <w:spacing w:line="276" w:lineRule="auto"/>
        <w:ind w:left="1134" w:hanging="283"/>
        <w:jc w:val="both"/>
        <w:rPr>
          <w:rFonts w:ascii="Times New Roman" w:hAnsi="Times New Roman" w:cs="Times New Roman"/>
          <w:sz w:val="24"/>
          <w:szCs w:val="24"/>
        </w:rPr>
      </w:pPr>
      <w:r w:rsidRPr="00A10806">
        <w:rPr>
          <w:rFonts w:ascii="Times New Roman" w:hAnsi="Times New Roman" w:cs="Times New Roman"/>
          <w:bCs/>
          <w:sz w:val="24"/>
          <w:szCs w:val="24"/>
        </w:rPr>
        <w:t>1)</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 xml:space="preserve">pkt </w:t>
      </w:r>
      <w:r w:rsidRPr="00A10806">
        <w:rPr>
          <w:rFonts w:ascii="Times New Roman" w:hAnsi="Times New Roman" w:cs="Times New Roman"/>
          <w:sz w:val="24"/>
          <w:szCs w:val="24"/>
        </w:rPr>
        <w:t>9a.2</w:t>
      </w:r>
      <w:r w:rsidR="002F26E9" w:rsidRPr="00A10806">
        <w:rPr>
          <w:rFonts w:ascii="Times New Roman" w:hAnsi="Times New Roman" w:cs="Times New Roman"/>
          <w:sz w:val="24"/>
          <w:szCs w:val="24"/>
        </w:rPr>
        <w:t xml:space="preserve"> – składa informację z odpowiedniego rejestru </w:t>
      </w:r>
      <w:r w:rsidRPr="00A10806">
        <w:rPr>
          <w:rFonts w:ascii="Times New Roman" w:hAnsi="Times New Roman" w:cs="Times New Roman"/>
          <w:sz w:val="24"/>
          <w:szCs w:val="24"/>
        </w:rPr>
        <w:t xml:space="preserve">albo, w przypadku braku takiego </w:t>
      </w:r>
      <w:r w:rsidR="002F26E9" w:rsidRPr="00A10806">
        <w:rPr>
          <w:rFonts w:ascii="Times New Roman" w:hAnsi="Times New Roman" w:cs="Times New Roman"/>
          <w:sz w:val="24"/>
          <w:szCs w:val="24"/>
        </w:rPr>
        <w:t xml:space="preserve">rejestru, inny równoważny dokument wydany </w:t>
      </w:r>
      <w:r w:rsidRPr="00A10806">
        <w:rPr>
          <w:rFonts w:ascii="Times New Roman" w:hAnsi="Times New Roman" w:cs="Times New Roman"/>
          <w:sz w:val="24"/>
          <w:szCs w:val="24"/>
        </w:rPr>
        <w:t>przez właściwy organ sądowy</w:t>
      </w:r>
      <w:r w:rsidR="00B75AF0">
        <w:rPr>
          <w:rFonts w:ascii="Times New Roman" w:hAnsi="Times New Roman" w:cs="Times New Roman"/>
          <w:sz w:val="24"/>
          <w:szCs w:val="24"/>
        </w:rPr>
        <w:t xml:space="preserve">                                 </w:t>
      </w:r>
      <w:r w:rsidRPr="00A10806">
        <w:rPr>
          <w:rFonts w:ascii="Times New Roman" w:hAnsi="Times New Roman" w:cs="Times New Roman"/>
          <w:sz w:val="24"/>
          <w:szCs w:val="24"/>
        </w:rPr>
        <w:t xml:space="preserve"> lub </w:t>
      </w:r>
      <w:r w:rsidR="002F26E9" w:rsidRPr="00A10806">
        <w:rPr>
          <w:rFonts w:ascii="Times New Roman" w:hAnsi="Times New Roman" w:cs="Times New Roman"/>
          <w:sz w:val="24"/>
          <w:szCs w:val="24"/>
        </w:rPr>
        <w:t>adm</w:t>
      </w:r>
      <w:r w:rsidR="00B75AF0">
        <w:rPr>
          <w:rFonts w:ascii="Times New Roman" w:hAnsi="Times New Roman" w:cs="Times New Roman"/>
          <w:sz w:val="24"/>
          <w:szCs w:val="24"/>
        </w:rPr>
        <w:t>inistracyjny kraju, w którym W</w:t>
      </w:r>
      <w:r w:rsidR="002F26E9" w:rsidRPr="00A10806">
        <w:rPr>
          <w:rFonts w:ascii="Times New Roman" w:hAnsi="Times New Roman" w:cs="Times New Roman"/>
          <w:sz w:val="24"/>
          <w:szCs w:val="24"/>
        </w:rPr>
        <w:t>ykonawca ma siedzibę</w:t>
      </w:r>
      <w:r w:rsidRPr="00A10806">
        <w:rPr>
          <w:rFonts w:ascii="Times New Roman" w:hAnsi="Times New Roman" w:cs="Times New Roman"/>
          <w:sz w:val="24"/>
          <w:szCs w:val="24"/>
        </w:rPr>
        <w:t xml:space="preserve"> lub miejsce zamieszkania</w:t>
      </w:r>
      <w:r w:rsidR="00B75AF0">
        <w:rPr>
          <w:rFonts w:ascii="Times New Roman" w:hAnsi="Times New Roman" w:cs="Times New Roman"/>
          <w:sz w:val="24"/>
          <w:szCs w:val="24"/>
        </w:rPr>
        <w:t xml:space="preserve">                 </w:t>
      </w:r>
      <w:r w:rsidRPr="00A10806">
        <w:rPr>
          <w:rFonts w:ascii="Times New Roman" w:hAnsi="Times New Roman" w:cs="Times New Roman"/>
          <w:sz w:val="24"/>
          <w:szCs w:val="24"/>
        </w:rPr>
        <w:t xml:space="preserve"> lub </w:t>
      </w:r>
      <w:r w:rsidR="002F26E9" w:rsidRPr="00A10806">
        <w:rPr>
          <w:rFonts w:ascii="Times New Roman" w:hAnsi="Times New Roman" w:cs="Times New Roman"/>
          <w:sz w:val="24"/>
          <w:szCs w:val="24"/>
        </w:rPr>
        <w:t>miejsce zamieszkania ma osoba, której dotyczy infor</w:t>
      </w:r>
      <w:r w:rsidRPr="00A10806">
        <w:rPr>
          <w:rFonts w:ascii="Times New Roman" w:hAnsi="Times New Roman" w:cs="Times New Roman"/>
          <w:sz w:val="24"/>
          <w:szCs w:val="24"/>
        </w:rPr>
        <w:t xml:space="preserve">macja albo dokument, w zakresie </w:t>
      </w:r>
      <w:r w:rsidR="002F26E9" w:rsidRPr="00A10806">
        <w:rPr>
          <w:rFonts w:ascii="Times New Roman" w:hAnsi="Times New Roman" w:cs="Times New Roman"/>
          <w:sz w:val="24"/>
          <w:szCs w:val="24"/>
        </w:rPr>
        <w:t>określonym w art. 24 ust. 1 pkt 13, 14 i 21 oraz ust. 5 pkt 5 i 6 ustawy;</w:t>
      </w:r>
    </w:p>
    <w:p w:rsidR="002F26E9" w:rsidRPr="00B464B6" w:rsidRDefault="00A5129A" w:rsidP="00F505BE">
      <w:pPr>
        <w:widowControl/>
        <w:spacing w:line="276" w:lineRule="auto"/>
        <w:ind w:left="1134" w:hanging="283"/>
        <w:jc w:val="both"/>
        <w:rPr>
          <w:rFonts w:ascii="Times New Roman" w:hAnsi="Times New Roman" w:cs="Times New Roman"/>
          <w:sz w:val="24"/>
          <w:szCs w:val="24"/>
        </w:rPr>
      </w:pPr>
      <w:r w:rsidRPr="00A10806">
        <w:rPr>
          <w:rFonts w:ascii="Times New Roman" w:hAnsi="Times New Roman" w:cs="Times New Roman"/>
          <w:bCs/>
          <w:sz w:val="24"/>
          <w:szCs w:val="24"/>
        </w:rPr>
        <w:t xml:space="preserve"> </w:t>
      </w:r>
      <w:r w:rsidR="00243BD7" w:rsidRPr="00A10806">
        <w:rPr>
          <w:rFonts w:ascii="Times New Roman" w:hAnsi="Times New Roman" w:cs="Times New Roman"/>
          <w:bCs/>
          <w:sz w:val="24"/>
          <w:szCs w:val="24"/>
        </w:rPr>
        <w:t>2)</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pkt</w:t>
      </w:r>
      <w:r w:rsidR="002F26E9" w:rsidRPr="00B464B6">
        <w:rPr>
          <w:rFonts w:ascii="Times New Roman" w:hAnsi="Times New Roman" w:cs="Times New Roman"/>
          <w:sz w:val="24"/>
          <w:szCs w:val="24"/>
        </w:rPr>
        <w:t xml:space="preserve"> </w:t>
      </w:r>
      <w:r w:rsidR="00243BD7" w:rsidRPr="00B464B6">
        <w:rPr>
          <w:rFonts w:ascii="Times New Roman" w:hAnsi="Times New Roman" w:cs="Times New Roman"/>
          <w:sz w:val="24"/>
          <w:szCs w:val="24"/>
        </w:rPr>
        <w:t>9a.2</w:t>
      </w:r>
      <w:r w:rsidR="002F26E9" w:rsidRPr="00B464B6">
        <w:rPr>
          <w:rFonts w:ascii="Times New Roman" w:hAnsi="Times New Roman" w:cs="Times New Roman"/>
          <w:sz w:val="24"/>
          <w:szCs w:val="24"/>
        </w:rPr>
        <w:t xml:space="preserve"> – składa dokument lub dokumenty wystawione w</w:t>
      </w:r>
      <w:r w:rsidR="00243BD7" w:rsidRPr="00B464B6">
        <w:rPr>
          <w:rFonts w:ascii="Times New Roman" w:hAnsi="Times New Roman" w:cs="Times New Roman"/>
          <w:sz w:val="24"/>
          <w:szCs w:val="24"/>
        </w:rPr>
        <w:t xml:space="preserve"> kraju, w którym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ma siedzibę lub miejsce zamieszkania, potwierdzające odpowiednio, że:</w:t>
      </w:r>
    </w:p>
    <w:p w:rsidR="002F26E9" w:rsidRPr="00A10806" w:rsidRDefault="00243BD7" w:rsidP="00B75AF0">
      <w:pPr>
        <w:widowControl/>
        <w:spacing w:line="276" w:lineRule="auto"/>
        <w:ind w:left="1701" w:hanging="261"/>
        <w:jc w:val="both"/>
        <w:rPr>
          <w:rFonts w:ascii="Times New Roman" w:hAnsi="Times New Roman" w:cs="Times New Roman"/>
          <w:sz w:val="24"/>
          <w:szCs w:val="24"/>
        </w:rPr>
      </w:pPr>
      <w:r w:rsidRPr="00A10806">
        <w:rPr>
          <w:rFonts w:ascii="Times New Roman" w:hAnsi="Times New Roman" w:cs="Times New Roman"/>
          <w:bCs/>
          <w:sz w:val="24"/>
          <w:szCs w:val="24"/>
        </w:rPr>
        <w:t>a</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nie zalega z opłacaniem podatków, opłat, składek</w:t>
      </w:r>
      <w:r w:rsidR="00B75AF0">
        <w:rPr>
          <w:rFonts w:ascii="Times New Roman" w:hAnsi="Times New Roman" w:cs="Times New Roman"/>
          <w:sz w:val="24"/>
          <w:szCs w:val="24"/>
        </w:rPr>
        <w:t xml:space="preserve"> na ubezpieczenie społeczne                      lub </w:t>
      </w:r>
      <w:r w:rsidR="002F26E9" w:rsidRPr="00A10806">
        <w:rPr>
          <w:rFonts w:ascii="Times New Roman" w:hAnsi="Times New Roman" w:cs="Times New Roman"/>
          <w:sz w:val="24"/>
          <w:szCs w:val="24"/>
        </w:rPr>
        <w:t>zdrowotne albo że zawarł porozumienie z właściwym organem w sprawie spłat ty</w:t>
      </w:r>
      <w:r w:rsidR="0064653C" w:rsidRPr="00A10806">
        <w:rPr>
          <w:rFonts w:ascii="Times New Roman" w:hAnsi="Times New Roman" w:cs="Times New Roman"/>
          <w:sz w:val="24"/>
          <w:szCs w:val="24"/>
        </w:rPr>
        <w:t xml:space="preserve">ch </w:t>
      </w:r>
      <w:r w:rsidR="002F26E9" w:rsidRPr="00A10806">
        <w:rPr>
          <w:rFonts w:ascii="Times New Roman" w:hAnsi="Times New Roman" w:cs="Times New Roman"/>
          <w:sz w:val="24"/>
          <w:szCs w:val="24"/>
        </w:rPr>
        <w:t>należności wraz z ewentualnymi odsetkami lub grz</w:t>
      </w:r>
      <w:r w:rsidR="0064653C" w:rsidRPr="00A10806">
        <w:rPr>
          <w:rFonts w:ascii="Times New Roman" w:hAnsi="Times New Roman" w:cs="Times New Roman"/>
          <w:sz w:val="24"/>
          <w:szCs w:val="24"/>
        </w:rPr>
        <w:t xml:space="preserve">ywnami, w szczególności uzyskał </w:t>
      </w:r>
      <w:r w:rsidR="002F26E9" w:rsidRPr="00A10806">
        <w:rPr>
          <w:rFonts w:ascii="Times New Roman" w:hAnsi="Times New Roman" w:cs="Times New Roman"/>
          <w:sz w:val="24"/>
          <w:szCs w:val="24"/>
        </w:rPr>
        <w:t>przewidziane prawem zwolnienie, odroczenie lub rozłoże</w:t>
      </w:r>
      <w:r w:rsidR="0064653C" w:rsidRPr="00A10806">
        <w:rPr>
          <w:rFonts w:ascii="Times New Roman" w:hAnsi="Times New Roman" w:cs="Times New Roman"/>
          <w:sz w:val="24"/>
          <w:szCs w:val="24"/>
        </w:rPr>
        <w:t xml:space="preserve">nie na raty zaległych płatności </w:t>
      </w:r>
      <w:r w:rsidR="002F26E9" w:rsidRPr="00A10806">
        <w:rPr>
          <w:rFonts w:ascii="Times New Roman" w:hAnsi="Times New Roman" w:cs="Times New Roman"/>
          <w:sz w:val="24"/>
          <w:szCs w:val="24"/>
        </w:rPr>
        <w:t>lub wstrzymanie w całości wykonania decyzji właściwego organu,</w:t>
      </w:r>
    </w:p>
    <w:p w:rsidR="002F26E9" w:rsidRPr="00B464B6" w:rsidRDefault="00243BD7" w:rsidP="0064653C">
      <w:pPr>
        <w:widowControl/>
        <w:spacing w:line="276" w:lineRule="auto"/>
        <w:ind w:left="720" w:firstLine="720"/>
        <w:jc w:val="both"/>
        <w:rPr>
          <w:rFonts w:ascii="Times New Roman" w:hAnsi="Times New Roman" w:cs="Times New Roman"/>
          <w:sz w:val="24"/>
          <w:szCs w:val="24"/>
        </w:rPr>
      </w:pPr>
      <w:r w:rsidRPr="00A10806">
        <w:rPr>
          <w:rFonts w:ascii="Times New Roman" w:hAnsi="Times New Roman" w:cs="Times New Roman"/>
          <w:bCs/>
          <w:sz w:val="24"/>
          <w:szCs w:val="24"/>
        </w:rPr>
        <w:t>b</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nie</w:t>
      </w:r>
      <w:r w:rsidR="002F26E9" w:rsidRPr="00B464B6">
        <w:rPr>
          <w:rFonts w:ascii="Times New Roman" w:hAnsi="Times New Roman" w:cs="Times New Roman"/>
          <w:sz w:val="24"/>
          <w:szCs w:val="24"/>
        </w:rPr>
        <w:t xml:space="preserve"> otwarto jego likwidacji ani nie ogłoszono upadłości.</w:t>
      </w:r>
    </w:p>
    <w:p w:rsidR="00A10806" w:rsidRDefault="00A10806"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9a.4</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 xml:space="preserve">Dokumenty, o których mowa w pkt </w:t>
      </w:r>
      <w:r w:rsidR="00B75AF0">
        <w:rPr>
          <w:rFonts w:ascii="Times New Roman" w:hAnsi="Times New Roman" w:cs="Times New Roman"/>
          <w:sz w:val="24"/>
          <w:szCs w:val="24"/>
        </w:rPr>
        <w:t>9a.2 ppkt 3)</w:t>
      </w:r>
      <w:r w:rsidRPr="00B464B6">
        <w:rPr>
          <w:rFonts w:ascii="Times New Roman" w:hAnsi="Times New Roman" w:cs="Times New Roman"/>
          <w:sz w:val="24"/>
          <w:szCs w:val="24"/>
        </w:rPr>
        <w:t xml:space="preserve">, powinny być wystawione nie </w:t>
      </w:r>
      <w:r w:rsidR="002F26E9" w:rsidRPr="00B464B6">
        <w:rPr>
          <w:rFonts w:ascii="Times New Roman" w:hAnsi="Times New Roman" w:cs="Times New Roman"/>
          <w:sz w:val="24"/>
          <w:szCs w:val="24"/>
        </w:rPr>
        <w:t>wcześniej niż 6 miesięcy przed upływem terminu składania</w:t>
      </w:r>
      <w:r w:rsidRPr="00B464B6">
        <w:rPr>
          <w:rFonts w:ascii="Times New Roman" w:hAnsi="Times New Roman" w:cs="Times New Roman"/>
          <w:sz w:val="24"/>
          <w:szCs w:val="24"/>
        </w:rPr>
        <w:t xml:space="preserve"> ofert. Dokument, o którym mowa </w:t>
      </w:r>
      <w:r w:rsidR="002F26E9" w:rsidRPr="00B464B6">
        <w:rPr>
          <w:rFonts w:ascii="Times New Roman" w:hAnsi="Times New Roman" w:cs="Times New Roman"/>
          <w:sz w:val="24"/>
          <w:szCs w:val="24"/>
        </w:rPr>
        <w:t xml:space="preserve">w pkt </w:t>
      </w:r>
      <w:r w:rsidR="00B75AF0">
        <w:rPr>
          <w:rFonts w:ascii="Times New Roman" w:hAnsi="Times New Roman" w:cs="Times New Roman"/>
          <w:sz w:val="24"/>
          <w:szCs w:val="24"/>
        </w:rPr>
        <w:t>9a.2 ppkt 1 i 2</w:t>
      </w:r>
      <w:r w:rsidRPr="00B464B6">
        <w:rPr>
          <w:rFonts w:ascii="Times New Roman" w:hAnsi="Times New Roman" w:cs="Times New Roman"/>
          <w:sz w:val="24"/>
          <w:szCs w:val="24"/>
        </w:rPr>
        <w:t xml:space="preserve">, powinien być </w:t>
      </w:r>
      <w:r w:rsidR="002F26E9" w:rsidRPr="00B464B6">
        <w:rPr>
          <w:rFonts w:ascii="Times New Roman" w:hAnsi="Times New Roman" w:cs="Times New Roman"/>
          <w:sz w:val="24"/>
          <w:szCs w:val="24"/>
        </w:rPr>
        <w:t>wystawiony nie wcześni</w:t>
      </w:r>
      <w:r w:rsidRPr="00B464B6">
        <w:rPr>
          <w:rFonts w:ascii="Times New Roman" w:hAnsi="Times New Roman" w:cs="Times New Roman"/>
          <w:sz w:val="24"/>
          <w:szCs w:val="24"/>
        </w:rPr>
        <w:t xml:space="preserve">ej niż 3 miesiące przed upływem </w:t>
      </w:r>
      <w:r w:rsidR="002F26E9" w:rsidRPr="00B464B6">
        <w:rPr>
          <w:rFonts w:ascii="Times New Roman" w:hAnsi="Times New Roman" w:cs="Times New Roman"/>
          <w:sz w:val="24"/>
          <w:szCs w:val="24"/>
        </w:rPr>
        <w:t>tego terminu.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9a.5</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Jeżeli w kraju, w którym W</w:t>
      </w:r>
      <w:r w:rsidR="002F26E9" w:rsidRPr="00B464B6">
        <w:rPr>
          <w:rFonts w:ascii="Times New Roman" w:hAnsi="Times New Roman" w:cs="Times New Roman"/>
          <w:sz w:val="24"/>
          <w:szCs w:val="24"/>
        </w:rPr>
        <w:t>ykonawca ma siedzibę lub m</w:t>
      </w:r>
      <w:r w:rsidR="0064653C">
        <w:rPr>
          <w:rFonts w:ascii="Times New Roman" w:hAnsi="Times New Roman" w:cs="Times New Roman"/>
          <w:sz w:val="24"/>
          <w:szCs w:val="24"/>
        </w:rPr>
        <w:t xml:space="preserve">iejsce zamieszkania lub miejsce </w:t>
      </w:r>
      <w:r w:rsidR="002F26E9" w:rsidRPr="00B464B6">
        <w:rPr>
          <w:rFonts w:ascii="Times New Roman" w:hAnsi="Times New Roman" w:cs="Times New Roman"/>
          <w:sz w:val="24"/>
          <w:szCs w:val="24"/>
        </w:rPr>
        <w:t>zamieszkania ma osoba, której dokument dotyczy, nie w</w:t>
      </w:r>
      <w:r w:rsidR="0064653C">
        <w:rPr>
          <w:rFonts w:ascii="Times New Roman" w:hAnsi="Times New Roman" w:cs="Times New Roman"/>
          <w:sz w:val="24"/>
          <w:szCs w:val="24"/>
        </w:rPr>
        <w:t xml:space="preserve">ydaje się dokumentów, o których </w:t>
      </w:r>
      <w:r w:rsidR="002F26E9" w:rsidRPr="00B464B6">
        <w:rPr>
          <w:rFonts w:ascii="Times New Roman" w:hAnsi="Times New Roman" w:cs="Times New Roman"/>
          <w:sz w:val="24"/>
          <w:szCs w:val="24"/>
        </w:rPr>
        <w:t xml:space="preserve">mowa w pkt </w:t>
      </w:r>
      <w:r w:rsidRPr="00B464B6">
        <w:rPr>
          <w:rFonts w:ascii="Times New Roman" w:hAnsi="Times New Roman" w:cs="Times New Roman"/>
          <w:sz w:val="24"/>
          <w:szCs w:val="24"/>
        </w:rPr>
        <w:t>9a.3</w:t>
      </w:r>
      <w:r w:rsidR="002F26E9" w:rsidRPr="00B464B6">
        <w:rPr>
          <w:rFonts w:ascii="Times New Roman" w:hAnsi="Times New Roman" w:cs="Times New Roman"/>
          <w:sz w:val="24"/>
          <w:szCs w:val="24"/>
        </w:rPr>
        <w:t>, zastępuje się je doku</w:t>
      </w:r>
      <w:r w:rsidRPr="00B464B6">
        <w:rPr>
          <w:rFonts w:ascii="Times New Roman" w:hAnsi="Times New Roman" w:cs="Times New Roman"/>
          <w:sz w:val="24"/>
          <w:szCs w:val="24"/>
        </w:rPr>
        <w:t xml:space="preserve">mentem zawierającym odpowiednio </w:t>
      </w:r>
      <w:r w:rsidR="00B75AF0">
        <w:rPr>
          <w:rFonts w:ascii="Times New Roman" w:hAnsi="Times New Roman" w:cs="Times New Roman"/>
          <w:sz w:val="24"/>
          <w:szCs w:val="24"/>
        </w:rPr>
        <w:t>oświadczenie W</w:t>
      </w:r>
      <w:r w:rsidR="002F26E9" w:rsidRPr="00B464B6">
        <w:rPr>
          <w:rFonts w:ascii="Times New Roman" w:hAnsi="Times New Roman" w:cs="Times New Roman"/>
          <w:sz w:val="24"/>
          <w:szCs w:val="24"/>
        </w:rPr>
        <w:t>ykonawcy, ze wskazaniem osoby</w:t>
      </w:r>
      <w:r w:rsidRPr="00B464B6">
        <w:rPr>
          <w:rFonts w:ascii="Times New Roman" w:hAnsi="Times New Roman" w:cs="Times New Roman"/>
          <w:sz w:val="24"/>
          <w:szCs w:val="24"/>
        </w:rPr>
        <w:t xml:space="preserve"> albo osób uprawnionych do jego </w:t>
      </w:r>
      <w:r w:rsidR="002F26E9" w:rsidRPr="00B464B6">
        <w:rPr>
          <w:rFonts w:ascii="Times New Roman" w:hAnsi="Times New Roman" w:cs="Times New Roman"/>
          <w:sz w:val="24"/>
          <w:szCs w:val="24"/>
        </w:rPr>
        <w:t>reprezentacji, lub oświadczenie osoby, której dokume</w:t>
      </w:r>
      <w:r w:rsidRPr="00B464B6">
        <w:rPr>
          <w:rFonts w:ascii="Times New Roman" w:hAnsi="Times New Roman" w:cs="Times New Roman"/>
          <w:sz w:val="24"/>
          <w:szCs w:val="24"/>
        </w:rPr>
        <w:t xml:space="preserve">nt miał dotyczyć, złożone przed </w:t>
      </w:r>
      <w:r w:rsidR="002F26E9" w:rsidRPr="00B464B6">
        <w:rPr>
          <w:rFonts w:ascii="Times New Roman" w:hAnsi="Times New Roman" w:cs="Times New Roman"/>
          <w:sz w:val="24"/>
          <w:szCs w:val="24"/>
        </w:rPr>
        <w:t>notariuszem lub przed organem sądowym, administracyjnym albo organem samorządu</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zawodowego lub gospodarczego właściwym ze względu na si</w:t>
      </w:r>
      <w:r w:rsidRPr="00B464B6">
        <w:rPr>
          <w:rFonts w:ascii="Times New Roman" w:hAnsi="Times New Roman" w:cs="Times New Roman"/>
          <w:sz w:val="24"/>
          <w:szCs w:val="24"/>
        </w:rPr>
        <w:t xml:space="preserve">edzibę lub miejsce zamieszkania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 xml:space="preserve">ykonawcy lub miejsce zamieszkania tej osoby, z uwzględnieniem zapisu pkt </w:t>
      </w:r>
      <w:r w:rsidR="00B464B6" w:rsidRPr="00B464B6">
        <w:rPr>
          <w:rFonts w:ascii="Times New Roman" w:hAnsi="Times New Roman" w:cs="Times New Roman"/>
          <w:sz w:val="24"/>
          <w:szCs w:val="24"/>
        </w:rPr>
        <w:t>9a.3</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9a.6</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przypadku wątpliwości co do treści dokum</w:t>
      </w:r>
      <w:r w:rsidR="00B464B6" w:rsidRPr="00B464B6">
        <w:rPr>
          <w:rFonts w:ascii="Times New Roman" w:hAnsi="Times New Roman" w:cs="Times New Roman"/>
          <w:sz w:val="24"/>
          <w:szCs w:val="24"/>
        </w:rPr>
        <w:t>e</w:t>
      </w:r>
      <w:r w:rsidR="00B75AF0">
        <w:rPr>
          <w:rFonts w:ascii="Times New Roman" w:hAnsi="Times New Roman" w:cs="Times New Roman"/>
          <w:sz w:val="24"/>
          <w:szCs w:val="24"/>
        </w:rPr>
        <w:t>ntu złożonego przez W</w:t>
      </w:r>
      <w:r w:rsidR="00B464B6" w:rsidRPr="00B464B6">
        <w:rPr>
          <w:rFonts w:ascii="Times New Roman" w:hAnsi="Times New Roman" w:cs="Times New Roman"/>
          <w:sz w:val="24"/>
          <w:szCs w:val="24"/>
        </w:rPr>
        <w:t xml:space="preserve">ykonawcę, </w:t>
      </w:r>
      <w:r w:rsidR="00B75AF0">
        <w:rPr>
          <w:rFonts w:ascii="Times New Roman" w:hAnsi="Times New Roman" w:cs="Times New Roman"/>
          <w:sz w:val="24"/>
          <w:szCs w:val="24"/>
        </w:rPr>
        <w:t>Z</w:t>
      </w:r>
      <w:r w:rsidR="002F26E9" w:rsidRPr="00B464B6">
        <w:rPr>
          <w:rFonts w:ascii="Times New Roman" w:hAnsi="Times New Roman" w:cs="Times New Roman"/>
          <w:sz w:val="24"/>
          <w:szCs w:val="24"/>
        </w:rPr>
        <w:t>amawiający może zwrócić się do właściwych orga</w:t>
      </w:r>
      <w:r w:rsidR="00B464B6" w:rsidRPr="00B464B6">
        <w:rPr>
          <w:rFonts w:ascii="Times New Roman" w:hAnsi="Times New Roman" w:cs="Times New Roman"/>
          <w:sz w:val="24"/>
          <w:szCs w:val="24"/>
        </w:rPr>
        <w:t xml:space="preserve">nów odpowiednio kraju, w którym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ma siedzibę lub miejsce zamieszkania lub miejsc</w:t>
      </w:r>
      <w:r w:rsidR="00B464B6" w:rsidRPr="00B464B6">
        <w:rPr>
          <w:rFonts w:ascii="Times New Roman" w:hAnsi="Times New Roman" w:cs="Times New Roman"/>
          <w:sz w:val="24"/>
          <w:szCs w:val="24"/>
        </w:rPr>
        <w:t xml:space="preserve">e zamieszkania ma osoba, której </w:t>
      </w:r>
      <w:r w:rsidR="002F26E9" w:rsidRPr="00B464B6">
        <w:rPr>
          <w:rFonts w:ascii="Times New Roman" w:hAnsi="Times New Roman" w:cs="Times New Roman"/>
          <w:sz w:val="24"/>
          <w:szCs w:val="24"/>
        </w:rPr>
        <w:t>dokument dotyczy, o udzielenie niezbędnych informacji dotyczących tego dokumentu.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9a.7</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Wykonawca mający siedzibę na terytorium Rzeczypospol</w:t>
      </w:r>
      <w:r w:rsidR="00B464B6" w:rsidRPr="00B464B6">
        <w:rPr>
          <w:rFonts w:ascii="Times New Roman" w:hAnsi="Times New Roman" w:cs="Times New Roman"/>
          <w:sz w:val="24"/>
          <w:szCs w:val="24"/>
        </w:rPr>
        <w:t xml:space="preserve">itej Polskiej, w odniesieniu do </w:t>
      </w:r>
      <w:r w:rsidR="002F26E9" w:rsidRPr="00B464B6">
        <w:rPr>
          <w:rFonts w:ascii="Times New Roman" w:hAnsi="Times New Roman" w:cs="Times New Roman"/>
          <w:sz w:val="24"/>
          <w:szCs w:val="24"/>
        </w:rPr>
        <w:t>osoby mającej miejsce zamieszkania poza terytorium Rzeczyposp</w:t>
      </w:r>
      <w:r w:rsidR="00B464B6" w:rsidRPr="00B464B6">
        <w:rPr>
          <w:rFonts w:ascii="Times New Roman" w:hAnsi="Times New Roman" w:cs="Times New Roman"/>
          <w:sz w:val="24"/>
          <w:szCs w:val="24"/>
        </w:rPr>
        <w:t xml:space="preserve">olitej Polskiej, której dotyczy </w:t>
      </w:r>
      <w:r w:rsidR="002F26E9" w:rsidRPr="00B464B6">
        <w:rPr>
          <w:rFonts w:ascii="Times New Roman" w:hAnsi="Times New Roman" w:cs="Times New Roman"/>
          <w:sz w:val="24"/>
          <w:szCs w:val="24"/>
        </w:rPr>
        <w:t xml:space="preserve">dokument wskazany w pkt </w:t>
      </w:r>
      <w:r w:rsidR="00B464B6" w:rsidRPr="00B464B6">
        <w:rPr>
          <w:rFonts w:ascii="Times New Roman" w:hAnsi="Times New Roman" w:cs="Times New Roman"/>
          <w:sz w:val="24"/>
          <w:szCs w:val="24"/>
        </w:rPr>
        <w:t>9a.2</w:t>
      </w:r>
      <w:r w:rsidR="002F26E9" w:rsidRPr="00B464B6">
        <w:rPr>
          <w:rFonts w:ascii="Times New Roman" w:hAnsi="Times New Roman" w:cs="Times New Roman"/>
          <w:sz w:val="24"/>
          <w:szCs w:val="24"/>
        </w:rPr>
        <w:t xml:space="preserve">, składa dokument, o którym mowa w pkt </w:t>
      </w:r>
      <w:r w:rsidR="00B464B6" w:rsidRPr="00B464B6">
        <w:rPr>
          <w:rFonts w:ascii="Times New Roman" w:hAnsi="Times New Roman" w:cs="Times New Roman"/>
          <w:sz w:val="24"/>
          <w:szCs w:val="24"/>
        </w:rPr>
        <w:t xml:space="preserve">9a.3, w zakresie </w:t>
      </w:r>
      <w:r w:rsidR="002F26E9" w:rsidRPr="00B464B6">
        <w:rPr>
          <w:rFonts w:ascii="Times New Roman" w:hAnsi="Times New Roman" w:cs="Times New Roman"/>
          <w:sz w:val="24"/>
          <w:szCs w:val="24"/>
        </w:rPr>
        <w:t>określonym w art. 24</w:t>
      </w:r>
      <w:r w:rsidR="00A317FE">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 ust. 1 pkt 14 i 21 oraz ust. 5 pkt 6 ustawy.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9a.8</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Jeżeli w kraju, w którym miejsce zamieszkania</w:t>
      </w:r>
      <w:r w:rsidR="00B464B6" w:rsidRPr="00B464B6">
        <w:rPr>
          <w:rFonts w:ascii="Times New Roman" w:hAnsi="Times New Roman" w:cs="Times New Roman"/>
          <w:sz w:val="24"/>
          <w:szCs w:val="24"/>
        </w:rPr>
        <w:t xml:space="preserve"> ma osoba, której dokument miał </w:t>
      </w:r>
      <w:r w:rsidR="002F26E9" w:rsidRPr="00B464B6">
        <w:rPr>
          <w:rFonts w:ascii="Times New Roman" w:hAnsi="Times New Roman" w:cs="Times New Roman"/>
          <w:sz w:val="24"/>
          <w:szCs w:val="24"/>
        </w:rPr>
        <w:t>dotyczyć, nie wydaje się takich dokumentów, zastępuje się go dok</w:t>
      </w:r>
      <w:r w:rsidR="00B464B6" w:rsidRPr="00B464B6">
        <w:rPr>
          <w:rFonts w:ascii="Times New Roman" w:hAnsi="Times New Roman" w:cs="Times New Roman"/>
          <w:sz w:val="24"/>
          <w:szCs w:val="24"/>
        </w:rPr>
        <w:t xml:space="preserve">umentem zawierającym </w:t>
      </w:r>
      <w:r w:rsidR="002F26E9" w:rsidRPr="00B464B6">
        <w:rPr>
          <w:rFonts w:ascii="Times New Roman" w:hAnsi="Times New Roman" w:cs="Times New Roman"/>
          <w:sz w:val="24"/>
          <w:szCs w:val="24"/>
        </w:rPr>
        <w:t>oświadczenie tej osoby złożonym przed notariu</w:t>
      </w:r>
      <w:r w:rsidR="00B464B6" w:rsidRPr="00B464B6">
        <w:rPr>
          <w:rFonts w:ascii="Times New Roman" w:hAnsi="Times New Roman" w:cs="Times New Roman"/>
          <w:sz w:val="24"/>
          <w:szCs w:val="24"/>
        </w:rPr>
        <w:t xml:space="preserve">szem lub przed organem sądowym, </w:t>
      </w:r>
      <w:r w:rsidR="002F26E9" w:rsidRPr="00B464B6">
        <w:rPr>
          <w:rFonts w:ascii="Times New Roman" w:hAnsi="Times New Roman" w:cs="Times New Roman"/>
          <w:sz w:val="24"/>
          <w:szCs w:val="24"/>
        </w:rPr>
        <w:t>administracyjnym albo organem samorządu zawodow</w:t>
      </w:r>
      <w:r w:rsidR="00B464B6" w:rsidRPr="00B464B6">
        <w:rPr>
          <w:rFonts w:ascii="Times New Roman" w:hAnsi="Times New Roman" w:cs="Times New Roman"/>
          <w:sz w:val="24"/>
          <w:szCs w:val="24"/>
        </w:rPr>
        <w:t xml:space="preserve">ego lub gospodarczego właściwym </w:t>
      </w:r>
      <w:r w:rsidR="002F26E9" w:rsidRPr="00B464B6">
        <w:rPr>
          <w:rFonts w:ascii="Times New Roman" w:hAnsi="Times New Roman" w:cs="Times New Roman"/>
          <w:sz w:val="24"/>
          <w:szCs w:val="24"/>
        </w:rPr>
        <w:t xml:space="preserve">ze względu na miejsce zamieszkania tej osoby. Dokument powinien być wystawiony </w:t>
      </w:r>
      <w:r w:rsidR="00B464B6" w:rsidRPr="00B464B6">
        <w:rPr>
          <w:rFonts w:ascii="Times New Roman" w:hAnsi="Times New Roman" w:cs="Times New Roman"/>
          <w:sz w:val="24"/>
          <w:szCs w:val="24"/>
        </w:rPr>
        <w:t xml:space="preserve">nie </w:t>
      </w:r>
      <w:r w:rsidR="002F26E9" w:rsidRPr="00B464B6">
        <w:rPr>
          <w:rFonts w:ascii="Times New Roman" w:hAnsi="Times New Roman" w:cs="Times New Roman"/>
          <w:sz w:val="24"/>
          <w:szCs w:val="24"/>
        </w:rPr>
        <w:t>wcześniej niż 6 miesięcy przed upływem terminu składania ofert.</w:t>
      </w:r>
    </w:p>
    <w:p w:rsidR="002F26E9" w:rsidRPr="00B464B6" w:rsidRDefault="00B464B6" w:rsidP="00F505BE">
      <w:pPr>
        <w:widowControl/>
        <w:spacing w:line="276" w:lineRule="auto"/>
        <w:ind w:left="993" w:hanging="273"/>
        <w:jc w:val="both"/>
        <w:rPr>
          <w:rFonts w:ascii="Times New Roman" w:hAnsi="Times New Roman" w:cs="Times New Roman"/>
          <w:sz w:val="24"/>
          <w:szCs w:val="24"/>
        </w:rPr>
      </w:pPr>
      <w:r w:rsidRPr="00F505BE">
        <w:rPr>
          <w:rFonts w:ascii="Times New Roman" w:hAnsi="Times New Roman" w:cs="Times New Roman"/>
          <w:bCs/>
          <w:sz w:val="24"/>
          <w:szCs w:val="24"/>
        </w:rPr>
        <w:t>1)</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przypadku wątpliwości co do treści dokum</w:t>
      </w:r>
      <w:r w:rsidR="00B75AF0">
        <w:rPr>
          <w:rFonts w:ascii="Times New Roman" w:hAnsi="Times New Roman" w:cs="Times New Roman"/>
          <w:sz w:val="24"/>
          <w:szCs w:val="24"/>
        </w:rPr>
        <w:t>entu złożonego przez W</w:t>
      </w:r>
      <w:r w:rsidRPr="00B464B6">
        <w:rPr>
          <w:rFonts w:ascii="Times New Roman" w:hAnsi="Times New Roman" w:cs="Times New Roman"/>
          <w:sz w:val="24"/>
          <w:szCs w:val="24"/>
        </w:rPr>
        <w:t xml:space="preserve">ykonawcę, </w:t>
      </w:r>
      <w:r w:rsidR="00B75AF0">
        <w:rPr>
          <w:rFonts w:ascii="Times New Roman" w:hAnsi="Times New Roman" w:cs="Times New Roman"/>
          <w:sz w:val="24"/>
          <w:szCs w:val="24"/>
        </w:rPr>
        <w:t>Z</w:t>
      </w:r>
      <w:r w:rsidR="002F26E9" w:rsidRPr="00B464B6">
        <w:rPr>
          <w:rFonts w:ascii="Times New Roman" w:hAnsi="Times New Roman" w:cs="Times New Roman"/>
          <w:sz w:val="24"/>
          <w:szCs w:val="24"/>
        </w:rPr>
        <w:t xml:space="preserve">amawiający może zwrócić się do właściwych </w:t>
      </w:r>
      <w:r w:rsidRPr="00B464B6">
        <w:rPr>
          <w:rFonts w:ascii="Times New Roman" w:hAnsi="Times New Roman" w:cs="Times New Roman"/>
          <w:sz w:val="24"/>
          <w:szCs w:val="24"/>
        </w:rPr>
        <w:t xml:space="preserve">organów kraju, w którym miejsce </w:t>
      </w:r>
      <w:r w:rsidR="002F26E9" w:rsidRPr="00B464B6">
        <w:rPr>
          <w:rFonts w:ascii="Times New Roman" w:hAnsi="Times New Roman" w:cs="Times New Roman"/>
          <w:sz w:val="24"/>
          <w:szCs w:val="24"/>
        </w:rPr>
        <w:t>zamieszkania ma osoba, której dokument dotyczy, o ud</w:t>
      </w:r>
      <w:r w:rsidRPr="00B464B6">
        <w:rPr>
          <w:rFonts w:ascii="Times New Roman" w:hAnsi="Times New Roman" w:cs="Times New Roman"/>
          <w:sz w:val="24"/>
          <w:szCs w:val="24"/>
        </w:rPr>
        <w:t xml:space="preserve">zielenie niezbędnych informacji </w:t>
      </w:r>
      <w:r w:rsidR="002F26E9" w:rsidRPr="00B464B6">
        <w:rPr>
          <w:rFonts w:ascii="Times New Roman" w:hAnsi="Times New Roman" w:cs="Times New Roman"/>
          <w:sz w:val="24"/>
          <w:szCs w:val="24"/>
        </w:rPr>
        <w:t>dotyczących tego dokumentu.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9a.9</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przypadku, gdy Wykonawca polega na zdolnościach lu</w:t>
      </w:r>
      <w:r w:rsidRPr="00B464B6">
        <w:rPr>
          <w:rFonts w:ascii="Times New Roman" w:hAnsi="Times New Roman" w:cs="Times New Roman"/>
          <w:sz w:val="24"/>
          <w:szCs w:val="24"/>
        </w:rPr>
        <w:t xml:space="preserve">b sytuacji innych podmiotów, na </w:t>
      </w:r>
      <w:r w:rsidR="002F26E9" w:rsidRPr="00B464B6">
        <w:rPr>
          <w:rFonts w:ascii="Times New Roman" w:hAnsi="Times New Roman" w:cs="Times New Roman"/>
          <w:sz w:val="24"/>
          <w:szCs w:val="24"/>
        </w:rPr>
        <w:t>zasadach określonych w art. 22a ustawy, Zamawiający żąda przedstawienia w odniesieniu d</w:t>
      </w:r>
      <w:r w:rsidRPr="00B464B6">
        <w:rPr>
          <w:rFonts w:ascii="Times New Roman" w:hAnsi="Times New Roman" w:cs="Times New Roman"/>
          <w:sz w:val="24"/>
          <w:szCs w:val="24"/>
        </w:rPr>
        <w:t xml:space="preserve">o </w:t>
      </w:r>
      <w:r w:rsidR="002F26E9" w:rsidRPr="00B464B6">
        <w:rPr>
          <w:rFonts w:ascii="Times New Roman" w:hAnsi="Times New Roman" w:cs="Times New Roman"/>
          <w:sz w:val="24"/>
          <w:szCs w:val="24"/>
        </w:rPr>
        <w:t xml:space="preserve">tych podmiotów, dokumentów wymienionych w pkt </w:t>
      </w:r>
      <w:r w:rsidRPr="00B464B6">
        <w:rPr>
          <w:rFonts w:ascii="Times New Roman" w:hAnsi="Times New Roman" w:cs="Times New Roman"/>
          <w:sz w:val="24"/>
          <w:szCs w:val="24"/>
        </w:rPr>
        <w:t>9a.2.</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9a.10</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Zamawiający żąda od W</w:t>
      </w:r>
      <w:r w:rsidR="002F26E9" w:rsidRPr="00B464B6">
        <w:rPr>
          <w:rFonts w:ascii="Times New Roman" w:hAnsi="Times New Roman" w:cs="Times New Roman"/>
          <w:sz w:val="24"/>
          <w:szCs w:val="24"/>
        </w:rPr>
        <w:t xml:space="preserve">ykonawcy przedstawienia dokumentów wymienionych w pkt </w:t>
      </w:r>
      <w:r w:rsidRPr="00B464B6">
        <w:rPr>
          <w:rFonts w:ascii="Times New Roman" w:hAnsi="Times New Roman" w:cs="Times New Roman"/>
          <w:sz w:val="24"/>
          <w:szCs w:val="24"/>
        </w:rPr>
        <w:t xml:space="preserve">9a.2, </w:t>
      </w:r>
      <w:r w:rsidR="00B75AF0">
        <w:rPr>
          <w:rFonts w:ascii="Times New Roman" w:hAnsi="Times New Roman" w:cs="Times New Roman"/>
          <w:sz w:val="24"/>
          <w:szCs w:val="24"/>
        </w:rPr>
        <w:t>dotyczących P</w:t>
      </w:r>
      <w:r w:rsidR="002F26E9" w:rsidRPr="00B464B6">
        <w:rPr>
          <w:rFonts w:ascii="Times New Roman" w:hAnsi="Times New Roman" w:cs="Times New Roman"/>
          <w:sz w:val="24"/>
          <w:szCs w:val="24"/>
        </w:rPr>
        <w:t>odwykonawcy, któremu zamierza powierzyć wykonanie</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części zamówienia, a który nie jest podmiotem, na kt</w:t>
      </w:r>
      <w:r w:rsidRPr="00B464B6">
        <w:rPr>
          <w:rFonts w:ascii="Times New Roman" w:hAnsi="Times New Roman" w:cs="Times New Roman"/>
          <w:sz w:val="24"/>
          <w:szCs w:val="24"/>
        </w:rPr>
        <w:t xml:space="preserve">órego zdolnościach lub sytuacji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 xml:space="preserve">ykonawca polega na zasadach określonych </w:t>
      </w:r>
      <w:r w:rsidR="00A317FE">
        <w:rPr>
          <w:rFonts w:ascii="Times New Roman" w:hAnsi="Times New Roman" w:cs="Times New Roman"/>
          <w:sz w:val="24"/>
          <w:szCs w:val="24"/>
        </w:rPr>
        <w:t xml:space="preserve">            </w:t>
      </w:r>
      <w:r w:rsidR="002F26E9" w:rsidRPr="00B464B6">
        <w:rPr>
          <w:rFonts w:ascii="Times New Roman" w:hAnsi="Times New Roman" w:cs="Times New Roman"/>
          <w:sz w:val="24"/>
          <w:szCs w:val="24"/>
        </w:rPr>
        <w:t>w art. 22a ustawy.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9a.11</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W przypadku wskazania przez W</w:t>
      </w:r>
      <w:r w:rsidR="002F26E9" w:rsidRPr="00B464B6">
        <w:rPr>
          <w:rFonts w:ascii="Times New Roman" w:hAnsi="Times New Roman" w:cs="Times New Roman"/>
          <w:sz w:val="24"/>
          <w:szCs w:val="24"/>
        </w:rPr>
        <w:t>ykonawcę dostępn</w:t>
      </w:r>
      <w:r w:rsidRPr="00B464B6">
        <w:rPr>
          <w:rFonts w:ascii="Times New Roman" w:hAnsi="Times New Roman" w:cs="Times New Roman"/>
          <w:sz w:val="24"/>
          <w:szCs w:val="24"/>
        </w:rPr>
        <w:t xml:space="preserve">ości oświadczeń lub dokumentów, </w:t>
      </w:r>
      <w:r w:rsidR="002F26E9" w:rsidRPr="00B464B6">
        <w:rPr>
          <w:rFonts w:ascii="Times New Roman" w:hAnsi="Times New Roman" w:cs="Times New Roman"/>
          <w:sz w:val="24"/>
          <w:szCs w:val="24"/>
        </w:rPr>
        <w:t xml:space="preserve">o których mowa w pkt </w:t>
      </w:r>
      <w:r w:rsidRPr="00B464B6">
        <w:rPr>
          <w:rFonts w:ascii="Times New Roman" w:hAnsi="Times New Roman" w:cs="Times New Roman"/>
          <w:sz w:val="24"/>
          <w:szCs w:val="24"/>
        </w:rPr>
        <w:t>9a.1</w:t>
      </w:r>
      <w:r w:rsidR="002F26E9" w:rsidRPr="00B464B6">
        <w:rPr>
          <w:rFonts w:ascii="Times New Roman" w:hAnsi="Times New Roman" w:cs="Times New Roman"/>
          <w:sz w:val="24"/>
          <w:szCs w:val="24"/>
        </w:rPr>
        <w:t>,</w:t>
      </w:r>
      <w:r w:rsidRPr="00B464B6">
        <w:rPr>
          <w:rFonts w:ascii="Times New Roman" w:hAnsi="Times New Roman" w:cs="Times New Roman"/>
          <w:sz w:val="24"/>
          <w:szCs w:val="24"/>
        </w:rPr>
        <w:t xml:space="preserve"> 9a.2, 9a.3</w:t>
      </w:r>
      <w:r w:rsidR="002F26E9" w:rsidRPr="00B464B6">
        <w:rPr>
          <w:rFonts w:ascii="Times New Roman" w:hAnsi="Times New Roman" w:cs="Times New Roman"/>
          <w:sz w:val="24"/>
          <w:szCs w:val="24"/>
        </w:rPr>
        <w:t xml:space="preserve"> w formie elektron</w:t>
      </w:r>
      <w:r w:rsidRPr="00B464B6">
        <w:rPr>
          <w:rFonts w:ascii="Times New Roman" w:hAnsi="Times New Roman" w:cs="Times New Roman"/>
          <w:sz w:val="24"/>
          <w:szCs w:val="24"/>
        </w:rPr>
        <w:t xml:space="preserve">icznej pod określonymi adresami </w:t>
      </w:r>
      <w:r w:rsidR="002F26E9" w:rsidRPr="00B464B6">
        <w:rPr>
          <w:rFonts w:ascii="Times New Roman" w:hAnsi="Times New Roman" w:cs="Times New Roman"/>
          <w:sz w:val="24"/>
          <w:szCs w:val="24"/>
        </w:rPr>
        <w:t xml:space="preserve">internetowymi ogólnodostępnych i bezpłatnych </w:t>
      </w:r>
      <w:r w:rsidR="00B75AF0">
        <w:rPr>
          <w:rFonts w:ascii="Times New Roman" w:hAnsi="Times New Roman" w:cs="Times New Roman"/>
          <w:sz w:val="24"/>
          <w:szCs w:val="24"/>
        </w:rPr>
        <w:t>baz danych, Z</w:t>
      </w:r>
      <w:r w:rsidRPr="00B464B6">
        <w:rPr>
          <w:rFonts w:ascii="Times New Roman" w:hAnsi="Times New Roman" w:cs="Times New Roman"/>
          <w:sz w:val="24"/>
          <w:szCs w:val="24"/>
        </w:rPr>
        <w:t xml:space="preserve">amawiający pobiera </w:t>
      </w:r>
      <w:r w:rsidR="002F26E9" w:rsidRPr="00B464B6">
        <w:rPr>
          <w:rFonts w:ascii="Times New Roman" w:hAnsi="Times New Roman" w:cs="Times New Roman"/>
          <w:sz w:val="24"/>
          <w:szCs w:val="24"/>
        </w:rPr>
        <w:t xml:space="preserve">samodzielnie z </w:t>
      </w:r>
      <w:r w:rsidR="00B75AF0">
        <w:rPr>
          <w:rFonts w:ascii="Times New Roman" w:hAnsi="Times New Roman" w:cs="Times New Roman"/>
          <w:sz w:val="24"/>
          <w:szCs w:val="24"/>
        </w:rPr>
        <w:t>tych baz danych wskazane przez W</w:t>
      </w:r>
      <w:r w:rsidR="002F26E9" w:rsidRPr="00B464B6">
        <w:rPr>
          <w:rFonts w:ascii="Times New Roman" w:hAnsi="Times New Roman" w:cs="Times New Roman"/>
          <w:sz w:val="24"/>
          <w:szCs w:val="24"/>
        </w:rPr>
        <w:t>ykonawcę oświadczenia lub dokumenty.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9a.12</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W przypadku wskazania przez W</w:t>
      </w:r>
      <w:r w:rsidR="002F26E9" w:rsidRPr="00B464B6">
        <w:rPr>
          <w:rFonts w:ascii="Times New Roman" w:hAnsi="Times New Roman" w:cs="Times New Roman"/>
          <w:sz w:val="24"/>
          <w:szCs w:val="24"/>
        </w:rPr>
        <w:t>ykonawcę oświadczeń</w:t>
      </w:r>
      <w:r w:rsidR="0064653C">
        <w:rPr>
          <w:rFonts w:ascii="Times New Roman" w:hAnsi="Times New Roman" w:cs="Times New Roman"/>
          <w:sz w:val="24"/>
          <w:szCs w:val="24"/>
        </w:rPr>
        <w:t xml:space="preserve"> lub dokumentów, o których mowa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w pkt </w:t>
      </w:r>
      <w:r w:rsidRPr="00B464B6">
        <w:rPr>
          <w:rFonts w:ascii="Times New Roman" w:hAnsi="Times New Roman" w:cs="Times New Roman"/>
          <w:sz w:val="24"/>
          <w:szCs w:val="24"/>
        </w:rPr>
        <w:t>9a.1, 9a.2, 9a.3</w:t>
      </w:r>
      <w:r w:rsidR="002F26E9" w:rsidRPr="00B464B6">
        <w:rPr>
          <w:rFonts w:ascii="Times New Roman" w:hAnsi="Times New Roman" w:cs="Times New Roman"/>
          <w:sz w:val="24"/>
          <w:szCs w:val="24"/>
        </w:rPr>
        <w:t>, które znajdują się w posiadaniu</w:t>
      </w:r>
      <w:r w:rsidR="00B75AF0">
        <w:rPr>
          <w:rFonts w:ascii="Times New Roman" w:hAnsi="Times New Roman" w:cs="Times New Roman"/>
          <w:sz w:val="24"/>
          <w:szCs w:val="24"/>
        </w:rPr>
        <w:t xml:space="preserve"> Z</w:t>
      </w:r>
      <w:r w:rsidRPr="00B464B6">
        <w:rPr>
          <w:rFonts w:ascii="Times New Roman" w:hAnsi="Times New Roman" w:cs="Times New Roman"/>
          <w:sz w:val="24"/>
          <w:szCs w:val="24"/>
        </w:rPr>
        <w:t xml:space="preserve">amawiającego, w szczególności </w:t>
      </w:r>
      <w:r w:rsidR="002F26E9" w:rsidRPr="00B464B6">
        <w:rPr>
          <w:rFonts w:ascii="Times New Roman" w:hAnsi="Times New Roman" w:cs="Times New Roman"/>
          <w:sz w:val="24"/>
          <w:szCs w:val="24"/>
        </w:rPr>
        <w:t xml:space="preserve">oświadczeń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lub do</w:t>
      </w:r>
      <w:r w:rsidR="00B75AF0">
        <w:rPr>
          <w:rFonts w:ascii="Times New Roman" w:hAnsi="Times New Roman" w:cs="Times New Roman"/>
          <w:sz w:val="24"/>
          <w:szCs w:val="24"/>
        </w:rPr>
        <w:t>kumentów przechowywanych przez Z</w:t>
      </w:r>
      <w:r w:rsidR="002F26E9" w:rsidRPr="00B464B6">
        <w:rPr>
          <w:rFonts w:ascii="Times New Roman" w:hAnsi="Times New Roman" w:cs="Times New Roman"/>
          <w:sz w:val="24"/>
          <w:szCs w:val="24"/>
        </w:rPr>
        <w:t>amawia</w:t>
      </w:r>
      <w:r w:rsidRPr="00B464B6">
        <w:rPr>
          <w:rFonts w:ascii="Times New Roman" w:hAnsi="Times New Roman" w:cs="Times New Roman"/>
          <w:sz w:val="24"/>
          <w:szCs w:val="24"/>
        </w:rPr>
        <w:t xml:space="preserve">jącego zgodnie z art. 97 ust. 1 </w:t>
      </w:r>
      <w:r w:rsidR="00B75AF0">
        <w:rPr>
          <w:rFonts w:ascii="Times New Roman" w:hAnsi="Times New Roman" w:cs="Times New Roman"/>
          <w:sz w:val="24"/>
          <w:szCs w:val="24"/>
        </w:rPr>
        <w:t>ustawy, Z</w:t>
      </w:r>
      <w:r w:rsidR="002F26E9" w:rsidRPr="00B464B6">
        <w:rPr>
          <w:rFonts w:ascii="Times New Roman" w:hAnsi="Times New Roman" w:cs="Times New Roman"/>
          <w:sz w:val="24"/>
          <w:szCs w:val="24"/>
        </w:rPr>
        <w:t>amawiający w celu potwierdzenia okoliczności, o kt</w:t>
      </w:r>
      <w:r w:rsidRPr="00B464B6">
        <w:rPr>
          <w:rFonts w:ascii="Times New Roman" w:hAnsi="Times New Roman" w:cs="Times New Roman"/>
          <w:sz w:val="24"/>
          <w:szCs w:val="24"/>
        </w:rPr>
        <w:t xml:space="preserve">órych mowa w art. 25 ust. 1 pkt 1 i 3 ustawy, korzysta </w:t>
      </w:r>
      <w:r w:rsidR="00B75AF0">
        <w:rPr>
          <w:rFonts w:ascii="Times New Roman" w:hAnsi="Times New Roman" w:cs="Times New Roman"/>
          <w:sz w:val="24"/>
          <w:szCs w:val="24"/>
        </w:rPr>
        <w:t xml:space="preserve">                             </w:t>
      </w:r>
      <w:r w:rsidRPr="00B464B6">
        <w:rPr>
          <w:rFonts w:ascii="Times New Roman" w:hAnsi="Times New Roman" w:cs="Times New Roman"/>
          <w:sz w:val="24"/>
          <w:szCs w:val="24"/>
        </w:rPr>
        <w:t xml:space="preserve">z </w:t>
      </w:r>
      <w:r w:rsidR="002F26E9" w:rsidRPr="00B464B6">
        <w:rPr>
          <w:rFonts w:ascii="Times New Roman" w:hAnsi="Times New Roman" w:cs="Times New Roman"/>
          <w:sz w:val="24"/>
          <w:szCs w:val="24"/>
        </w:rPr>
        <w:t>posiadanych oświadczeń lub dokumentów, o ile są one aktualne.</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.13 </w:t>
      </w:r>
      <w:r w:rsidR="002F26E9" w:rsidRPr="00B464B6">
        <w:rPr>
          <w:rFonts w:ascii="Times New Roman" w:hAnsi="Times New Roman" w:cs="Times New Roman"/>
          <w:sz w:val="24"/>
          <w:szCs w:val="24"/>
        </w:rPr>
        <w:t>Oświadczenia, w tym wykazy, o których mowa w SIW</w:t>
      </w:r>
      <w:r w:rsidR="0064653C">
        <w:rPr>
          <w:rFonts w:ascii="Times New Roman" w:hAnsi="Times New Roman" w:cs="Times New Roman"/>
          <w:sz w:val="24"/>
          <w:szCs w:val="24"/>
        </w:rPr>
        <w:t xml:space="preserve">Z, dotyczące Wykonawcy i innych </w:t>
      </w:r>
      <w:r w:rsidR="002F26E9" w:rsidRPr="00B464B6">
        <w:rPr>
          <w:rFonts w:ascii="Times New Roman" w:hAnsi="Times New Roman" w:cs="Times New Roman"/>
          <w:sz w:val="24"/>
          <w:szCs w:val="24"/>
        </w:rPr>
        <w:t>podmiotów, na których zdolnościach lub sytuacj</w:t>
      </w:r>
      <w:r w:rsidR="0064653C">
        <w:rPr>
          <w:rFonts w:ascii="Times New Roman" w:hAnsi="Times New Roman" w:cs="Times New Roman"/>
          <w:sz w:val="24"/>
          <w:szCs w:val="24"/>
        </w:rPr>
        <w:t xml:space="preserve">i polega Wykonawca, na zasadach </w:t>
      </w:r>
      <w:r w:rsidR="002F26E9" w:rsidRPr="00B464B6">
        <w:rPr>
          <w:rFonts w:ascii="Times New Roman" w:hAnsi="Times New Roman" w:cs="Times New Roman"/>
          <w:sz w:val="24"/>
          <w:szCs w:val="24"/>
        </w:rPr>
        <w:t xml:space="preserve">określonych w </w:t>
      </w:r>
      <w:r w:rsidR="00B75AF0">
        <w:rPr>
          <w:rFonts w:ascii="Times New Roman" w:hAnsi="Times New Roman" w:cs="Times New Roman"/>
          <w:sz w:val="24"/>
          <w:szCs w:val="24"/>
        </w:rPr>
        <w:t>art. 22a ustawy oraz dotyczące P</w:t>
      </w:r>
      <w:r w:rsidR="002F26E9" w:rsidRPr="00B464B6">
        <w:rPr>
          <w:rFonts w:ascii="Times New Roman" w:hAnsi="Times New Roman" w:cs="Times New Roman"/>
          <w:sz w:val="24"/>
          <w:szCs w:val="24"/>
        </w:rPr>
        <w:t>odwykonawców, składane są w oryginale.</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.14 </w:t>
      </w:r>
      <w:r w:rsidR="002F26E9" w:rsidRPr="00B464B6">
        <w:rPr>
          <w:rFonts w:ascii="Times New Roman" w:hAnsi="Times New Roman" w:cs="Times New Roman"/>
          <w:sz w:val="24"/>
          <w:szCs w:val="24"/>
        </w:rPr>
        <w:t>Dokumenty, o których mowa w SIWZ, inne niż oświad</w:t>
      </w:r>
      <w:r w:rsidR="0064653C">
        <w:rPr>
          <w:rFonts w:ascii="Times New Roman" w:hAnsi="Times New Roman" w:cs="Times New Roman"/>
          <w:sz w:val="24"/>
          <w:szCs w:val="24"/>
        </w:rPr>
        <w:t xml:space="preserve">czenia i wykazy, o których mowa </w:t>
      </w:r>
      <w:r w:rsidR="00A317FE">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w pkt </w:t>
      </w:r>
      <w:r w:rsidRPr="00B464B6">
        <w:rPr>
          <w:rFonts w:ascii="Times New Roman" w:hAnsi="Times New Roman" w:cs="Times New Roman"/>
          <w:sz w:val="24"/>
          <w:szCs w:val="24"/>
        </w:rPr>
        <w:t>9a</w:t>
      </w:r>
      <w:r w:rsidR="002F26E9" w:rsidRPr="00B464B6">
        <w:rPr>
          <w:rFonts w:ascii="Times New Roman" w:hAnsi="Times New Roman" w:cs="Times New Roman"/>
          <w:sz w:val="24"/>
          <w:szCs w:val="24"/>
        </w:rPr>
        <w:t>.13, składane są w oryginale lub kopii poświadczonej za zgodność z oryginałem.</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9a.15</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Poświadczenia za zgodność z oryginałem dokonuje odp</w:t>
      </w:r>
      <w:r w:rsidR="0064653C">
        <w:rPr>
          <w:rFonts w:ascii="Times New Roman" w:hAnsi="Times New Roman" w:cs="Times New Roman"/>
          <w:sz w:val="24"/>
          <w:szCs w:val="24"/>
        </w:rPr>
        <w:t xml:space="preserve">owiednio Wykonawca, podmiot, na </w:t>
      </w:r>
      <w:r w:rsidR="002F26E9" w:rsidRPr="00B464B6">
        <w:rPr>
          <w:rFonts w:ascii="Times New Roman" w:hAnsi="Times New Roman" w:cs="Times New Roman"/>
          <w:sz w:val="24"/>
          <w:szCs w:val="24"/>
        </w:rPr>
        <w:t>którego zd</w:t>
      </w:r>
      <w:r w:rsidR="00B75AF0">
        <w:rPr>
          <w:rFonts w:ascii="Times New Roman" w:hAnsi="Times New Roman" w:cs="Times New Roman"/>
          <w:sz w:val="24"/>
          <w:szCs w:val="24"/>
        </w:rPr>
        <w:t>olnościach lub sytuacji polega Wykonawca, W</w:t>
      </w:r>
      <w:r w:rsidR="002F26E9" w:rsidRPr="00B464B6">
        <w:rPr>
          <w:rFonts w:ascii="Times New Roman" w:hAnsi="Times New Roman" w:cs="Times New Roman"/>
          <w:sz w:val="24"/>
          <w:szCs w:val="24"/>
        </w:rPr>
        <w:t>y</w:t>
      </w:r>
      <w:r w:rsidR="0064653C">
        <w:rPr>
          <w:rFonts w:ascii="Times New Roman" w:hAnsi="Times New Roman" w:cs="Times New Roman"/>
          <w:sz w:val="24"/>
          <w:szCs w:val="24"/>
        </w:rPr>
        <w:t xml:space="preserve">konawcy wspólnie ubiegający się </w:t>
      </w:r>
      <w:r w:rsidR="002F26E9" w:rsidRPr="00B464B6">
        <w:rPr>
          <w:rFonts w:ascii="Times New Roman" w:hAnsi="Times New Roman" w:cs="Times New Roman"/>
          <w:sz w:val="24"/>
          <w:szCs w:val="24"/>
        </w:rPr>
        <w:t>o udzielen</w:t>
      </w:r>
      <w:r w:rsidR="00B75AF0">
        <w:rPr>
          <w:rFonts w:ascii="Times New Roman" w:hAnsi="Times New Roman" w:cs="Times New Roman"/>
          <w:sz w:val="24"/>
          <w:szCs w:val="24"/>
        </w:rPr>
        <w:t>ie zamówienia publicznego albo P</w:t>
      </w:r>
      <w:r w:rsidR="002F26E9" w:rsidRPr="00B464B6">
        <w:rPr>
          <w:rFonts w:ascii="Times New Roman" w:hAnsi="Times New Roman" w:cs="Times New Roman"/>
          <w:sz w:val="24"/>
          <w:szCs w:val="24"/>
        </w:rPr>
        <w:t>odwykonawc</w:t>
      </w:r>
      <w:r w:rsidR="0064653C">
        <w:rPr>
          <w:rFonts w:ascii="Times New Roman" w:hAnsi="Times New Roman" w:cs="Times New Roman"/>
          <w:sz w:val="24"/>
          <w:szCs w:val="24"/>
        </w:rPr>
        <w:t xml:space="preserve">a, w zakresie dokumentów, które </w:t>
      </w:r>
      <w:r w:rsidR="002F26E9" w:rsidRPr="00B464B6">
        <w:rPr>
          <w:rFonts w:ascii="Times New Roman" w:hAnsi="Times New Roman" w:cs="Times New Roman"/>
          <w:sz w:val="24"/>
          <w:szCs w:val="24"/>
        </w:rPr>
        <w:t xml:space="preserve">każdego z nich dotyczą. Poświadczenie za zgodność </w:t>
      </w:r>
      <w:r w:rsidR="0064653C">
        <w:rPr>
          <w:rFonts w:ascii="Times New Roman" w:hAnsi="Times New Roman" w:cs="Times New Roman"/>
          <w:sz w:val="24"/>
          <w:szCs w:val="24"/>
        </w:rPr>
        <w:t xml:space="preserve">z oryginałem winno być dokonane </w:t>
      </w:r>
      <w:r w:rsidR="002F26E9" w:rsidRPr="00B464B6">
        <w:rPr>
          <w:rFonts w:ascii="Times New Roman" w:hAnsi="Times New Roman" w:cs="Times New Roman"/>
          <w:sz w:val="24"/>
          <w:szCs w:val="24"/>
        </w:rPr>
        <w:t>w formie pisemnej.</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.16 </w:t>
      </w:r>
      <w:r w:rsidR="002F26E9" w:rsidRPr="00B464B6">
        <w:rPr>
          <w:rFonts w:ascii="Times New Roman" w:hAnsi="Times New Roman" w:cs="Times New Roman"/>
          <w:sz w:val="24"/>
          <w:szCs w:val="24"/>
        </w:rPr>
        <w:t>Poświadczenie za zgodność z oryginałem następuje w formie pisemnej.</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9a.17</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 xml:space="preserve">Zamawiający może żądać przedstawienia oryginału lub </w:t>
      </w:r>
      <w:r w:rsidR="0064653C">
        <w:rPr>
          <w:rFonts w:ascii="Times New Roman" w:hAnsi="Times New Roman" w:cs="Times New Roman"/>
          <w:sz w:val="24"/>
          <w:szCs w:val="24"/>
        </w:rPr>
        <w:t xml:space="preserve">notarialnie poświadczonej kopii </w:t>
      </w:r>
      <w:r w:rsidR="002F26E9" w:rsidRPr="00B464B6">
        <w:rPr>
          <w:rFonts w:ascii="Times New Roman" w:hAnsi="Times New Roman" w:cs="Times New Roman"/>
          <w:sz w:val="24"/>
          <w:szCs w:val="24"/>
        </w:rPr>
        <w:t>dokumentów, o których mowa w SIWZ, innych niż ośw</w:t>
      </w:r>
      <w:r w:rsidR="0064653C">
        <w:rPr>
          <w:rFonts w:ascii="Times New Roman" w:hAnsi="Times New Roman" w:cs="Times New Roman"/>
          <w:sz w:val="24"/>
          <w:szCs w:val="24"/>
        </w:rPr>
        <w:t xml:space="preserve">iadczenia, wyłącznie wtedy, gdy </w:t>
      </w:r>
      <w:r w:rsidR="002F26E9" w:rsidRPr="00B464B6">
        <w:rPr>
          <w:rFonts w:ascii="Times New Roman" w:hAnsi="Times New Roman" w:cs="Times New Roman"/>
          <w:sz w:val="24"/>
          <w:szCs w:val="24"/>
        </w:rPr>
        <w:t>złożona kopia dokumentu jest nieczytelna lub budzi wątpliwości co do jej prawdziwości.</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.18 </w:t>
      </w:r>
      <w:r w:rsidR="002F26E9" w:rsidRPr="00B464B6">
        <w:rPr>
          <w:rFonts w:ascii="Times New Roman" w:hAnsi="Times New Roman" w:cs="Times New Roman"/>
          <w:sz w:val="24"/>
          <w:szCs w:val="24"/>
        </w:rPr>
        <w:t>Dokumenty sporządzone w języku obcym są składa</w:t>
      </w:r>
      <w:r w:rsidR="0064653C">
        <w:rPr>
          <w:rFonts w:ascii="Times New Roman" w:hAnsi="Times New Roman" w:cs="Times New Roman"/>
          <w:sz w:val="24"/>
          <w:szCs w:val="24"/>
        </w:rPr>
        <w:t xml:space="preserve">ne wraz z tłumaczeniem na język </w:t>
      </w:r>
      <w:r w:rsidR="00243BD7" w:rsidRPr="00B464B6">
        <w:rPr>
          <w:rFonts w:ascii="Times New Roman" w:hAnsi="Times New Roman" w:cs="Times New Roman"/>
          <w:sz w:val="24"/>
          <w:szCs w:val="24"/>
        </w:rPr>
        <w:t>polski przez Wykonawcę.</w:t>
      </w:r>
    </w:p>
    <w:p w:rsidR="00D664C4" w:rsidRDefault="00D664C4" w:rsidP="00B464B6">
      <w:pPr>
        <w:widowControl/>
        <w:spacing w:line="276" w:lineRule="auto"/>
        <w:jc w:val="both"/>
        <w:rPr>
          <w:rFonts w:ascii="Times New Roman" w:hAnsi="Times New Roman" w:cs="Times New Roman"/>
          <w:b/>
          <w:bCs/>
          <w:sz w:val="24"/>
          <w:szCs w:val="24"/>
          <w:highlight w:val="yellow"/>
        </w:rPr>
      </w:pPr>
    </w:p>
    <w:p w:rsidR="002F26E9" w:rsidRPr="00B75AF0" w:rsidRDefault="00B464B6" w:rsidP="00B464B6">
      <w:pPr>
        <w:widowControl/>
        <w:spacing w:line="276" w:lineRule="auto"/>
        <w:jc w:val="both"/>
        <w:rPr>
          <w:rFonts w:ascii="Times New Roman" w:hAnsi="Times New Roman" w:cs="Times New Roman"/>
          <w:sz w:val="24"/>
          <w:szCs w:val="24"/>
        </w:rPr>
      </w:pPr>
      <w:r w:rsidRPr="00B75AF0">
        <w:rPr>
          <w:rFonts w:ascii="Times New Roman" w:hAnsi="Times New Roman" w:cs="Times New Roman"/>
          <w:b/>
          <w:bCs/>
          <w:sz w:val="24"/>
          <w:szCs w:val="24"/>
        </w:rPr>
        <w:t>9a.19</w:t>
      </w:r>
      <w:r w:rsidR="002F26E9" w:rsidRPr="00B75AF0">
        <w:rPr>
          <w:rFonts w:ascii="Times New Roman" w:hAnsi="Times New Roman" w:cs="Times New Roman"/>
          <w:b/>
          <w:bCs/>
          <w:sz w:val="24"/>
          <w:szCs w:val="24"/>
        </w:rPr>
        <w:t xml:space="preserve"> </w:t>
      </w:r>
      <w:r w:rsidR="002F26E9" w:rsidRPr="00B75AF0">
        <w:rPr>
          <w:rFonts w:ascii="Times New Roman" w:hAnsi="Times New Roman" w:cs="Times New Roman"/>
          <w:sz w:val="24"/>
          <w:szCs w:val="24"/>
        </w:rPr>
        <w:t xml:space="preserve">W </w:t>
      </w:r>
      <w:r w:rsidRPr="00B75AF0">
        <w:rPr>
          <w:rFonts w:ascii="Times New Roman" w:hAnsi="Times New Roman" w:cs="Times New Roman"/>
          <w:sz w:val="24"/>
          <w:szCs w:val="24"/>
        </w:rPr>
        <w:t>przypadku, o którym mowa w pkt 9a</w:t>
      </w:r>
      <w:r w:rsidR="002F26E9" w:rsidRPr="00B75AF0">
        <w:rPr>
          <w:rFonts w:ascii="Times New Roman" w:hAnsi="Times New Roman" w:cs="Times New Roman"/>
          <w:sz w:val="24"/>
          <w:szCs w:val="24"/>
        </w:rPr>
        <w:t>.10, Zama</w:t>
      </w:r>
      <w:r w:rsidRPr="00B75AF0">
        <w:rPr>
          <w:rFonts w:ascii="Times New Roman" w:hAnsi="Times New Roman" w:cs="Times New Roman"/>
          <w:sz w:val="24"/>
          <w:szCs w:val="24"/>
        </w:rPr>
        <w:t xml:space="preserve">wiający może żądać od </w:t>
      </w:r>
      <w:r w:rsidR="00F505BE" w:rsidRPr="00B75AF0">
        <w:rPr>
          <w:rFonts w:ascii="Times New Roman" w:hAnsi="Times New Roman" w:cs="Times New Roman"/>
          <w:sz w:val="24"/>
          <w:szCs w:val="24"/>
        </w:rPr>
        <w:t>W</w:t>
      </w:r>
      <w:r w:rsidRPr="00B75AF0">
        <w:rPr>
          <w:rFonts w:ascii="Times New Roman" w:hAnsi="Times New Roman" w:cs="Times New Roman"/>
          <w:sz w:val="24"/>
          <w:szCs w:val="24"/>
        </w:rPr>
        <w:t xml:space="preserve">ykonawcy </w:t>
      </w:r>
      <w:r w:rsidR="002F26E9" w:rsidRPr="00B75AF0">
        <w:rPr>
          <w:rFonts w:ascii="Times New Roman" w:hAnsi="Times New Roman" w:cs="Times New Roman"/>
          <w:sz w:val="24"/>
          <w:szCs w:val="24"/>
        </w:rPr>
        <w:t>przedstawienia tłumaczenia na język polski wskazan</w:t>
      </w:r>
      <w:r w:rsidRPr="00B75AF0">
        <w:rPr>
          <w:rFonts w:ascii="Times New Roman" w:hAnsi="Times New Roman" w:cs="Times New Roman"/>
          <w:sz w:val="24"/>
          <w:szCs w:val="24"/>
        </w:rPr>
        <w:t xml:space="preserve">ych przez </w:t>
      </w:r>
      <w:r w:rsidR="00F505BE" w:rsidRPr="00B75AF0">
        <w:rPr>
          <w:rFonts w:ascii="Times New Roman" w:hAnsi="Times New Roman" w:cs="Times New Roman"/>
          <w:sz w:val="24"/>
          <w:szCs w:val="24"/>
        </w:rPr>
        <w:t>W</w:t>
      </w:r>
      <w:r w:rsidRPr="00B75AF0">
        <w:rPr>
          <w:rFonts w:ascii="Times New Roman" w:hAnsi="Times New Roman" w:cs="Times New Roman"/>
          <w:sz w:val="24"/>
          <w:szCs w:val="24"/>
        </w:rPr>
        <w:t xml:space="preserve">ykonawcę i pobranych </w:t>
      </w:r>
      <w:r w:rsidR="002F26E9" w:rsidRPr="00B75AF0">
        <w:rPr>
          <w:rFonts w:ascii="Times New Roman" w:hAnsi="Times New Roman" w:cs="Times New Roman"/>
          <w:sz w:val="24"/>
          <w:szCs w:val="24"/>
        </w:rPr>
        <w:t xml:space="preserve">samodzielnie przez </w:t>
      </w:r>
      <w:r w:rsidR="00F505BE" w:rsidRPr="00B75AF0">
        <w:rPr>
          <w:rFonts w:ascii="Times New Roman" w:hAnsi="Times New Roman" w:cs="Times New Roman"/>
          <w:sz w:val="24"/>
          <w:szCs w:val="24"/>
        </w:rPr>
        <w:t>Z</w:t>
      </w:r>
      <w:r w:rsidR="002F26E9" w:rsidRPr="00B75AF0">
        <w:rPr>
          <w:rFonts w:ascii="Times New Roman" w:hAnsi="Times New Roman" w:cs="Times New Roman"/>
          <w:sz w:val="24"/>
          <w:szCs w:val="24"/>
        </w:rPr>
        <w:t>amawiającego dokumentów.</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.20 </w:t>
      </w:r>
      <w:r w:rsidR="002F26E9" w:rsidRPr="00B464B6">
        <w:rPr>
          <w:rFonts w:ascii="Times New Roman" w:hAnsi="Times New Roman" w:cs="Times New Roman"/>
          <w:sz w:val="24"/>
          <w:szCs w:val="24"/>
        </w:rPr>
        <w:t>Wykonawca nie jest zobowiązany do złożenia dokumentów</w:t>
      </w:r>
      <w:r w:rsidRPr="00B464B6">
        <w:rPr>
          <w:rFonts w:ascii="Times New Roman" w:hAnsi="Times New Roman" w:cs="Times New Roman"/>
          <w:sz w:val="24"/>
          <w:szCs w:val="24"/>
        </w:rPr>
        <w:t xml:space="preserve"> potwierdzających okoliczności,</w:t>
      </w:r>
      <w:r w:rsidR="00B75AF0">
        <w:rPr>
          <w:rFonts w:ascii="Times New Roman" w:hAnsi="Times New Roman" w:cs="Times New Roman"/>
          <w:sz w:val="24"/>
          <w:szCs w:val="24"/>
        </w:rPr>
        <w:t xml:space="preserve">                   </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o których mowa w art. 25 ust. 1 pkt 1, jeżeli Zam</w:t>
      </w:r>
      <w:r w:rsidRPr="00B464B6">
        <w:rPr>
          <w:rFonts w:ascii="Times New Roman" w:hAnsi="Times New Roman" w:cs="Times New Roman"/>
          <w:sz w:val="24"/>
          <w:szCs w:val="24"/>
        </w:rPr>
        <w:t xml:space="preserve">awiający posiada dokumenty tego </w:t>
      </w:r>
      <w:r w:rsidR="002F26E9" w:rsidRPr="00B464B6">
        <w:rPr>
          <w:rFonts w:ascii="Times New Roman" w:hAnsi="Times New Roman" w:cs="Times New Roman"/>
          <w:sz w:val="24"/>
          <w:szCs w:val="24"/>
        </w:rPr>
        <w:t xml:space="preserve">Wykonawcy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lub może je uzyskać za pomocą bezpłatnych, ogólnodostępnyc</w:t>
      </w:r>
      <w:r w:rsidRPr="00B464B6">
        <w:rPr>
          <w:rFonts w:ascii="Times New Roman" w:hAnsi="Times New Roman" w:cs="Times New Roman"/>
          <w:sz w:val="24"/>
          <w:szCs w:val="24"/>
        </w:rPr>
        <w:t xml:space="preserve">h baz danych, </w:t>
      </w:r>
      <w:r w:rsidR="002F26E9" w:rsidRPr="00B464B6">
        <w:rPr>
          <w:rFonts w:ascii="Times New Roman" w:hAnsi="Times New Roman" w:cs="Times New Roman"/>
          <w:sz w:val="24"/>
          <w:szCs w:val="24"/>
        </w:rPr>
        <w:t xml:space="preserve">w szczególności rejestrów publicznych w rozumieniu </w:t>
      </w:r>
      <w:r w:rsidRPr="00B464B6">
        <w:rPr>
          <w:rFonts w:ascii="Times New Roman" w:hAnsi="Times New Roman" w:cs="Times New Roman"/>
          <w:sz w:val="24"/>
          <w:szCs w:val="24"/>
        </w:rPr>
        <w:t xml:space="preserve">ustawy z dnia 17 lutego 2005 r. </w:t>
      </w:r>
      <w:r w:rsidR="002F26E9" w:rsidRPr="00B464B6">
        <w:rPr>
          <w:rFonts w:ascii="Times New Roman" w:hAnsi="Times New Roman" w:cs="Times New Roman"/>
          <w:sz w:val="24"/>
          <w:szCs w:val="24"/>
        </w:rPr>
        <w:t>o informatyzacji działalności podmiotów realizujących zad</w:t>
      </w:r>
      <w:r w:rsidRPr="00B464B6">
        <w:rPr>
          <w:rFonts w:ascii="Times New Roman" w:hAnsi="Times New Roman" w:cs="Times New Roman"/>
          <w:sz w:val="24"/>
          <w:szCs w:val="24"/>
        </w:rPr>
        <w:t xml:space="preserve">ania publiczne (Dz.U. z 2017 r. </w:t>
      </w:r>
      <w:r w:rsidR="002F26E9" w:rsidRPr="00B464B6">
        <w:rPr>
          <w:rFonts w:ascii="Times New Roman" w:hAnsi="Times New Roman" w:cs="Times New Roman"/>
          <w:sz w:val="24"/>
          <w:szCs w:val="24"/>
        </w:rPr>
        <w:t>poz. 570).</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9a.21</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 xml:space="preserve">Zgodnie z zapisami §10 Rozporządzenia Ministra </w:t>
      </w:r>
      <w:r w:rsidRPr="00B464B6">
        <w:rPr>
          <w:rFonts w:ascii="Times New Roman" w:hAnsi="Times New Roman" w:cs="Times New Roman"/>
          <w:sz w:val="24"/>
          <w:szCs w:val="24"/>
        </w:rPr>
        <w:t xml:space="preserve">Rozwoju z dnia 26 lipca 2016 r. </w:t>
      </w:r>
      <w:r w:rsidR="002F26E9" w:rsidRPr="00B464B6">
        <w:rPr>
          <w:rFonts w:ascii="Times New Roman" w:hAnsi="Times New Roman" w:cs="Times New Roman"/>
          <w:sz w:val="24"/>
          <w:szCs w:val="24"/>
        </w:rPr>
        <w:t>w sprawie rodzaju dokumentów, jakich może</w:t>
      </w:r>
      <w:r w:rsidRPr="00B464B6">
        <w:rPr>
          <w:rFonts w:ascii="Times New Roman" w:hAnsi="Times New Roman" w:cs="Times New Roman"/>
          <w:sz w:val="24"/>
          <w:szCs w:val="24"/>
        </w:rPr>
        <w:t xml:space="preserve"> żądać Zamawiający od Wykonawcy </w:t>
      </w:r>
      <w:r w:rsidR="002F26E9" w:rsidRPr="00B464B6">
        <w:rPr>
          <w:rFonts w:ascii="Times New Roman" w:hAnsi="Times New Roman" w:cs="Times New Roman"/>
          <w:sz w:val="24"/>
          <w:szCs w:val="24"/>
        </w:rPr>
        <w:t xml:space="preserve">w postępowaniu o udzielenie zamówienia (Dz.U. z 2016 r. poz. 1126) Zamawiający </w:t>
      </w:r>
      <w:r w:rsidR="002F26E9" w:rsidRPr="00B464B6">
        <w:rPr>
          <w:rFonts w:ascii="Times New Roman" w:hAnsi="Times New Roman" w:cs="Times New Roman"/>
          <w:b/>
          <w:bCs/>
          <w:sz w:val="24"/>
          <w:szCs w:val="24"/>
        </w:rPr>
        <w:t>korzysta</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z posiadanych dokumentów </w:t>
      </w:r>
      <w:r w:rsidR="00B75AF0">
        <w:rPr>
          <w:rFonts w:ascii="Times New Roman" w:hAnsi="Times New Roman" w:cs="Times New Roman"/>
          <w:sz w:val="24"/>
          <w:szCs w:val="24"/>
        </w:rPr>
        <w:t xml:space="preserve">                      </w:t>
      </w:r>
      <w:r w:rsidR="002F26E9" w:rsidRPr="00B464B6">
        <w:rPr>
          <w:rFonts w:ascii="Times New Roman" w:hAnsi="Times New Roman" w:cs="Times New Roman"/>
          <w:b/>
          <w:bCs/>
          <w:sz w:val="24"/>
          <w:szCs w:val="24"/>
        </w:rPr>
        <w:t xml:space="preserve">i/lub pobiera je samodzielnie </w:t>
      </w:r>
      <w:r w:rsidRPr="00B464B6">
        <w:rPr>
          <w:rFonts w:ascii="Times New Roman" w:hAnsi="Times New Roman" w:cs="Times New Roman"/>
          <w:sz w:val="24"/>
          <w:szCs w:val="24"/>
        </w:rPr>
        <w:t xml:space="preserve">ze wskazanych przez Wykonawcę </w:t>
      </w:r>
      <w:r w:rsidR="002F26E9" w:rsidRPr="00B464B6">
        <w:rPr>
          <w:rFonts w:ascii="Times New Roman" w:hAnsi="Times New Roman" w:cs="Times New Roman"/>
          <w:sz w:val="24"/>
          <w:szCs w:val="24"/>
        </w:rPr>
        <w:t xml:space="preserve">ogólnodostępnych i bezpłatnych baz danych, </w:t>
      </w:r>
      <w:r w:rsidR="002F26E9" w:rsidRPr="00B464B6">
        <w:rPr>
          <w:rFonts w:ascii="Times New Roman" w:hAnsi="Times New Roman" w:cs="Times New Roman"/>
          <w:b/>
          <w:bCs/>
          <w:sz w:val="24"/>
          <w:szCs w:val="24"/>
        </w:rPr>
        <w:t>w przypadku gdy Wykonawca wskaże</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powyższe w druku formularza ofertowego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lub w odpowi</w:t>
      </w:r>
      <w:r w:rsidRPr="00B464B6">
        <w:rPr>
          <w:rFonts w:ascii="Times New Roman" w:hAnsi="Times New Roman" w:cs="Times New Roman"/>
          <w:sz w:val="24"/>
          <w:szCs w:val="24"/>
        </w:rPr>
        <w:t xml:space="preserve">edzi na wystosowane wezwanie do </w:t>
      </w:r>
      <w:r w:rsidR="002F26E9" w:rsidRPr="00B464B6">
        <w:rPr>
          <w:rFonts w:ascii="Times New Roman" w:hAnsi="Times New Roman" w:cs="Times New Roman"/>
          <w:sz w:val="24"/>
          <w:szCs w:val="24"/>
        </w:rPr>
        <w:t>złożenia dokumentów przed udzieleniem zamówienia (zgodni</w:t>
      </w:r>
      <w:r w:rsidRPr="00B464B6">
        <w:rPr>
          <w:rFonts w:ascii="Times New Roman" w:hAnsi="Times New Roman" w:cs="Times New Roman"/>
          <w:sz w:val="24"/>
          <w:szCs w:val="24"/>
        </w:rPr>
        <w:t xml:space="preserve">e z pkt 9a.10 i 9a.11 niniejszego </w:t>
      </w:r>
      <w:r w:rsidR="002F26E9" w:rsidRPr="00B464B6">
        <w:rPr>
          <w:rFonts w:ascii="Times New Roman" w:hAnsi="Times New Roman" w:cs="Times New Roman"/>
          <w:sz w:val="24"/>
          <w:szCs w:val="24"/>
        </w:rPr>
        <w:t>Rozdziału).</w:t>
      </w:r>
    </w:p>
    <w:p w:rsidR="00683E1A" w:rsidRDefault="00683E1A" w:rsidP="00B464B6">
      <w:pPr>
        <w:widowControl/>
        <w:spacing w:line="276" w:lineRule="auto"/>
        <w:jc w:val="both"/>
        <w:rPr>
          <w:rFonts w:ascii="Times New Roman" w:hAnsi="Times New Roman" w:cs="Times New Roman"/>
          <w:b/>
          <w:bCs/>
          <w:sz w:val="24"/>
          <w:szCs w:val="24"/>
        </w:rPr>
      </w:pPr>
    </w:p>
    <w:p w:rsidR="00462A3E" w:rsidRDefault="00B464B6" w:rsidP="00B464B6">
      <w:pPr>
        <w:widowControl/>
        <w:spacing w:line="276" w:lineRule="auto"/>
        <w:jc w:val="both"/>
        <w:rPr>
          <w:rFonts w:ascii="Times New Roman" w:hAnsi="Times New Roman" w:cs="Times New Roman"/>
          <w:sz w:val="24"/>
          <w:szCs w:val="24"/>
        </w:rPr>
      </w:pPr>
      <w:r w:rsidRPr="0064653C">
        <w:rPr>
          <w:rFonts w:ascii="Times New Roman" w:hAnsi="Times New Roman" w:cs="Times New Roman"/>
          <w:b/>
          <w:bCs/>
          <w:sz w:val="24"/>
          <w:szCs w:val="24"/>
        </w:rPr>
        <w:t>9a</w:t>
      </w:r>
      <w:r w:rsidR="002F26E9" w:rsidRPr="0064653C">
        <w:rPr>
          <w:rFonts w:ascii="Times New Roman" w:hAnsi="Times New Roman" w:cs="Times New Roman"/>
          <w:b/>
          <w:bCs/>
          <w:sz w:val="24"/>
          <w:szCs w:val="24"/>
        </w:rPr>
        <w:t>.22</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zakresie nieuregulowanym niniejszą SIWZ, do oświa</w:t>
      </w:r>
      <w:r w:rsidR="0064653C">
        <w:rPr>
          <w:rFonts w:ascii="Times New Roman" w:hAnsi="Times New Roman" w:cs="Times New Roman"/>
          <w:sz w:val="24"/>
          <w:szCs w:val="24"/>
        </w:rPr>
        <w:t xml:space="preserve">dczeń i dokumentów zastosowanie </w:t>
      </w:r>
      <w:r w:rsidR="002F26E9" w:rsidRPr="00B464B6">
        <w:rPr>
          <w:rFonts w:ascii="Times New Roman" w:hAnsi="Times New Roman" w:cs="Times New Roman"/>
          <w:sz w:val="24"/>
          <w:szCs w:val="24"/>
        </w:rPr>
        <w:t xml:space="preserve">mają przepisy Rozporządzenia Ministra Rozwoju z dnia 26 </w:t>
      </w:r>
      <w:r w:rsidRPr="00B464B6">
        <w:rPr>
          <w:rFonts w:ascii="Times New Roman" w:hAnsi="Times New Roman" w:cs="Times New Roman"/>
          <w:sz w:val="24"/>
          <w:szCs w:val="24"/>
        </w:rPr>
        <w:t xml:space="preserve">lipca 2016 r. w sprawie rodzaju </w:t>
      </w:r>
      <w:r w:rsidR="002F26E9" w:rsidRPr="00B464B6">
        <w:rPr>
          <w:rFonts w:ascii="Times New Roman" w:hAnsi="Times New Roman" w:cs="Times New Roman"/>
          <w:sz w:val="24"/>
          <w:szCs w:val="24"/>
        </w:rPr>
        <w:t>dokumentów, jakich może żądać Zamawiający od Wykona</w:t>
      </w:r>
      <w:r w:rsidRPr="00B464B6">
        <w:rPr>
          <w:rFonts w:ascii="Times New Roman" w:hAnsi="Times New Roman" w:cs="Times New Roman"/>
          <w:sz w:val="24"/>
          <w:szCs w:val="24"/>
        </w:rPr>
        <w:t xml:space="preserve">wcy w postępowaniu o udzielenie </w:t>
      </w:r>
      <w:r w:rsidR="002F26E9" w:rsidRPr="00B464B6">
        <w:rPr>
          <w:rFonts w:ascii="Times New Roman" w:hAnsi="Times New Roman" w:cs="Times New Roman"/>
          <w:sz w:val="24"/>
          <w:szCs w:val="24"/>
        </w:rPr>
        <w:t xml:space="preserve">zamówienia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(Dz.U. z 2016 r. poz. 1126).</w:t>
      </w:r>
    </w:p>
    <w:p w:rsidR="0064653C" w:rsidRPr="00B464B6" w:rsidRDefault="0064653C" w:rsidP="00B464B6">
      <w:pPr>
        <w:widowControl/>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462A3E" w:rsidRPr="00462A3E" w:rsidTr="00462A3E">
        <w:tc>
          <w:tcPr>
            <w:tcW w:w="10959" w:type="dxa"/>
            <w:shd w:val="clear" w:color="auto" w:fill="BFBFBF" w:themeFill="background1" w:themeFillShade="BF"/>
          </w:tcPr>
          <w:p w:rsidR="00462A3E" w:rsidRPr="00462A3E" w:rsidRDefault="00462A3E" w:rsidP="00462A3E">
            <w:pPr>
              <w:ind w:right="34"/>
              <w:jc w:val="center"/>
              <w:rPr>
                <w:rFonts w:ascii="Times New Roman" w:hAnsi="Times New Roman" w:cs="Times New Roman"/>
                <w:b/>
                <w:bCs/>
                <w:spacing w:val="-2"/>
                <w:sz w:val="24"/>
                <w:szCs w:val="22"/>
              </w:rPr>
            </w:pPr>
            <w:r w:rsidRPr="00462A3E">
              <w:rPr>
                <w:rFonts w:ascii="Times New Roman" w:hAnsi="Times New Roman" w:cs="Times New Roman"/>
                <w:b/>
                <w:bCs/>
                <w:spacing w:val="-2"/>
                <w:sz w:val="24"/>
                <w:szCs w:val="22"/>
              </w:rPr>
              <w:t>10. Informacja o sposobie porozumiewania się Zamawiającego z Wykonawcą</w:t>
            </w:r>
            <w:r>
              <w:rPr>
                <w:rFonts w:ascii="Times New Roman" w:hAnsi="Times New Roman" w:cs="Times New Roman"/>
                <w:b/>
                <w:bCs/>
                <w:spacing w:val="-2"/>
                <w:sz w:val="24"/>
                <w:szCs w:val="22"/>
              </w:rPr>
              <w:t xml:space="preserve"> oraz przekazywania oświadczeń lub dokumentów, a także wskazanie osób uprawnionych do porozumiewania się z Wykonawcą</w:t>
            </w:r>
          </w:p>
        </w:tc>
      </w:tr>
    </w:tbl>
    <w:p w:rsidR="00462A3E" w:rsidRPr="0064653C" w:rsidRDefault="00462A3E" w:rsidP="00462A3E">
      <w:pPr>
        <w:widowControl/>
        <w:spacing w:before="120" w:line="276" w:lineRule="auto"/>
        <w:ind w:right="-1"/>
        <w:jc w:val="both"/>
        <w:rPr>
          <w:rFonts w:ascii="Times New Roman" w:hAnsi="Times New Roman" w:cs="Times New Roman"/>
          <w:b/>
          <w:sz w:val="24"/>
          <w:szCs w:val="24"/>
          <w:lang w:eastAsia="ar-SA"/>
        </w:rPr>
      </w:pPr>
      <w:r w:rsidRPr="00683E1A">
        <w:rPr>
          <w:rFonts w:ascii="Times New Roman" w:hAnsi="Times New Roman" w:cs="Times New Roman"/>
          <w:b/>
          <w:sz w:val="24"/>
          <w:szCs w:val="24"/>
          <w:lang w:eastAsia="ar-SA"/>
        </w:rPr>
        <w:t>10.1</w:t>
      </w:r>
      <w:r w:rsidRPr="0064653C">
        <w:rPr>
          <w:rFonts w:ascii="Times New Roman" w:hAnsi="Times New Roman" w:cs="Times New Roman"/>
          <w:b/>
          <w:sz w:val="24"/>
          <w:szCs w:val="24"/>
          <w:lang w:eastAsia="ar-SA"/>
        </w:rPr>
        <w:t xml:space="preserve"> Do porozumiewania się z Wykonawcami upoważnione są następujące osoby:</w:t>
      </w:r>
    </w:p>
    <w:p w:rsidR="005135AA" w:rsidRPr="004E79BA" w:rsidRDefault="00462A3E" w:rsidP="00B75AF0">
      <w:pPr>
        <w:pStyle w:val="Akapitzlist"/>
        <w:widowControl/>
        <w:numPr>
          <w:ilvl w:val="0"/>
          <w:numId w:val="3"/>
        </w:numPr>
        <w:suppressAutoHyphens w:val="0"/>
        <w:spacing w:before="120" w:after="160" w:line="276" w:lineRule="auto"/>
        <w:ind w:right="-1"/>
        <w:jc w:val="both"/>
        <w:rPr>
          <w:color w:val="000000"/>
          <w:szCs w:val="24"/>
        </w:rPr>
      </w:pPr>
      <w:r w:rsidRPr="0064653C">
        <w:rPr>
          <w:b/>
          <w:color w:val="000000"/>
          <w:szCs w:val="24"/>
        </w:rPr>
        <w:t>Kinga Zygier i Jarosław Kielan</w:t>
      </w:r>
      <w:r w:rsidR="0017763F">
        <w:rPr>
          <w:b/>
          <w:color w:val="000000"/>
          <w:szCs w:val="24"/>
        </w:rPr>
        <w:t xml:space="preserve"> </w:t>
      </w:r>
      <w:r w:rsidRPr="0064653C">
        <w:rPr>
          <w:b/>
          <w:color w:val="000000"/>
          <w:szCs w:val="24"/>
        </w:rPr>
        <w:t xml:space="preserve">- </w:t>
      </w:r>
      <w:r w:rsidRPr="0064653C">
        <w:rPr>
          <w:color w:val="000000"/>
          <w:szCs w:val="24"/>
        </w:rPr>
        <w:t>Referat Gospodarki i Rozwoju Urzędu Gminy Konopiska,</w:t>
      </w:r>
      <w:r w:rsidR="00AA3C6E">
        <w:rPr>
          <w:color w:val="000000"/>
          <w:szCs w:val="24"/>
        </w:rPr>
        <w:t xml:space="preserve">               </w:t>
      </w:r>
      <w:r w:rsidRPr="0064653C">
        <w:rPr>
          <w:color w:val="000000"/>
          <w:szCs w:val="24"/>
        </w:rPr>
        <w:t xml:space="preserve"> ul. Lipowa 5, pokój nr 3, tel. (34) 328-20-57 wew. 29, w godzinach: pon., śr., czw., pt. 7.00-15.00; wt. 7.00-17.00</w:t>
      </w:r>
      <w:r w:rsidR="004E79BA">
        <w:rPr>
          <w:color w:val="000000"/>
          <w:kern w:val="1"/>
          <w:szCs w:val="24"/>
        </w:rPr>
        <w:t xml:space="preserve"> – </w:t>
      </w:r>
      <w:r w:rsidR="004E79BA">
        <w:rPr>
          <w:b/>
          <w:color w:val="000000"/>
          <w:kern w:val="1"/>
          <w:szCs w:val="24"/>
        </w:rPr>
        <w:t>w zakresie przedmiotu zamówienia,</w:t>
      </w:r>
    </w:p>
    <w:p w:rsidR="004E79BA" w:rsidRPr="004E79BA" w:rsidRDefault="004E79BA" w:rsidP="004E79BA">
      <w:pPr>
        <w:pStyle w:val="Akapitzlist"/>
        <w:widowControl/>
        <w:numPr>
          <w:ilvl w:val="0"/>
          <w:numId w:val="3"/>
        </w:numPr>
        <w:suppressAutoHyphens w:val="0"/>
        <w:spacing w:before="120" w:after="160" w:line="276" w:lineRule="auto"/>
        <w:ind w:right="-1"/>
        <w:jc w:val="both"/>
        <w:rPr>
          <w:color w:val="000000"/>
          <w:szCs w:val="24"/>
        </w:rPr>
      </w:pPr>
      <w:r>
        <w:rPr>
          <w:b/>
          <w:color w:val="000000"/>
          <w:szCs w:val="24"/>
        </w:rPr>
        <w:t xml:space="preserve">Patrycja Michalczyk </w:t>
      </w:r>
      <w:r w:rsidRPr="0064653C">
        <w:rPr>
          <w:b/>
          <w:color w:val="000000"/>
          <w:szCs w:val="24"/>
        </w:rPr>
        <w:t xml:space="preserve">- </w:t>
      </w:r>
      <w:r w:rsidRPr="0064653C">
        <w:rPr>
          <w:color w:val="000000"/>
          <w:szCs w:val="24"/>
        </w:rPr>
        <w:t>Referat Gospodarki i Rozwoju Urzędu Gminy Konopiska,</w:t>
      </w:r>
      <w:r>
        <w:rPr>
          <w:color w:val="000000"/>
          <w:szCs w:val="24"/>
        </w:rPr>
        <w:t xml:space="preserve"> </w:t>
      </w:r>
      <w:r w:rsidRPr="0064653C">
        <w:rPr>
          <w:color w:val="000000"/>
          <w:szCs w:val="24"/>
        </w:rPr>
        <w:t xml:space="preserve">ul. Lipowa 5, pokój nr 3, tel. (34) 328-20-57 wew. 29, </w:t>
      </w:r>
      <w:r>
        <w:rPr>
          <w:color w:val="000000"/>
          <w:szCs w:val="24"/>
        </w:rPr>
        <w:t xml:space="preserve">e-mail: </w:t>
      </w:r>
      <w:hyperlink r:id="rId28" w:history="1">
        <w:r w:rsidRPr="00106B2D">
          <w:rPr>
            <w:rStyle w:val="Hipercze"/>
            <w:szCs w:val="24"/>
          </w:rPr>
          <w:t>przetargi@konopiska.pl</w:t>
        </w:r>
      </w:hyperlink>
      <w:r>
        <w:rPr>
          <w:color w:val="000000"/>
          <w:szCs w:val="24"/>
        </w:rPr>
        <w:t xml:space="preserve">, </w:t>
      </w:r>
      <w:r w:rsidRPr="0064653C">
        <w:rPr>
          <w:color w:val="000000"/>
          <w:szCs w:val="24"/>
        </w:rPr>
        <w:t>w godzinach: pon., śr., czw., pt. 7.00-15.00; wt. 7.00-17.00</w:t>
      </w:r>
      <w:r>
        <w:rPr>
          <w:color w:val="000000"/>
          <w:kern w:val="1"/>
          <w:szCs w:val="24"/>
        </w:rPr>
        <w:t xml:space="preserve"> – w zakresie procedury przetargowej.</w:t>
      </w:r>
    </w:p>
    <w:p w:rsidR="00462A3E" w:rsidRPr="0064653C" w:rsidRDefault="00462A3E" w:rsidP="00462A3E">
      <w:pPr>
        <w:widowControl/>
        <w:spacing w:before="107" w:line="276" w:lineRule="auto"/>
        <w:jc w:val="both"/>
        <w:rPr>
          <w:rFonts w:ascii="Times New Roman" w:hAnsi="Times New Roman" w:cs="Times New Roman"/>
          <w:color w:val="000000"/>
          <w:sz w:val="24"/>
          <w:szCs w:val="24"/>
          <w:lang w:eastAsia="ar-SA"/>
        </w:rPr>
      </w:pPr>
      <w:r w:rsidRPr="00683E1A">
        <w:rPr>
          <w:rFonts w:ascii="Times New Roman" w:hAnsi="Times New Roman" w:cs="Times New Roman"/>
          <w:b/>
          <w:sz w:val="24"/>
          <w:szCs w:val="24"/>
          <w:lang w:eastAsia="ar-SA"/>
        </w:rPr>
        <w:t>10.2</w:t>
      </w:r>
      <w:r w:rsidRPr="0064653C">
        <w:rPr>
          <w:rFonts w:ascii="Times New Roman" w:hAnsi="Times New Roman" w:cs="Times New Roman"/>
          <w:sz w:val="24"/>
          <w:szCs w:val="24"/>
          <w:lang w:eastAsia="ar-SA"/>
        </w:rPr>
        <w:t xml:space="preserve"> Zgodnie z art. 10c ust. 2 ustawy Pzp </w:t>
      </w:r>
      <w:r w:rsidRPr="0064653C">
        <w:rPr>
          <w:rFonts w:ascii="Times New Roman" w:hAnsi="Times New Roman" w:cs="Times New Roman"/>
          <w:color w:val="000000"/>
          <w:sz w:val="24"/>
          <w:szCs w:val="24"/>
          <w:lang w:eastAsia="ar-SA"/>
        </w:rPr>
        <w:t xml:space="preserve">składanie oferty odbywa się za pośrednictwem operatora pocztowego w rozumieniu </w:t>
      </w:r>
      <w:r w:rsidRPr="0064653C">
        <w:rPr>
          <w:rFonts w:ascii="Times New Roman" w:hAnsi="Times New Roman" w:cs="Times New Roman"/>
          <w:color w:val="1B1B1B"/>
          <w:sz w:val="24"/>
          <w:szCs w:val="24"/>
          <w:lang w:eastAsia="ar-SA"/>
        </w:rPr>
        <w:t>ustawy</w:t>
      </w:r>
      <w:r w:rsidRPr="0064653C">
        <w:rPr>
          <w:rFonts w:ascii="Times New Roman" w:hAnsi="Times New Roman" w:cs="Times New Roman"/>
          <w:color w:val="000000"/>
          <w:sz w:val="24"/>
          <w:szCs w:val="24"/>
          <w:lang w:eastAsia="ar-SA"/>
        </w:rPr>
        <w:t xml:space="preserve"> z dnia 23 listopada 2012 r. - Prawo pocztowe (Dz. U. z 2017 r. poz. 1481 z późn. zm.), osobiście lub za pośrednictwem posłańca.</w:t>
      </w:r>
    </w:p>
    <w:p w:rsidR="00683E1A" w:rsidRDefault="00683E1A" w:rsidP="00462A3E">
      <w:pPr>
        <w:widowControl/>
        <w:spacing w:line="276" w:lineRule="auto"/>
        <w:jc w:val="both"/>
        <w:rPr>
          <w:rFonts w:ascii="Times New Roman" w:hAnsi="Times New Roman" w:cs="Times New Roman"/>
          <w:b/>
          <w:color w:val="000000"/>
          <w:sz w:val="24"/>
          <w:szCs w:val="24"/>
          <w:lang w:eastAsia="ar-SA"/>
        </w:rPr>
      </w:pPr>
    </w:p>
    <w:p w:rsidR="00462A3E" w:rsidRPr="0064653C" w:rsidRDefault="00462A3E" w:rsidP="00462A3E">
      <w:pPr>
        <w:widowControl/>
        <w:spacing w:line="276" w:lineRule="auto"/>
        <w:jc w:val="both"/>
        <w:rPr>
          <w:rFonts w:ascii="Times New Roman" w:hAnsi="Times New Roman" w:cs="Times New Roman"/>
          <w:sz w:val="24"/>
          <w:szCs w:val="24"/>
        </w:rPr>
      </w:pPr>
      <w:r w:rsidRPr="00683E1A">
        <w:rPr>
          <w:rFonts w:ascii="Times New Roman" w:hAnsi="Times New Roman" w:cs="Times New Roman"/>
          <w:b/>
          <w:color w:val="000000"/>
          <w:sz w:val="24"/>
          <w:szCs w:val="24"/>
          <w:lang w:eastAsia="ar-SA"/>
        </w:rPr>
        <w:t>10.3</w:t>
      </w:r>
      <w:r w:rsidRPr="0064653C">
        <w:rPr>
          <w:rFonts w:ascii="Times New Roman" w:hAnsi="Times New Roman" w:cs="Times New Roman"/>
          <w:color w:val="000000"/>
          <w:sz w:val="24"/>
          <w:szCs w:val="24"/>
          <w:lang w:eastAsia="ar-SA"/>
        </w:rPr>
        <w:t xml:space="preserve"> </w:t>
      </w:r>
      <w:r w:rsidRPr="0064653C">
        <w:rPr>
          <w:rFonts w:ascii="Times New Roman" w:hAnsi="Times New Roman" w:cs="Times New Roman"/>
          <w:sz w:val="24"/>
          <w:szCs w:val="24"/>
        </w:rPr>
        <w:t>Oświadczenia, wnioski, zawiadomienia oraz informacje Zamawiający i Wykonawca przekazują pisemnie lub za pomocą faks</w:t>
      </w:r>
      <w:r w:rsidRPr="0064653C">
        <w:rPr>
          <w:rFonts w:ascii="Times New Roman" w:hAnsi="Times New Roman" w:cs="Times New Roman"/>
          <w:sz w:val="24"/>
          <w:szCs w:val="24"/>
          <w:lang w:eastAsia="ar-SA"/>
        </w:rPr>
        <w:t xml:space="preserve"> na nr 34/343232035</w:t>
      </w:r>
      <w:r w:rsidRPr="0064653C">
        <w:rPr>
          <w:rFonts w:ascii="Times New Roman" w:hAnsi="Times New Roman" w:cs="Times New Roman"/>
          <w:sz w:val="24"/>
          <w:szCs w:val="24"/>
        </w:rPr>
        <w:t xml:space="preserve"> lub za pomocą środków komunikacji elektronicznej </w:t>
      </w:r>
      <w:r w:rsidRPr="0064653C">
        <w:rPr>
          <w:rFonts w:ascii="Times New Roman" w:hAnsi="Times New Roman" w:cs="Times New Roman"/>
          <w:sz w:val="24"/>
          <w:szCs w:val="24"/>
          <w:lang w:eastAsia="ar-SA"/>
        </w:rPr>
        <w:t xml:space="preserve">na adres e-mail: </w:t>
      </w:r>
      <w:hyperlink r:id="rId29" w:history="1">
        <w:r w:rsidRPr="0064653C">
          <w:rPr>
            <w:rFonts w:ascii="Times New Roman" w:hAnsi="Times New Roman" w:cs="Times New Roman"/>
            <w:sz w:val="24"/>
            <w:szCs w:val="24"/>
            <w:u w:val="single"/>
            <w:lang w:eastAsia="ar-SA"/>
          </w:rPr>
          <w:t>przetargi@konopiska.pl</w:t>
        </w:r>
      </w:hyperlink>
    </w:p>
    <w:p w:rsidR="00683E1A" w:rsidRDefault="00683E1A" w:rsidP="00462A3E">
      <w:pPr>
        <w:widowControl/>
        <w:spacing w:line="276" w:lineRule="auto"/>
        <w:jc w:val="both"/>
        <w:rPr>
          <w:rFonts w:ascii="Times New Roman" w:hAnsi="Times New Roman" w:cs="Times New Roman"/>
          <w:b/>
          <w:sz w:val="24"/>
          <w:szCs w:val="24"/>
        </w:rPr>
      </w:pPr>
    </w:p>
    <w:p w:rsidR="00462A3E" w:rsidRPr="0064653C" w:rsidRDefault="00462A3E" w:rsidP="00462A3E">
      <w:pPr>
        <w:widowControl/>
        <w:spacing w:line="276" w:lineRule="auto"/>
        <w:jc w:val="both"/>
        <w:rPr>
          <w:rFonts w:ascii="Times New Roman" w:hAnsi="Times New Roman" w:cs="Times New Roman"/>
          <w:sz w:val="24"/>
          <w:szCs w:val="24"/>
        </w:rPr>
      </w:pPr>
      <w:r w:rsidRPr="00683E1A">
        <w:rPr>
          <w:rFonts w:ascii="Times New Roman" w:hAnsi="Times New Roman" w:cs="Times New Roman"/>
          <w:b/>
          <w:sz w:val="24"/>
          <w:szCs w:val="24"/>
        </w:rPr>
        <w:t>10.4</w:t>
      </w:r>
      <w:r w:rsidRPr="0064653C">
        <w:rPr>
          <w:rFonts w:ascii="Times New Roman" w:hAnsi="Times New Roman" w:cs="Times New Roman"/>
          <w:sz w:val="24"/>
          <w:szCs w:val="24"/>
        </w:rPr>
        <w:t xml:space="preserve"> Jeżeli Wykonawca przekazuje oświadczenia, wnioski, zawiadomienia oraz informacje za pośrednictwem faksu lub przy użyciu środków komunikacji elektronicznej w rozumieniu ustawy z dnia 18 lipca 2002r. o świadczeniu usług drogą elektroniczną (Dz. U. z 2017 r. poz. 1219 z późn. zm.), każda ze stron na żądanie drugiej strony niezwłocznie potwierdza fakt ich otrzymania. </w:t>
      </w:r>
    </w:p>
    <w:p w:rsidR="00683E1A" w:rsidRDefault="00683E1A" w:rsidP="0064653C">
      <w:pPr>
        <w:widowControl/>
        <w:spacing w:line="276" w:lineRule="auto"/>
        <w:jc w:val="both"/>
        <w:rPr>
          <w:rFonts w:ascii="Times New Roman" w:hAnsi="Times New Roman" w:cs="Times New Roman"/>
          <w:b/>
          <w:sz w:val="24"/>
          <w:szCs w:val="24"/>
        </w:rPr>
      </w:pPr>
    </w:p>
    <w:p w:rsidR="00462A3E" w:rsidRDefault="00462A3E" w:rsidP="0064653C">
      <w:pPr>
        <w:widowControl/>
        <w:spacing w:line="276" w:lineRule="auto"/>
        <w:jc w:val="both"/>
        <w:rPr>
          <w:rFonts w:ascii="Times New Roman" w:hAnsi="Times New Roman" w:cs="Times New Roman"/>
          <w:sz w:val="24"/>
          <w:szCs w:val="24"/>
        </w:rPr>
      </w:pPr>
      <w:r w:rsidRPr="00683E1A">
        <w:rPr>
          <w:rFonts w:ascii="Times New Roman" w:hAnsi="Times New Roman" w:cs="Times New Roman"/>
          <w:b/>
          <w:sz w:val="24"/>
          <w:szCs w:val="24"/>
        </w:rPr>
        <w:t>10.5</w:t>
      </w:r>
      <w:r w:rsidRPr="0064653C">
        <w:rPr>
          <w:rFonts w:ascii="Times New Roman" w:hAnsi="Times New Roman" w:cs="Times New Roman"/>
          <w:sz w:val="24"/>
          <w:szCs w:val="24"/>
        </w:rPr>
        <w:t xml:space="preserve"> Oświadczenia, wnioski, zawiadomienia oraz informacje przekazane środków komunikacji elektronicznej uważa się za złożone w terminie, jeżeli ich treść dotarła do adresata tj. na serwer Zamawiającego, przed upływem terminu i została niezwłocznie potwierdzona.</w:t>
      </w:r>
    </w:p>
    <w:p w:rsidR="004B34DA" w:rsidRDefault="004B34DA" w:rsidP="0064653C">
      <w:pPr>
        <w:widowControl/>
        <w:spacing w:line="276" w:lineRule="auto"/>
        <w:jc w:val="both"/>
        <w:rPr>
          <w:rFonts w:ascii="Times New Roman" w:hAnsi="Times New Roman" w:cs="Times New Roman"/>
          <w:sz w:val="24"/>
          <w:szCs w:val="24"/>
        </w:rPr>
      </w:pPr>
    </w:p>
    <w:p w:rsidR="004B34DA" w:rsidRDefault="004B34DA" w:rsidP="0064653C">
      <w:pPr>
        <w:widowControl/>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6507CE" w:rsidRPr="00462A3E" w:rsidTr="00613A73">
        <w:tc>
          <w:tcPr>
            <w:tcW w:w="10959" w:type="dxa"/>
            <w:shd w:val="clear" w:color="auto" w:fill="BFBFBF" w:themeFill="background1" w:themeFillShade="BF"/>
          </w:tcPr>
          <w:p w:rsidR="006507CE" w:rsidRPr="00462A3E" w:rsidRDefault="006507CE" w:rsidP="006507CE">
            <w:pPr>
              <w:ind w:right="34"/>
              <w:jc w:val="center"/>
              <w:rPr>
                <w:rFonts w:ascii="Times New Roman" w:hAnsi="Times New Roman" w:cs="Times New Roman"/>
                <w:b/>
                <w:bCs/>
                <w:spacing w:val="-2"/>
                <w:sz w:val="24"/>
                <w:szCs w:val="22"/>
              </w:rPr>
            </w:pPr>
            <w:r w:rsidRPr="00462A3E">
              <w:rPr>
                <w:rFonts w:ascii="Times New Roman" w:hAnsi="Times New Roman" w:cs="Times New Roman"/>
                <w:b/>
                <w:bCs/>
                <w:spacing w:val="-2"/>
                <w:sz w:val="24"/>
                <w:szCs w:val="22"/>
              </w:rPr>
              <w:t>10</w:t>
            </w:r>
            <w:r>
              <w:rPr>
                <w:rFonts w:ascii="Times New Roman" w:hAnsi="Times New Roman" w:cs="Times New Roman"/>
                <w:b/>
                <w:bCs/>
                <w:spacing w:val="-2"/>
                <w:sz w:val="24"/>
                <w:szCs w:val="22"/>
              </w:rPr>
              <w:t>a</w:t>
            </w:r>
            <w:r w:rsidRPr="00462A3E">
              <w:rPr>
                <w:rFonts w:ascii="Times New Roman" w:hAnsi="Times New Roman" w:cs="Times New Roman"/>
                <w:b/>
                <w:bCs/>
                <w:spacing w:val="-2"/>
                <w:sz w:val="24"/>
                <w:szCs w:val="22"/>
              </w:rPr>
              <w:t xml:space="preserve">. </w:t>
            </w:r>
            <w:r>
              <w:rPr>
                <w:rFonts w:ascii="Times New Roman" w:hAnsi="Times New Roman" w:cs="Times New Roman"/>
                <w:b/>
                <w:bCs/>
                <w:spacing w:val="-2"/>
                <w:sz w:val="24"/>
                <w:szCs w:val="22"/>
              </w:rPr>
              <w:t xml:space="preserve">Tryb udzielania wyjaśnień oraz modyfikacja treści SIWZ </w:t>
            </w:r>
            <w:r w:rsidR="004B34DA">
              <w:rPr>
                <w:rFonts w:ascii="Times New Roman" w:hAnsi="Times New Roman" w:cs="Times New Roman"/>
                <w:b/>
                <w:bCs/>
                <w:spacing w:val="-2"/>
                <w:sz w:val="24"/>
                <w:szCs w:val="22"/>
              </w:rPr>
              <w:t>i treści dokumentów SIWZ</w:t>
            </w:r>
          </w:p>
        </w:tc>
      </w:tr>
    </w:tbl>
    <w:p w:rsidR="004B34DA" w:rsidRDefault="004B34DA" w:rsidP="004B34DA">
      <w:pPr>
        <w:widowControl/>
        <w:spacing w:line="276" w:lineRule="auto"/>
        <w:jc w:val="both"/>
        <w:rPr>
          <w:rFonts w:ascii="Times New Roman" w:hAnsi="Times New Roman" w:cs="Times New Roman"/>
          <w:sz w:val="24"/>
          <w:szCs w:val="24"/>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10a.1</w:t>
      </w:r>
      <w:r w:rsidRPr="004B34DA">
        <w:rPr>
          <w:rFonts w:ascii="Times New Roman" w:hAnsi="Times New Roman" w:cs="Times New Roman"/>
          <w:sz w:val="24"/>
          <w:szCs w:val="24"/>
          <w:lang w:eastAsia="ar-SA"/>
        </w:rPr>
        <w:t xml:space="preserve"> 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10a.2</w:t>
      </w:r>
      <w:r w:rsidRPr="004B34DA">
        <w:rPr>
          <w:rFonts w:ascii="Times New Roman" w:hAnsi="Times New Roman" w:cs="Times New Roman"/>
          <w:sz w:val="24"/>
          <w:szCs w:val="24"/>
          <w:lang w:eastAsia="ar-SA"/>
        </w:rPr>
        <w:t xml:space="preserve"> Jeżeli wniosek o wyjaśnienie treści SIWZ wpłynął po upływie terminu składania wniosku, o którym mowa w pkt 1, lub dotyczy udzielonych wyjaśnień, Zamawiający może udzielić wyjaśnień albo pozostawić wniosek bez rozpoznania. </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10a.3</w:t>
      </w:r>
      <w:r w:rsidRPr="004B34DA">
        <w:rPr>
          <w:rFonts w:ascii="Times New Roman" w:hAnsi="Times New Roman" w:cs="Times New Roman"/>
          <w:sz w:val="24"/>
          <w:szCs w:val="24"/>
          <w:lang w:eastAsia="ar-SA"/>
        </w:rPr>
        <w:t xml:space="preserve"> Treść zapytania i wyjaśnienia zostanie przekazana jednocześnie wszystkim Wykonawcom, którym Zamawiający przekazał specyfikację istotnych warunków zamówienia, oraz zamieszczona na stronie internetowej Zamawiającego, chyba że pytanie wpłynęło do Zamawiającego</w:t>
      </w:r>
      <w:r w:rsidRPr="004B34DA">
        <w:rPr>
          <w:rFonts w:ascii="Times New Roman" w:hAnsi="Times New Roman" w:cs="Times New Roman"/>
          <w:color w:val="FF0000"/>
          <w:sz w:val="24"/>
          <w:szCs w:val="24"/>
          <w:lang w:eastAsia="ar-SA"/>
        </w:rPr>
        <w:t xml:space="preserve">  </w:t>
      </w:r>
      <w:r w:rsidRPr="004B34DA">
        <w:rPr>
          <w:rFonts w:ascii="Times New Roman" w:hAnsi="Times New Roman" w:cs="Times New Roman"/>
          <w:sz w:val="24"/>
          <w:szCs w:val="24"/>
          <w:lang w:eastAsia="ar-SA"/>
        </w:rPr>
        <w:t>po upływie terminu składania wniosku, o którym mowa w pkt 1</w:t>
      </w:r>
      <w:r w:rsidR="001A7366">
        <w:rPr>
          <w:rFonts w:ascii="Times New Roman" w:hAnsi="Times New Roman" w:cs="Times New Roman"/>
          <w:sz w:val="24"/>
          <w:szCs w:val="24"/>
          <w:lang w:eastAsia="ar-SA"/>
        </w:rPr>
        <w:t>0a</w:t>
      </w:r>
      <w:r w:rsidRPr="004B34DA">
        <w:rPr>
          <w:rFonts w:ascii="Times New Roman" w:hAnsi="Times New Roman" w:cs="Times New Roman"/>
          <w:sz w:val="24"/>
          <w:szCs w:val="24"/>
          <w:lang w:eastAsia="ar-SA"/>
        </w:rPr>
        <w:t>.</w:t>
      </w:r>
      <w:r w:rsidR="001A7366">
        <w:rPr>
          <w:rFonts w:ascii="Times New Roman" w:hAnsi="Times New Roman" w:cs="Times New Roman"/>
          <w:sz w:val="24"/>
          <w:szCs w:val="24"/>
          <w:lang w:eastAsia="ar-SA"/>
        </w:rPr>
        <w:t>1.</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10a.4</w:t>
      </w:r>
      <w:r w:rsidRPr="004B34DA">
        <w:rPr>
          <w:rFonts w:ascii="Times New Roman" w:hAnsi="Times New Roman" w:cs="Times New Roman"/>
          <w:sz w:val="24"/>
          <w:szCs w:val="24"/>
          <w:lang w:eastAsia="ar-SA"/>
        </w:rPr>
        <w:t xml:space="preserve"> Przedłużenie terminu składania ofert nie wpływa na bieg terminu składania wniosku                       o wyjaśnienie treści specyfikacji istotnych warunków zamówienia.</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10.5</w:t>
      </w:r>
      <w:r w:rsidRPr="004B34DA">
        <w:rPr>
          <w:rFonts w:ascii="Times New Roman" w:hAnsi="Times New Roman" w:cs="Times New Roman"/>
          <w:sz w:val="24"/>
          <w:szCs w:val="24"/>
          <w:lang w:eastAsia="ar-SA"/>
        </w:rPr>
        <w:t xml:space="preserve"> Zamawiający nie przewiduje zorganizowania zebrania Dostawców/Wykonawców. </w:t>
      </w:r>
    </w:p>
    <w:p w:rsidR="004B34DA" w:rsidRPr="004B34DA" w:rsidRDefault="004B34DA" w:rsidP="004B34DA">
      <w:pPr>
        <w:widowControl/>
        <w:spacing w:line="276" w:lineRule="auto"/>
        <w:jc w:val="both"/>
        <w:rPr>
          <w:rFonts w:ascii="Times New Roman" w:hAnsi="Times New Roman" w:cs="Times New Roman"/>
          <w:sz w:val="24"/>
          <w:szCs w:val="24"/>
          <w:lang w:eastAsia="ar-SA"/>
        </w:rPr>
      </w:pPr>
    </w:p>
    <w:p w:rsidR="004B34DA" w:rsidRPr="004B34DA" w:rsidRDefault="004B34DA" w:rsidP="004B34DA">
      <w:pPr>
        <w:widowControl/>
        <w:spacing w:line="276" w:lineRule="auto"/>
        <w:ind w:right="-1"/>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10.6</w:t>
      </w:r>
      <w:r w:rsidRPr="004B34DA">
        <w:rPr>
          <w:rFonts w:ascii="Times New Roman" w:hAnsi="Times New Roman" w:cs="Times New Roman"/>
          <w:sz w:val="24"/>
          <w:szCs w:val="24"/>
          <w:lang w:eastAsia="ar-SA"/>
        </w:rPr>
        <w:t xml:space="preserve"> W uzasadnionych przypadkach Zamawiający może przed upływem terminu składania ofert zmienić treść specyfikacji istotnych warunków zamówienia.</w:t>
      </w:r>
    </w:p>
    <w:p w:rsidR="004B34DA" w:rsidRDefault="004B34DA" w:rsidP="004B34DA">
      <w:pPr>
        <w:widowControl/>
        <w:tabs>
          <w:tab w:val="left" w:pos="450"/>
        </w:tabs>
        <w:spacing w:line="276" w:lineRule="auto"/>
        <w:ind w:right="-1"/>
        <w:jc w:val="both"/>
        <w:rPr>
          <w:rFonts w:ascii="Times New Roman" w:hAnsi="Times New Roman" w:cs="Times New Roman"/>
          <w:b/>
          <w:sz w:val="24"/>
          <w:szCs w:val="24"/>
          <w:lang w:eastAsia="ar-SA"/>
        </w:rPr>
      </w:pPr>
    </w:p>
    <w:p w:rsidR="004B34DA" w:rsidRPr="004B34DA" w:rsidRDefault="004B34DA" w:rsidP="004B34DA">
      <w:pPr>
        <w:widowControl/>
        <w:tabs>
          <w:tab w:val="left" w:pos="450"/>
        </w:tabs>
        <w:spacing w:line="276" w:lineRule="auto"/>
        <w:ind w:right="-1"/>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10.7</w:t>
      </w:r>
      <w:r w:rsidRPr="004B34DA">
        <w:rPr>
          <w:rFonts w:ascii="Times New Roman" w:hAnsi="Times New Roman" w:cs="Times New Roman"/>
          <w:color w:val="000000"/>
          <w:sz w:val="24"/>
          <w:szCs w:val="24"/>
          <w:lang w:eastAsia="ar-SA"/>
        </w:rPr>
        <w:t xml:space="preserve"> Dokonaną zmianę treści specyfikacji zamawiający udostępnia na stronie internetowej</w:t>
      </w:r>
      <w:r w:rsidRPr="004B34DA">
        <w:rPr>
          <w:rFonts w:ascii="Times New Roman" w:hAnsi="Times New Roman" w:cs="Times New Roman"/>
          <w:sz w:val="24"/>
          <w:szCs w:val="24"/>
          <w:lang w:eastAsia="ar-SA"/>
        </w:rPr>
        <w:t>.</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10.8</w:t>
      </w:r>
      <w:r w:rsidRPr="004B34DA">
        <w:rPr>
          <w:rFonts w:ascii="Times New Roman" w:hAnsi="Times New Roman" w:cs="Times New Roman"/>
          <w:sz w:val="24"/>
          <w:szCs w:val="24"/>
          <w:lang w:eastAsia="ar-SA"/>
        </w:rPr>
        <w:t xml:space="preserve"> Jeżeli w wyniku dokonanej modyfikacji niezbędny będzie dodatkowy czas na wprowadzenie zmian w ofertach, Zamawiający przedłuży termin składania ofert.</w:t>
      </w:r>
    </w:p>
    <w:p w:rsidR="0064653C" w:rsidRPr="0064653C" w:rsidRDefault="0064653C" w:rsidP="0064653C">
      <w:pPr>
        <w:widowControl/>
        <w:spacing w:line="276" w:lineRule="auto"/>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462A3E" w:rsidTr="00462A3E">
        <w:trPr>
          <w:jc w:val="center"/>
        </w:trPr>
        <w:tc>
          <w:tcPr>
            <w:tcW w:w="10959" w:type="dxa"/>
            <w:shd w:val="clear" w:color="auto" w:fill="BFBFBF" w:themeFill="background1" w:themeFillShade="BF"/>
          </w:tcPr>
          <w:p w:rsidR="00462A3E" w:rsidRDefault="00462A3E" w:rsidP="00462A3E">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11. Wymagania dotyczące wadium</w:t>
            </w:r>
          </w:p>
        </w:tc>
      </w:tr>
    </w:tbl>
    <w:p w:rsidR="00462A3E" w:rsidRPr="00462A3E" w:rsidRDefault="00462A3E" w:rsidP="00462A3E">
      <w:pPr>
        <w:jc w:val="both"/>
        <w:rPr>
          <w:rFonts w:ascii="Times New Roman" w:hAnsi="Times New Roman" w:cs="Times New Roman"/>
          <w:b/>
          <w:bCs/>
          <w:color w:val="2A20ED"/>
          <w:sz w:val="24"/>
          <w:szCs w:val="24"/>
        </w:rPr>
      </w:pPr>
    </w:p>
    <w:p w:rsidR="005E157B" w:rsidRDefault="009E607D" w:rsidP="0064653C">
      <w:pPr>
        <w:widowControl/>
        <w:spacing w:line="276" w:lineRule="auto"/>
        <w:jc w:val="both"/>
        <w:rPr>
          <w:rFonts w:ascii="Times New Roman" w:hAnsi="Times New Roman" w:cs="Times New Roman"/>
          <w:sz w:val="24"/>
          <w:szCs w:val="24"/>
          <w:lang w:eastAsia="en-US"/>
        </w:rPr>
      </w:pPr>
      <w:r w:rsidRPr="00C4655D">
        <w:rPr>
          <w:rFonts w:ascii="Times New Roman" w:hAnsi="Times New Roman" w:cs="Times New Roman"/>
          <w:b/>
          <w:bCs/>
          <w:color w:val="000000"/>
          <w:sz w:val="24"/>
          <w:szCs w:val="24"/>
          <w:lang w:eastAsia="en-US"/>
        </w:rPr>
        <w:t>11.1</w:t>
      </w:r>
      <w:r w:rsidR="00A42320" w:rsidRPr="00C4655D">
        <w:rPr>
          <w:rFonts w:ascii="Times New Roman" w:hAnsi="Times New Roman" w:cs="Times New Roman"/>
          <w:b/>
          <w:bCs/>
          <w:color w:val="000000"/>
          <w:sz w:val="24"/>
          <w:szCs w:val="24"/>
          <w:lang w:eastAsia="en-US"/>
        </w:rPr>
        <w:t xml:space="preserve"> </w:t>
      </w:r>
      <w:r w:rsidR="005E157B">
        <w:rPr>
          <w:rFonts w:ascii="Times New Roman" w:hAnsi="Times New Roman" w:cs="Times New Roman"/>
          <w:color w:val="000000"/>
          <w:sz w:val="24"/>
          <w:szCs w:val="24"/>
          <w:lang w:eastAsia="en-US"/>
        </w:rPr>
        <w:t>Zamawiający nie będzie żądał zabezpieczenia oferty wadium.</w:t>
      </w:r>
    </w:p>
    <w:p w:rsidR="005E157B" w:rsidRPr="0064653C" w:rsidRDefault="005E157B" w:rsidP="0064653C">
      <w:pPr>
        <w:widowControl/>
        <w:spacing w:line="276" w:lineRule="auto"/>
        <w:jc w:val="both"/>
        <w:rPr>
          <w:rFonts w:ascii="Times New Roman" w:hAnsi="Times New Roman" w:cs="Times New Roman"/>
          <w:sz w:val="24"/>
          <w:szCs w:val="24"/>
          <w:lang w:eastAsia="en-US"/>
        </w:rPr>
      </w:pPr>
    </w:p>
    <w:tbl>
      <w:tblPr>
        <w:tblStyle w:val="Tabela-Siatka"/>
        <w:tblW w:w="0" w:type="auto"/>
        <w:jc w:val="center"/>
        <w:tblLook w:val="04A0" w:firstRow="1" w:lastRow="0" w:firstColumn="1" w:lastColumn="0" w:noHBand="0" w:noVBand="1"/>
      </w:tblPr>
      <w:tblGrid>
        <w:gridCol w:w="10401"/>
      </w:tblGrid>
      <w:tr w:rsidR="002332C0" w:rsidTr="002332C0">
        <w:trPr>
          <w:jc w:val="center"/>
        </w:trPr>
        <w:tc>
          <w:tcPr>
            <w:tcW w:w="10959" w:type="dxa"/>
            <w:shd w:val="clear" w:color="auto" w:fill="BFBFBF" w:themeFill="background1" w:themeFillShade="BF"/>
          </w:tcPr>
          <w:p w:rsidR="002332C0" w:rsidRDefault="002332C0" w:rsidP="002332C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12. Termin związania z ofertą</w:t>
            </w:r>
          </w:p>
        </w:tc>
      </w:tr>
    </w:tbl>
    <w:p w:rsidR="005E157B" w:rsidRDefault="005E157B" w:rsidP="002332C0">
      <w:pPr>
        <w:widowControl/>
        <w:spacing w:line="276" w:lineRule="auto"/>
        <w:jc w:val="both"/>
        <w:rPr>
          <w:rFonts w:ascii="Times New Roman" w:hAnsi="Times New Roman" w:cs="Times New Roman"/>
          <w:sz w:val="24"/>
          <w:szCs w:val="24"/>
          <w:lang w:eastAsia="ar-SA"/>
        </w:rPr>
      </w:pPr>
    </w:p>
    <w:p w:rsidR="002332C0" w:rsidRPr="002332C0" w:rsidRDefault="005E157B" w:rsidP="002332C0">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12.</w:t>
      </w:r>
      <w:r w:rsidR="002332C0" w:rsidRPr="00683E1A">
        <w:rPr>
          <w:rFonts w:ascii="Times New Roman" w:hAnsi="Times New Roman" w:cs="Times New Roman"/>
          <w:b/>
          <w:sz w:val="24"/>
          <w:szCs w:val="24"/>
          <w:lang w:eastAsia="ar-SA"/>
        </w:rPr>
        <w:t>1</w:t>
      </w:r>
      <w:r w:rsidR="002332C0" w:rsidRPr="002332C0">
        <w:rPr>
          <w:rFonts w:ascii="Times New Roman" w:hAnsi="Times New Roman" w:cs="Times New Roman"/>
          <w:sz w:val="24"/>
          <w:szCs w:val="24"/>
          <w:lang w:eastAsia="ar-SA"/>
        </w:rPr>
        <w:t xml:space="preserve"> Termin związania ofertą wynosi: 30 dni. Bieg terminu rozpoczyna się wraz z upływem terminu składania ofert.</w:t>
      </w:r>
    </w:p>
    <w:p w:rsidR="00683E1A" w:rsidRDefault="00683E1A" w:rsidP="002332C0">
      <w:pPr>
        <w:widowControl/>
        <w:tabs>
          <w:tab w:val="left" w:pos="0"/>
        </w:tabs>
        <w:spacing w:line="276" w:lineRule="auto"/>
        <w:jc w:val="both"/>
        <w:rPr>
          <w:rFonts w:ascii="Times New Roman" w:hAnsi="Times New Roman" w:cs="Times New Roman"/>
          <w:b/>
          <w:color w:val="000000"/>
          <w:sz w:val="24"/>
          <w:szCs w:val="24"/>
          <w:lang w:eastAsia="ar-SA"/>
        </w:rPr>
      </w:pPr>
    </w:p>
    <w:p w:rsidR="004B34DA" w:rsidRDefault="002332C0" w:rsidP="002332C0">
      <w:pPr>
        <w:widowControl/>
        <w:tabs>
          <w:tab w:val="left" w:pos="0"/>
        </w:tabs>
        <w:spacing w:line="276" w:lineRule="auto"/>
        <w:jc w:val="both"/>
        <w:rPr>
          <w:rFonts w:ascii="Times New Roman" w:hAnsi="Times New Roman" w:cs="Times New Roman"/>
          <w:color w:val="000000"/>
          <w:sz w:val="24"/>
          <w:szCs w:val="24"/>
          <w:lang w:eastAsia="ar-SA"/>
        </w:rPr>
      </w:pPr>
      <w:r w:rsidRPr="00683E1A">
        <w:rPr>
          <w:rFonts w:ascii="Times New Roman" w:hAnsi="Times New Roman" w:cs="Times New Roman"/>
          <w:b/>
          <w:color w:val="000000"/>
          <w:sz w:val="24"/>
          <w:szCs w:val="24"/>
          <w:lang w:eastAsia="ar-SA"/>
        </w:rPr>
        <w:t>12.2</w:t>
      </w:r>
      <w:r w:rsidRPr="002332C0">
        <w:rPr>
          <w:rFonts w:ascii="Times New Roman" w:hAnsi="Times New Roman" w:cs="Times New Roman"/>
          <w:color w:val="000000"/>
          <w:sz w:val="24"/>
          <w:szCs w:val="24"/>
          <w:lang w:eastAsia="ar-SA"/>
        </w:rPr>
        <w:t xml:space="preserve"> Wykonawca samodzielnie lub na wniosek Zamawiający może przedłużyć termin związania ofertą, </w:t>
      </w:r>
      <w:r w:rsidR="00B75AF0">
        <w:rPr>
          <w:rFonts w:ascii="Times New Roman" w:hAnsi="Times New Roman" w:cs="Times New Roman"/>
          <w:color w:val="000000"/>
          <w:sz w:val="24"/>
          <w:szCs w:val="24"/>
          <w:lang w:eastAsia="ar-SA"/>
        </w:rPr>
        <w:t xml:space="preserve">             </w:t>
      </w:r>
      <w:r w:rsidRPr="002332C0">
        <w:rPr>
          <w:rFonts w:ascii="Times New Roman" w:hAnsi="Times New Roman" w:cs="Times New Roman"/>
          <w:color w:val="000000"/>
          <w:sz w:val="24"/>
          <w:szCs w:val="24"/>
          <w:lang w:eastAsia="ar-SA"/>
        </w:rPr>
        <w:t>z tym że Zamawiający może tylko raz, co najmniej na 3 dni przed upływem terminu związania ofertą, zwrócić się do Wykonawców o wyrażenie zgody na przedłużenie tego terminu o oznaczony okres, nie dłuższy jednak niż 60 dni.</w:t>
      </w:r>
    </w:p>
    <w:p w:rsidR="004B34DA" w:rsidRPr="002332C0" w:rsidRDefault="004B34DA" w:rsidP="002332C0">
      <w:pPr>
        <w:widowControl/>
        <w:tabs>
          <w:tab w:val="left" w:pos="0"/>
        </w:tabs>
        <w:spacing w:line="276" w:lineRule="auto"/>
        <w:jc w:val="both"/>
        <w:rPr>
          <w:rFonts w:ascii="Times New Roman" w:hAnsi="Times New Roman" w:cs="Times New Roman"/>
          <w:color w:val="000000"/>
          <w:sz w:val="24"/>
          <w:szCs w:val="24"/>
          <w:lang w:eastAsia="ar-SA"/>
        </w:rPr>
      </w:pPr>
    </w:p>
    <w:tbl>
      <w:tblPr>
        <w:tblStyle w:val="Tabela-Siatka"/>
        <w:tblW w:w="0" w:type="auto"/>
        <w:jc w:val="center"/>
        <w:tblLook w:val="04A0" w:firstRow="1" w:lastRow="0" w:firstColumn="1" w:lastColumn="0" w:noHBand="0" w:noVBand="1"/>
      </w:tblPr>
      <w:tblGrid>
        <w:gridCol w:w="10401"/>
      </w:tblGrid>
      <w:tr w:rsidR="002332C0" w:rsidTr="004A6876">
        <w:trPr>
          <w:jc w:val="center"/>
        </w:trPr>
        <w:tc>
          <w:tcPr>
            <w:tcW w:w="10401" w:type="dxa"/>
            <w:shd w:val="clear" w:color="auto" w:fill="BFBFBF" w:themeFill="background1" w:themeFillShade="BF"/>
          </w:tcPr>
          <w:p w:rsidR="002332C0" w:rsidRDefault="002332C0" w:rsidP="002332C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13. Opis sposobu przygotowania oferty</w:t>
            </w:r>
          </w:p>
        </w:tc>
      </w:tr>
    </w:tbl>
    <w:p w:rsidR="0064653C" w:rsidRDefault="0064653C" w:rsidP="004A6876">
      <w:pPr>
        <w:widowControl/>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 </w:t>
      </w:r>
      <w:r w:rsidRPr="004A6876">
        <w:rPr>
          <w:rFonts w:ascii="Times New Roman" w:hAnsi="Times New Roman" w:cs="Times New Roman"/>
          <w:sz w:val="24"/>
          <w:szCs w:val="24"/>
          <w:lang w:eastAsia="en-US"/>
        </w:rPr>
        <w:t>Wykonawca może złożyć jedną ofertę w niniejszym postępowaniu. Oferta, oświadczenia oraz dokumenty, dla których Zamawiający określił wzory w formie załączników do niniejszej SIWZ, winny być sporządzone zgodnie z tymi wzorami co do treś</w:t>
      </w:r>
      <w:r w:rsidR="00A5129A">
        <w:rPr>
          <w:rFonts w:ascii="Times New Roman" w:hAnsi="Times New Roman" w:cs="Times New Roman"/>
          <w:sz w:val="24"/>
          <w:szCs w:val="24"/>
          <w:lang w:eastAsia="en-US"/>
        </w:rPr>
        <w:t>ci oraz opisu kolumn i wierszy.</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.2 </w:t>
      </w:r>
      <w:r w:rsidRPr="004A6876">
        <w:rPr>
          <w:rFonts w:ascii="Times New Roman" w:hAnsi="Times New Roman" w:cs="Times New Roman"/>
          <w:sz w:val="24"/>
          <w:szCs w:val="24"/>
          <w:lang w:eastAsia="en-US"/>
        </w:rPr>
        <w:t>Oferta musi być sporządzona z zachowaniem formy pi</w:t>
      </w:r>
      <w:r w:rsidR="00A5129A">
        <w:rPr>
          <w:rFonts w:ascii="Times New Roman" w:hAnsi="Times New Roman" w:cs="Times New Roman"/>
          <w:sz w:val="24"/>
          <w:szCs w:val="24"/>
          <w:lang w:eastAsia="en-US"/>
        </w:rPr>
        <w:t>semnej pod rygorem nieważności.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.3 </w:t>
      </w:r>
      <w:r w:rsidRPr="004A6876">
        <w:rPr>
          <w:rFonts w:ascii="Times New Roman" w:hAnsi="Times New Roman" w:cs="Times New Roman"/>
          <w:sz w:val="24"/>
          <w:szCs w:val="24"/>
          <w:lang w:eastAsia="en-US"/>
        </w:rPr>
        <w:t>Oferta i załączniki do oferty (tj. wymagane oświadczenia i dokumenty) muszą być podpisane przez Wykonawcę lub osobę/osoby up</w:t>
      </w:r>
      <w:r w:rsidR="00A5129A">
        <w:rPr>
          <w:rFonts w:ascii="Times New Roman" w:hAnsi="Times New Roman" w:cs="Times New Roman"/>
          <w:sz w:val="24"/>
          <w:szCs w:val="24"/>
          <w:lang w:eastAsia="en-US"/>
        </w:rPr>
        <w:t>rawnione do jego reprezentacji.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.4 </w:t>
      </w:r>
      <w:r w:rsidRPr="004A6876">
        <w:rPr>
          <w:rFonts w:ascii="Times New Roman" w:hAnsi="Times New Roman" w:cs="Times New Roman"/>
          <w:sz w:val="24"/>
          <w:szCs w:val="24"/>
          <w:lang w:eastAsia="en-US"/>
        </w:rPr>
        <w:t xml:space="preserve">Pełnomocnictwo – jeżeli dotyczy - musi zostać załączone do oferty w oryginale lub kopii poświadczonej za zgodność z oryginałem przez notariusza. W przypadku pełnomocnictwa złożonego </w:t>
      </w:r>
      <w:r w:rsidR="00B75AF0">
        <w:rPr>
          <w:rFonts w:ascii="Times New Roman" w:hAnsi="Times New Roman" w:cs="Times New Roman"/>
          <w:sz w:val="24"/>
          <w:szCs w:val="24"/>
          <w:lang w:eastAsia="en-US"/>
        </w:rPr>
        <w:t xml:space="preserve">            </w:t>
      </w:r>
      <w:r w:rsidRPr="004A6876">
        <w:rPr>
          <w:rFonts w:ascii="Times New Roman" w:hAnsi="Times New Roman" w:cs="Times New Roman"/>
          <w:sz w:val="24"/>
          <w:szCs w:val="24"/>
          <w:lang w:eastAsia="en-US"/>
        </w:rPr>
        <w:t>w innym języku niż język polski winno być ono złożone wraz z przysięgły</w:t>
      </w:r>
      <w:r w:rsidR="00A5129A">
        <w:rPr>
          <w:rFonts w:ascii="Times New Roman" w:hAnsi="Times New Roman" w:cs="Times New Roman"/>
          <w:sz w:val="24"/>
          <w:szCs w:val="24"/>
          <w:lang w:eastAsia="en-US"/>
        </w:rPr>
        <w:t>m tłumaczeniem na język polski.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.5 </w:t>
      </w:r>
      <w:r w:rsidRPr="004A6876">
        <w:rPr>
          <w:rFonts w:ascii="Times New Roman" w:hAnsi="Times New Roman" w:cs="Times New Roman"/>
          <w:sz w:val="24"/>
          <w:szCs w:val="24"/>
          <w:lang w:eastAsia="en-US"/>
        </w:rPr>
        <w:t>Dokumenty wchodzące w skład oferty składane są w oryginale lub kopii poświadczonej za zgodność z oryginałem, poprzez złożenie na każdej zapisanej stronie kopii dokumentu podpisu wraz z adnotacją „za zgodność z oryginałem”.</w:t>
      </w:r>
    </w:p>
    <w:p w:rsidR="004A6876" w:rsidRPr="004A6876" w:rsidRDefault="004A6876"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.6 </w:t>
      </w:r>
      <w:r w:rsidRPr="004A6876">
        <w:rPr>
          <w:rFonts w:ascii="Times New Roman" w:hAnsi="Times New Roman" w:cs="Times New Roman"/>
          <w:sz w:val="24"/>
          <w:szCs w:val="24"/>
          <w:lang w:eastAsia="en-US"/>
        </w:rPr>
        <w:t>Poświadczenia za zgodność z o</w:t>
      </w:r>
      <w:r w:rsidR="00B75AF0">
        <w:rPr>
          <w:rFonts w:ascii="Times New Roman" w:hAnsi="Times New Roman" w:cs="Times New Roman"/>
          <w:sz w:val="24"/>
          <w:szCs w:val="24"/>
          <w:lang w:eastAsia="en-US"/>
        </w:rPr>
        <w:t>ryginałem dokonuje odpowiednio W</w:t>
      </w:r>
      <w:r w:rsidRPr="004A6876">
        <w:rPr>
          <w:rFonts w:ascii="Times New Roman" w:hAnsi="Times New Roman" w:cs="Times New Roman"/>
          <w:sz w:val="24"/>
          <w:szCs w:val="24"/>
          <w:lang w:eastAsia="en-US"/>
        </w:rPr>
        <w:t>ykonawca, podmiot, na którego zd</w:t>
      </w:r>
      <w:r w:rsidR="00B75AF0">
        <w:rPr>
          <w:rFonts w:ascii="Times New Roman" w:hAnsi="Times New Roman" w:cs="Times New Roman"/>
          <w:sz w:val="24"/>
          <w:szCs w:val="24"/>
          <w:lang w:eastAsia="en-US"/>
        </w:rPr>
        <w:t>olnościach lub sytuacji polega Wykonawca, W</w:t>
      </w:r>
      <w:r w:rsidRPr="004A6876">
        <w:rPr>
          <w:rFonts w:ascii="Times New Roman" w:hAnsi="Times New Roman" w:cs="Times New Roman"/>
          <w:sz w:val="24"/>
          <w:szCs w:val="24"/>
          <w:lang w:eastAsia="en-US"/>
        </w:rPr>
        <w:t>ykonawcy wspólnie ubiegający się o udzielenie zamówienia pu</w:t>
      </w:r>
      <w:r w:rsidR="00B75AF0">
        <w:rPr>
          <w:rFonts w:ascii="Times New Roman" w:hAnsi="Times New Roman" w:cs="Times New Roman"/>
          <w:sz w:val="24"/>
          <w:szCs w:val="24"/>
          <w:lang w:eastAsia="en-US"/>
        </w:rPr>
        <w:t>blicznego albo P</w:t>
      </w:r>
      <w:r w:rsidRPr="004A6876">
        <w:rPr>
          <w:rFonts w:ascii="Times New Roman" w:hAnsi="Times New Roman" w:cs="Times New Roman"/>
          <w:sz w:val="24"/>
          <w:szCs w:val="24"/>
          <w:lang w:eastAsia="en-US"/>
        </w:rPr>
        <w:t>odwykonawca, w zakresie dokumentów</w:t>
      </w:r>
      <w:r w:rsidR="00A5129A">
        <w:rPr>
          <w:rFonts w:ascii="Times New Roman" w:hAnsi="Times New Roman" w:cs="Times New Roman"/>
          <w:sz w:val="24"/>
          <w:szCs w:val="24"/>
          <w:lang w:eastAsia="en-US"/>
        </w:rPr>
        <w:t>, które każdego z nich dotyczą.</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.7 </w:t>
      </w:r>
      <w:r w:rsidR="00B75AF0">
        <w:rPr>
          <w:rFonts w:ascii="Times New Roman" w:hAnsi="Times New Roman" w:cs="Times New Roman"/>
          <w:sz w:val="24"/>
          <w:szCs w:val="24"/>
          <w:lang w:eastAsia="en-US"/>
        </w:rPr>
        <w:t>Oświadczenia, dotyczące W</w:t>
      </w:r>
      <w:r w:rsidRPr="004A6876">
        <w:rPr>
          <w:rFonts w:ascii="Times New Roman" w:hAnsi="Times New Roman" w:cs="Times New Roman"/>
          <w:sz w:val="24"/>
          <w:szCs w:val="24"/>
          <w:lang w:eastAsia="en-US"/>
        </w:rPr>
        <w:t>ykonawcy i innych podmiotów, na których zd</w:t>
      </w:r>
      <w:r w:rsidR="00B75AF0">
        <w:rPr>
          <w:rFonts w:ascii="Times New Roman" w:hAnsi="Times New Roman" w:cs="Times New Roman"/>
          <w:sz w:val="24"/>
          <w:szCs w:val="24"/>
          <w:lang w:eastAsia="en-US"/>
        </w:rPr>
        <w:t>olnościach lub sytuacji polega W</w:t>
      </w:r>
      <w:r w:rsidRPr="004A6876">
        <w:rPr>
          <w:rFonts w:ascii="Times New Roman" w:hAnsi="Times New Roman" w:cs="Times New Roman"/>
          <w:sz w:val="24"/>
          <w:szCs w:val="24"/>
          <w:lang w:eastAsia="en-US"/>
        </w:rPr>
        <w:t>ykonawca na zasadach określonych w art. 22a ustawy Pzp oraz dotyczące</w:t>
      </w:r>
      <w:r w:rsidR="00B75AF0">
        <w:rPr>
          <w:rFonts w:ascii="Times New Roman" w:hAnsi="Times New Roman" w:cs="Times New Roman"/>
          <w:sz w:val="24"/>
          <w:szCs w:val="24"/>
          <w:lang w:eastAsia="en-US"/>
        </w:rPr>
        <w:t xml:space="preserve"> P</w:t>
      </w:r>
      <w:r w:rsidRPr="004A6876">
        <w:rPr>
          <w:rFonts w:ascii="Times New Roman" w:hAnsi="Times New Roman" w:cs="Times New Roman"/>
          <w:sz w:val="24"/>
          <w:szCs w:val="24"/>
          <w:lang w:eastAsia="en-US"/>
        </w:rPr>
        <w:t>odwykon</w:t>
      </w:r>
      <w:r w:rsidR="00A5129A">
        <w:rPr>
          <w:rFonts w:ascii="Times New Roman" w:hAnsi="Times New Roman" w:cs="Times New Roman"/>
          <w:sz w:val="24"/>
          <w:szCs w:val="24"/>
          <w:lang w:eastAsia="en-US"/>
        </w:rPr>
        <w:t>awców, składane są w oryginale.</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.8   </w:t>
      </w:r>
      <w:r w:rsidRPr="004A6876">
        <w:rPr>
          <w:rFonts w:ascii="Times New Roman" w:hAnsi="Times New Roman" w:cs="Times New Roman"/>
          <w:sz w:val="24"/>
          <w:szCs w:val="24"/>
          <w:lang w:eastAsia="en-US"/>
        </w:rPr>
        <w:t>Poświadczenie za zgodność z oryginał</w:t>
      </w:r>
      <w:r w:rsidR="00A5129A">
        <w:rPr>
          <w:rFonts w:ascii="Times New Roman" w:hAnsi="Times New Roman" w:cs="Times New Roman"/>
          <w:sz w:val="24"/>
          <w:szCs w:val="24"/>
          <w:lang w:eastAsia="en-US"/>
        </w:rPr>
        <w:t>em następuje w formie pisemnej.</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.9 </w:t>
      </w:r>
      <w:r w:rsidRPr="004A6876">
        <w:rPr>
          <w:rFonts w:ascii="Times New Roman" w:hAnsi="Times New Roman" w:cs="Times New Roman"/>
          <w:sz w:val="24"/>
          <w:szCs w:val="24"/>
          <w:lang w:eastAsia="en-US"/>
        </w:rPr>
        <w:t>Zamawiający może żądać przedstawienia oryginału lub notarialnie poświadczonej kopii dokumentów, innych niż oświadczenia, wyłącznie wtedy, gdy złożona kopia dokumentu jest nieczytelna lub budzi wątp</w:t>
      </w:r>
      <w:r w:rsidR="00A5129A">
        <w:rPr>
          <w:rFonts w:ascii="Times New Roman" w:hAnsi="Times New Roman" w:cs="Times New Roman"/>
          <w:sz w:val="24"/>
          <w:szCs w:val="24"/>
          <w:lang w:eastAsia="en-US"/>
        </w:rPr>
        <w:t>liwości co do jej prawdziwości.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.10 </w:t>
      </w:r>
      <w:r w:rsidRPr="004A6876">
        <w:rPr>
          <w:rFonts w:ascii="Times New Roman" w:hAnsi="Times New Roman" w:cs="Times New Roman"/>
          <w:sz w:val="24"/>
          <w:szCs w:val="24"/>
          <w:lang w:eastAsia="en-US"/>
        </w:rPr>
        <w:t xml:space="preserve">Zamawiający informuje, iż zgodnie z art. 8 ust. 3 ustawy Pzp, nie ujawnia się informacji stanowiących tajemnice przedsiębiorstwa, w rozumieniu przepisów o zwalczaniu nieuczciwej konkurencji, jeżeli Wykonawca, nie później niż w terminie składania ofert, w sposób niebudzący wątpliwości zastrzegł, że nie mogą być one udostępnione </w:t>
      </w:r>
      <w:r w:rsidRPr="004A6876">
        <w:rPr>
          <w:rFonts w:ascii="Times New Roman" w:hAnsi="Times New Roman" w:cs="Times New Roman"/>
          <w:b/>
          <w:bCs/>
          <w:sz w:val="24"/>
          <w:szCs w:val="24"/>
          <w:lang w:eastAsia="en-US"/>
        </w:rPr>
        <w:t xml:space="preserve">oraz wykazał, załączając stosowne wyjaśnienia, iż zastrzeżone informacje stanowią tajemnice przedsiębiorstwa. </w:t>
      </w:r>
      <w:r w:rsidRPr="004A6876">
        <w:rPr>
          <w:rFonts w:ascii="Times New Roman" w:hAnsi="Times New Roman" w:cs="Times New Roman"/>
          <w:sz w:val="24"/>
          <w:szCs w:val="24"/>
          <w:lang w:eastAsia="en-US"/>
        </w:rPr>
        <w:t>Wykonawca nie może zastrzec informacji, o których mowa w art. 86 ust. 4 ustawy Pzp.</w:t>
      </w: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sz w:val="24"/>
          <w:szCs w:val="24"/>
          <w:lang w:eastAsia="en-US"/>
        </w:rPr>
        <w:t>Wszelkie informacje stanowiące tajemnice przedsiębiorstwa w rozumieniu ustawy z dnia 16 kwietnia 1993 r. o zwalczaniu nieuczciwej konkurencji (Dz. U. z 2003 r. Nr 153, poz. 1503 ze zm.), które Wykonawca pragnie zastrzec jako tajemnice przedsiębiorstwa, winny być załączone w osobnym opakowaniu, w sposób umożliwiający łatwe od niej odłączenie i opatrzone napisem: „Informacje stanowiące tajemnice przedsiębiorstwa – nie udostępniać”, z zachowaniem kolej</w:t>
      </w:r>
      <w:r w:rsidR="00A5129A">
        <w:rPr>
          <w:rFonts w:ascii="Times New Roman" w:hAnsi="Times New Roman" w:cs="Times New Roman"/>
          <w:sz w:val="24"/>
          <w:szCs w:val="24"/>
          <w:lang w:eastAsia="en-US"/>
        </w:rPr>
        <w:t>ności numerowania stron oferty.</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.11 </w:t>
      </w:r>
      <w:r w:rsidRPr="004A6876">
        <w:rPr>
          <w:rFonts w:ascii="Times New Roman" w:hAnsi="Times New Roman" w:cs="Times New Roman"/>
          <w:sz w:val="24"/>
          <w:szCs w:val="24"/>
          <w:lang w:eastAsia="en-US"/>
        </w:rPr>
        <w:t xml:space="preserve">Postępowanie prowadzone jest w języku polskim. Oznacza to, że oferta, oświadczenia oraz każdy dokument złożony wraz z ofertą sporządzony w innym języku niż język polski winien być złożony </w:t>
      </w:r>
      <w:r w:rsidR="00B75AF0">
        <w:rPr>
          <w:rFonts w:ascii="Times New Roman" w:hAnsi="Times New Roman" w:cs="Times New Roman"/>
          <w:sz w:val="24"/>
          <w:szCs w:val="24"/>
          <w:lang w:eastAsia="en-US"/>
        </w:rPr>
        <w:t xml:space="preserve">             </w:t>
      </w:r>
      <w:r w:rsidRPr="004A6876">
        <w:rPr>
          <w:rFonts w:ascii="Times New Roman" w:hAnsi="Times New Roman" w:cs="Times New Roman"/>
          <w:sz w:val="24"/>
          <w:szCs w:val="24"/>
          <w:lang w:eastAsia="en-US"/>
        </w:rPr>
        <w:t xml:space="preserve">wraz </w:t>
      </w:r>
      <w:r w:rsidR="00A5129A">
        <w:rPr>
          <w:rFonts w:ascii="Times New Roman" w:hAnsi="Times New Roman" w:cs="Times New Roman"/>
          <w:sz w:val="24"/>
          <w:szCs w:val="24"/>
          <w:lang w:eastAsia="en-US"/>
        </w:rPr>
        <w:t>z tłumaczeniem na język polski.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.12 </w:t>
      </w:r>
      <w:r w:rsidRPr="004A6876">
        <w:rPr>
          <w:rFonts w:ascii="Times New Roman" w:hAnsi="Times New Roman" w:cs="Times New Roman"/>
          <w:sz w:val="24"/>
          <w:szCs w:val="24"/>
          <w:lang w:eastAsia="en-US"/>
        </w:rPr>
        <w:t>Zaleca się, aby strony oferty i jej załączników były trwale ze sobą połączone i kolejno ponum</w:t>
      </w:r>
      <w:r w:rsidR="00A5129A">
        <w:rPr>
          <w:rFonts w:ascii="Times New Roman" w:hAnsi="Times New Roman" w:cs="Times New Roman"/>
          <w:sz w:val="24"/>
          <w:szCs w:val="24"/>
          <w:lang w:eastAsia="en-US"/>
        </w:rPr>
        <w:t>erowane.</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.13 </w:t>
      </w:r>
      <w:r w:rsidRPr="004A6876">
        <w:rPr>
          <w:rFonts w:ascii="Times New Roman" w:hAnsi="Times New Roman" w:cs="Times New Roman"/>
          <w:sz w:val="24"/>
          <w:szCs w:val="24"/>
          <w:lang w:eastAsia="en-US"/>
        </w:rPr>
        <w:t xml:space="preserve">Zaleca się, aby ewentualne poprawki w tekście oferty były naniesione w czytelny sposób </w:t>
      </w:r>
      <w:r w:rsidR="00B75AF0">
        <w:rPr>
          <w:rFonts w:ascii="Times New Roman" w:hAnsi="Times New Roman" w:cs="Times New Roman"/>
          <w:sz w:val="24"/>
          <w:szCs w:val="24"/>
          <w:lang w:eastAsia="en-US"/>
        </w:rPr>
        <w:t xml:space="preserve">                         </w:t>
      </w:r>
      <w:r w:rsidRPr="004A6876">
        <w:rPr>
          <w:rFonts w:ascii="Times New Roman" w:hAnsi="Times New Roman" w:cs="Times New Roman"/>
          <w:sz w:val="24"/>
          <w:szCs w:val="24"/>
          <w:lang w:eastAsia="en-US"/>
        </w:rPr>
        <w:t>i par</w:t>
      </w:r>
      <w:r w:rsidR="00A5129A">
        <w:rPr>
          <w:rFonts w:ascii="Times New Roman" w:hAnsi="Times New Roman" w:cs="Times New Roman"/>
          <w:sz w:val="24"/>
          <w:szCs w:val="24"/>
          <w:lang w:eastAsia="en-US"/>
        </w:rPr>
        <w:t>afowane przez osoby uprawnione.</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C4655D" w:rsidRDefault="004A6876" w:rsidP="00D43064">
      <w:pPr>
        <w:widowControl/>
        <w:spacing w:line="276" w:lineRule="auto"/>
        <w:jc w:val="both"/>
        <w:rPr>
          <w:rFonts w:ascii="Times New Roman" w:hAnsi="Times New Roman" w:cs="Times New Roman"/>
          <w:b/>
          <w:bCs/>
          <w:sz w:val="24"/>
          <w:szCs w:val="24"/>
          <w:lang w:eastAsia="en-US"/>
        </w:rPr>
      </w:pPr>
      <w:r w:rsidRPr="00C4655D">
        <w:rPr>
          <w:rFonts w:ascii="Times New Roman" w:hAnsi="Times New Roman" w:cs="Times New Roman"/>
          <w:b/>
          <w:bCs/>
          <w:sz w:val="24"/>
          <w:szCs w:val="24"/>
          <w:lang w:eastAsia="en-US"/>
        </w:rPr>
        <w:t xml:space="preserve">13.14  </w:t>
      </w:r>
      <w:r w:rsidRPr="00C4655D">
        <w:rPr>
          <w:rFonts w:ascii="Times New Roman" w:hAnsi="Times New Roman" w:cs="Times New Roman"/>
          <w:bCs/>
          <w:sz w:val="24"/>
          <w:szCs w:val="24"/>
          <w:u w:val="single"/>
          <w:lang w:eastAsia="en-US"/>
        </w:rPr>
        <w:t>Na ofertę składają się następujące dokumenty:</w:t>
      </w:r>
    </w:p>
    <w:p w:rsidR="004A6876" w:rsidRPr="00C4655D" w:rsidRDefault="00712754" w:rsidP="00D43064">
      <w:pPr>
        <w:pStyle w:val="Bezodstpw"/>
        <w:spacing w:line="276" w:lineRule="auto"/>
        <w:ind w:left="709"/>
        <w:jc w:val="both"/>
        <w:rPr>
          <w:rFonts w:ascii="Times New Roman" w:hAnsi="Times New Roman" w:cs="Times New Roman"/>
          <w:sz w:val="24"/>
          <w:lang w:eastAsia="en-US"/>
        </w:rPr>
      </w:pPr>
      <w:r w:rsidRPr="00C4655D">
        <w:rPr>
          <w:rFonts w:ascii="Times New Roman" w:hAnsi="Times New Roman" w:cs="Times New Roman"/>
          <w:sz w:val="24"/>
          <w:lang w:eastAsia="en-US"/>
        </w:rPr>
        <w:t>1)</w:t>
      </w:r>
      <w:r w:rsidR="000A2567" w:rsidRPr="00C4655D">
        <w:rPr>
          <w:rFonts w:ascii="Times New Roman" w:hAnsi="Times New Roman" w:cs="Times New Roman"/>
          <w:sz w:val="24"/>
          <w:lang w:eastAsia="en-US"/>
        </w:rPr>
        <w:t xml:space="preserve"> </w:t>
      </w:r>
      <w:r w:rsidR="004A6876" w:rsidRPr="00C4655D">
        <w:rPr>
          <w:rFonts w:ascii="Times New Roman" w:hAnsi="Times New Roman" w:cs="Times New Roman"/>
          <w:sz w:val="24"/>
          <w:lang w:eastAsia="en-US"/>
        </w:rPr>
        <w:t xml:space="preserve">Formularz ofertowy przygotowany wg wzoru stanowiącego </w:t>
      </w:r>
      <w:r w:rsidR="00D8644E" w:rsidRPr="00C4655D">
        <w:rPr>
          <w:rFonts w:ascii="Times New Roman" w:hAnsi="Times New Roman" w:cs="Times New Roman"/>
          <w:b/>
          <w:bCs/>
          <w:sz w:val="24"/>
          <w:lang w:eastAsia="en-US"/>
        </w:rPr>
        <w:t>z</w:t>
      </w:r>
      <w:r w:rsidR="004A6876" w:rsidRPr="00C4655D">
        <w:rPr>
          <w:rFonts w:ascii="Times New Roman" w:hAnsi="Times New Roman" w:cs="Times New Roman"/>
          <w:b/>
          <w:bCs/>
          <w:sz w:val="24"/>
          <w:lang w:eastAsia="en-US"/>
        </w:rPr>
        <w:t>ałącznik nr 1 do SIWZ</w:t>
      </w:r>
      <w:r w:rsidR="004A6876" w:rsidRPr="00C4655D">
        <w:rPr>
          <w:rFonts w:ascii="Times New Roman" w:hAnsi="Times New Roman" w:cs="Times New Roman"/>
          <w:sz w:val="24"/>
          <w:lang w:eastAsia="en-US"/>
        </w:rPr>
        <w:t>.</w:t>
      </w:r>
    </w:p>
    <w:p w:rsidR="004A6876" w:rsidRPr="00C4655D" w:rsidRDefault="00712754" w:rsidP="00D43064">
      <w:pPr>
        <w:pStyle w:val="Bezodstpw"/>
        <w:spacing w:line="276" w:lineRule="auto"/>
        <w:ind w:left="993" w:hanging="284"/>
        <w:jc w:val="both"/>
        <w:rPr>
          <w:rFonts w:ascii="Times New Roman" w:hAnsi="Times New Roman" w:cs="Times New Roman"/>
          <w:b/>
          <w:bCs/>
          <w:sz w:val="24"/>
          <w:lang w:eastAsia="en-US"/>
        </w:rPr>
      </w:pPr>
      <w:r w:rsidRPr="00C4655D">
        <w:rPr>
          <w:rFonts w:ascii="Times New Roman" w:hAnsi="Times New Roman" w:cs="Times New Roman"/>
          <w:sz w:val="24"/>
          <w:lang w:eastAsia="en-US"/>
        </w:rPr>
        <w:t>2)</w:t>
      </w:r>
      <w:r w:rsidR="000A2567" w:rsidRPr="00C4655D">
        <w:rPr>
          <w:rFonts w:ascii="Times New Roman" w:hAnsi="Times New Roman" w:cs="Times New Roman"/>
          <w:sz w:val="24"/>
          <w:lang w:eastAsia="en-US"/>
        </w:rPr>
        <w:t xml:space="preserve"> </w:t>
      </w:r>
      <w:r w:rsidR="004A6876" w:rsidRPr="00C4655D">
        <w:rPr>
          <w:rFonts w:ascii="Times New Roman" w:hAnsi="Times New Roman" w:cs="Times New Roman"/>
          <w:sz w:val="24"/>
          <w:lang w:eastAsia="en-US"/>
        </w:rPr>
        <w:t xml:space="preserve">Oświadczenie/oświadczenia stanowiące wstępne potwierdzenie braku podstaw do wykluczenia wykonawcy z postępowania - wypełnione zgodnie z </w:t>
      </w:r>
      <w:r w:rsidR="00D8644E" w:rsidRPr="00C4655D">
        <w:rPr>
          <w:rFonts w:ascii="Times New Roman" w:hAnsi="Times New Roman" w:cs="Times New Roman"/>
          <w:b/>
          <w:sz w:val="24"/>
          <w:lang w:eastAsia="en-US"/>
        </w:rPr>
        <w:t>z</w:t>
      </w:r>
      <w:r w:rsidR="00D8644E" w:rsidRPr="00C4655D">
        <w:rPr>
          <w:rFonts w:ascii="Times New Roman" w:hAnsi="Times New Roman" w:cs="Times New Roman"/>
          <w:b/>
          <w:bCs/>
          <w:sz w:val="24"/>
          <w:lang w:eastAsia="en-US"/>
        </w:rPr>
        <w:t>ałącznikiem nr 2</w:t>
      </w:r>
      <w:r w:rsidR="004A6876" w:rsidRPr="00C4655D">
        <w:rPr>
          <w:rFonts w:ascii="Times New Roman" w:hAnsi="Times New Roman" w:cs="Times New Roman"/>
          <w:b/>
          <w:bCs/>
          <w:sz w:val="24"/>
          <w:lang w:eastAsia="en-US"/>
        </w:rPr>
        <w:t xml:space="preserve"> do SIWZ.</w:t>
      </w:r>
    </w:p>
    <w:p w:rsidR="00D8644E" w:rsidRPr="00C4655D" w:rsidRDefault="00D8644E" w:rsidP="00D43064">
      <w:pPr>
        <w:pStyle w:val="Bezodstpw"/>
        <w:spacing w:line="276" w:lineRule="auto"/>
        <w:ind w:left="993" w:hanging="284"/>
        <w:jc w:val="both"/>
        <w:rPr>
          <w:rFonts w:ascii="Times New Roman" w:hAnsi="Times New Roman" w:cs="Times New Roman"/>
          <w:b/>
          <w:bCs/>
          <w:sz w:val="24"/>
          <w:lang w:eastAsia="en-US"/>
        </w:rPr>
      </w:pPr>
      <w:r w:rsidRPr="00C4655D">
        <w:rPr>
          <w:rFonts w:ascii="Times New Roman" w:hAnsi="Times New Roman" w:cs="Times New Roman"/>
          <w:sz w:val="24"/>
          <w:lang w:eastAsia="en-US"/>
        </w:rPr>
        <w:t xml:space="preserve">3) Oświadczenie/oświadczenia stanowiące wstępne potwierdzenie spełniania warunków udziału            w postępowaniu - wypełnione zgodnie z </w:t>
      </w:r>
      <w:r w:rsidRPr="00C4655D">
        <w:rPr>
          <w:rFonts w:ascii="Times New Roman" w:hAnsi="Times New Roman" w:cs="Times New Roman"/>
          <w:b/>
          <w:bCs/>
          <w:sz w:val="24"/>
          <w:lang w:eastAsia="en-US"/>
        </w:rPr>
        <w:t>załącznikiem nr 3 do SIWZ</w:t>
      </w:r>
      <w:r w:rsidRPr="00C4655D">
        <w:rPr>
          <w:rFonts w:ascii="Times New Roman" w:hAnsi="Times New Roman" w:cs="Times New Roman"/>
          <w:sz w:val="24"/>
          <w:lang w:eastAsia="en-US"/>
        </w:rPr>
        <w:t>.</w:t>
      </w:r>
    </w:p>
    <w:p w:rsidR="0064653C" w:rsidRPr="00C4655D" w:rsidRDefault="0064653C" w:rsidP="00D43064">
      <w:pPr>
        <w:pStyle w:val="Bezodstpw"/>
        <w:spacing w:line="276" w:lineRule="auto"/>
        <w:ind w:left="993" w:hanging="284"/>
        <w:jc w:val="both"/>
        <w:rPr>
          <w:rFonts w:ascii="Times New Roman" w:hAnsi="Times New Roman" w:cs="Times New Roman"/>
          <w:sz w:val="24"/>
          <w:lang w:eastAsia="ar-SA"/>
        </w:rPr>
      </w:pPr>
      <w:r w:rsidRPr="00C4655D">
        <w:rPr>
          <w:rFonts w:ascii="Times New Roman" w:hAnsi="Times New Roman" w:cs="Times New Roman"/>
          <w:sz w:val="24"/>
        </w:rPr>
        <w:t>4)</w:t>
      </w:r>
      <w:r w:rsidRPr="00C4655D">
        <w:rPr>
          <w:rFonts w:ascii="Times New Roman" w:hAnsi="Times New Roman" w:cs="Times New Roman"/>
          <w:b/>
          <w:sz w:val="24"/>
          <w:lang w:eastAsia="ar-SA"/>
        </w:rPr>
        <w:t xml:space="preserve"> Oświadczenie</w:t>
      </w:r>
      <w:r w:rsidRPr="00C4655D">
        <w:rPr>
          <w:rFonts w:ascii="Times New Roman" w:hAnsi="Times New Roman" w:cs="Times New Roman"/>
          <w:sz w:val="24"/>
          <w:lang w:eastAsia="ar-SA"/>
        </w:rPr>
        <w:t xml:space="preserve"> o obowiązku podatkowym u Zamawiającego zgodnie z art. 91 ust. 3a ustawy Pzp - według </w:t>
      </w:r>
      <w:r w:rsidRPr="00C4655D">
        <w:rPr>
          <w:rFonts w:ascii="Times New Roman" w:hAnsi="Times New Roman" w:cs="Times New Roman"/>
          <w:b/>
          <w:sz w:val="24"/>
          <w:lang w:eastAsia="ar-SA"/>
        </w:rPr>
        <w:t>załącznika</w:t>
      </w:r>
      <w:r w:rsidRPr="00C4655D">
        <w:rPr>
          <w:rFonts w:ascii="Times New Roman" w:hAnsi="Times New Roman" w:cs="Times New Roman"/>
          <w:sz w:val="24"/>
          <w:lang w:eastAsia="ar-SA"/>
        </w:rPr>
        <w:t xml:space="preserve"> </w:t>
      </w:r>
      <w:r w:rsidRPr="00C4655D">
        <w:rPr>
          <w:rFonts w:ascii="Times New Roman" w:hAnsi="Times New Roman" w:cs="Times New Roman"/>
          <w:b/>
          <w:sz w:val="24"/>
          <w:lang w:eastAsia="ar-SA"/>
        </w:rPr>
        <w:t>nr 4 do SIWZ</w:t>
      </w:r>
      <w:r w:rsidRPr="00C4655D">
        <w:rPr>
          <w:rFonts w:ascii="Times New Roman" w:hAnsi="Times New Roman" w:cs="Times New Roman"/>
          <w:sz w:val="24"/>
          <w:lang w:eastAsia="ar-SA"/>
        </w:rPr>
        <w:t xml:space="preserve">- </w:t>
      </w:r>
      <w:r w:rsidRPr="00C4655D">
        <w:rPr>
          <w:rFonts w:ascii="Times New Roman" w:hAnsi="Times New Roman" w:cs="Times New Roman"/>
          <w:b/>
          <w:sz w:val="24"/>
          <w:lang w:eastAsia="ar-SA"/>
        </w:rPr>
        <w:t>oryginał.</w:t>
      </w:r>
    </w:p>
    <w:p w:rsidR="0064653C" w:rsidRDefault="000A2567" w:rsidP="00D43064">
      <w:pPr>
        <w:pStyle w:val="Bezodstpw"/>
        <w:spacing w:line="276" w:lineRule="auto"/>
        <w:ind w:left="993" w:hanging="284"/>
        <w:jc w:val="both"/>
        <w:rPr>
          <w:rFonts w:ascii="Times New Roman" w:hAnsi="Times New Roman" w:cs="Times New Roman"/>
          <w:b/>
          <w:sz w:val="24"/>
          <w:lang w:eastAsia="ar-SA"/>
        </w:rPr>
      </w:pPr>
      <w:r w:rsidRPr="00C4655D">
        <w:rPr>
          <w:rFonts w:ascii="Times New Roman" w:hAnsi="Times New Roman" w:cs="Times New Roman"/>
          <w:sz w:val="24"/>
          <w:lang w:eastAsia="ar-SA"/>
        </w:rPr>
        <w:t xml:space="preserve">5) </w:t>
      </w:r>
      <w:r w:rsidR="0064653C" w:rsidRPr="00C4655D">
        <w:rPr>
          <w:rFonts w:ascii="Times New Roman" w:hAnsi="Times New Roman" w:cs="Times New Roman"/>
          <w:b/>
          <w:sz w:val="24"/>
          <w:lang w:eastAsia="ar-SA"/>
        </w:rPr>
        <w:t>Oświadczenia</w:t>
      </w:r>
      <w:r w:rsidR="0064653C" w:rsidRPr="00C4655D">
        <w:rPr>
          <w:rFonts w:ascii="Times New Roman" w:hAnsi="Times New Roman" w:cs="Times New Roman"/>
          <w:sz w:val="24"/>
          <w:lang w:eastAsia="ar-SA"/>
        </w:rPr>
        <w:t xml:space="preserve"> wymaganego od Wykonawcy w zakresie wypełniania obowiązków informacyjnych przewidzianych w art. 13 lub art. 14 RODO</w:t>
      </w:r>
      <w:r w:rsidR="00D8644E" w:rsidRPr="00C4655D">
        <w:rPr>
          <w:rFonts w:ascii="Times New Roman" w:hAnsi="Times New Roman" w:cs="Times New Roman"/>
          <w:sz w:val="24"/>
          <w:lang w:eastAsia="ar-SA"/>
        </w:rPr>
        <w:t xml:space="preserve"> </w:t>
      </w:r>
      <w:r w:rsidR="0064653C" w:rsidRPr="00C4655D">
        <w:rPr>
          <w:rFonts w:ascii="Times New Roman" w:hAnsi="Times New Roman" w:cs="Times New Roman"/>
          <w:sz w:val="24"/>
          <w:lang w:eastAsia="ar-SA"/>
        </w:rPr>
        <w:t xml:space="preserve">- według </w:t>
      </w:r>
      <w:r w:rsidR="0064653C" w:rsidRPr="00C4655D">
        <w:rPr>
          <w:rFonts w:ascii="Times New Roman" w:hAnsi="Times New Roman" w:cs="Times New Roman"/>
          <w:b/>
          <w:sz w:val="24"/>
          <w:lang w:eastAsia="ar-SA"/>
        </w:rPr>
        <w:t>załącznika nr 5 do SIWZ.</w:t>
      </w:r>
    </w:p>
    <w:p w:rsidR="00E67F14" w:rsidRPr="00E67F14" w:rsidRDefault="00E67F14" w:rsidP="00D43064">
      <w:pPr>
        <w:pStyle w:val="Bezodstpw"/>
        <w:spacing w:line="276" w:lineRule="auto"/>
        <w:ind w:left="993" w:hanging="284"/>
        <w:jc w:val="both"/>
        <w:rPr>
          <w:rFonts w:ascii="Times New Roman" w:hAnsi="Times New Roman" w:cs="Times New Roman"/>
          <w:sz w:val="32"/>
          <w:lang w:eastAsia="ar-SA"/>
        </w:rPr>
      </w:pPr>
      <w:r>
        <w:rPr>
          <w:rFonts w:ascii="Times New Roman" w:hAnsi="Times New Roman" w:cs="Times New Roman"/>
          <w:sz w:val="24"/>
          <w:lang w:eastAsia="ar-SA"/>
        </w:rPr>
        <w:t xml:space="preserve">6) </w:t>
      </w:r>
      <w:r w:rsidRPr="00E67F14">
        <w:rPr>
          <w:rFonts w:ascii="Times New Roman" w:hAnsi="Times New Roman" w:cs="Times New Roman"/>
          <w:sz w:val="24"/>
          <w:szCs w:val="24"/>
          <w:lang w:eastAsia="ar-SA"/>
        </w:rPr>
        <w:t xml:space="preserve">oświadczenie wykonawcy dotyczące posiadania lub dysponowania sprzętem o którym mowa w </w:t>
      </w:r>
      <w:r w:rsidR="00AE2888">
        <w:rPr>
          <w:rFonts w:ascii="Times New Roman" w:hAnsi="Times New Roman" w:cs="Times New Roman"/>
          <w:sz w:val="24"/>
          <w:szCs w:val="24"/>
          <w:lang w:eastAsia="ar-SA"/>
        </w:rPr>
        <w:t>rozdziale</w:t>
      </w:r>
      <w:r w:rsidR="00AE2888" w:rsidRPr="00AE2888">
        <w:rPr>
          <w:rFonts w:ascii="Times New Roman" w:hAnsi="Times New Roman" w:cs="Times New Roman"/>
          <w:sz w:val="24"/>
          <w:szCs w:val="24"/>
          <w:lang w:eastAsia="ar-SA"/>
        </w:rPr>
        <w:t xml:space="preserve"> 6 </w:t>
      </w:r>
      <w:r w:rsidRPr="00AE2888">
        <w:rPr>
          <w:rFonts w:ascii="Times New Roman" w:hAnsi="Times New Roman" w:cs="Times New Roman"/>
          <w:sz w:val="24"/>
          <w:szCs w:val="24"/>
          <w:lang w:eastAsia="ar-SA"/>
        </w:rPr>
        <w:t>pkt</w:t>
      </w:r>
      <w:r w:rsidR="00AE2888" w:rsidRPr="00AE2888">
        <w:rPr>
          <w:rFonts w:ascii="Times New Roman" w:hAnsi="Times New Roman" w:cs="Times New Roman"/>
          <w:sz w:val="24"/>
          <w:szCs w:val="24"/>
          <w:lang w:eastAsia="ar-SA"/>
        </w:rPr>
        <w:t xml:space="preserve"> 6.2</w:t>
      </w:r>
      <w:r w:rsidRPr="00AE2888">
        <w:rPr>
          <w:rFonts w:ascii="Times New Roman" w:hAnsi="Times New Roman" w:cs="Times New Roman"/>
          <w:sz w:val="24"/>
          <w:szCs w:val="24"/>
          <w:lang w:eastAsia="ar-SA"/>
        </w:rPr>
        <w:t xml:space="preserve">  ppkt </w:t>
      </w:r>
      <w:r w:rsidR="00AE2888" w:rsidRPr="00AE2888">
        <w:rPr>
          <w:rFonts w:ascii="Times New Roman" w:hAnsi="Times New Roman" w:cs="Times New Roman"/>
          <w:sz w:val="24"/>
          <w:szCs w:val="24"/>
          <w:lang w:eastAsia="ar-SA"/>
        </w:rPr>
        <w:t xml:space="preserve">3b </w:t>
      </w:r>
      <w:r w:rsidRPr="00AE2888">
        <w:rPr>
          <w:rFonts w:ascii="Times New Roman" w:hAnsi="Times New Roman" w:cs="Times New Roman"/>
          <w:sz w:val="24"/>
          <w:szCs w:val="24"/>
          <w:lang w:eastAsia="ar-SA"/>
        </w:rPr>
        <w:t xml:space="preserve"> SIWZ</w:t>
      </w:r>
    </w:p>
    <w:p w:rsidR="0064653C" w:rsidRPr="00C4655D" w:rsidRDefault="00712754" w:rsidP="00D43064">
      <w:pPr>
        <w:pStyle w:val="Bezodstpw"/>
        <w:spacing w:line="276" w:lineRule="auto"/>
        <w:ind w:left="993" w:hanging="284"/>
        <w:jc w:val="both"/>
        <w:rPr>
          <w:rFonts w:ascii="Times New Roman" w:hAnsi="Times New Roman" w:cs="Times New Roman"/>
          <w:sz w:val="24"/>
        </w:rPr>
      </w:pPr>
      <w:r w:rsidRPr="00C4655D">
        <w:rPr>
          <w:rFonts w:ascii="Times New Roman" w:hAnsi="Times New Roman" w:cs="Times New Roman"/>
          <w:bCs/>
          <w:sz w:val="24"/>
        </w:rPr>
        <w:t>8)</w:t>
      </w:r>
      <w:r w:rsidR="0064653C" w:rsidRPr="00C4655D">
        <w:rPr>
          <w:rFonts w:ascii="Times New Roman" w:hAnsi="Times New Roman" w:cs="Times New Roman"/>
          <w:b/>
          <w:bCs/>
          <w:sz w:val="24"/>
        </w:rPr>
        <w:t xml:space="preserve"> </w:t>
      </w:r>
      <w:r w:rsidR="0064653C" w:rsidRPr="00C4655D">
        <w:rPr>
          <w:rFonts w:ascii="Times New Roman" w:hAnsi="Times New Roman" w:cs="Times New Roman"/>
          <w:sz w:val="24"/>
        </w:rPr>
        <w:t>Upoważnienie lub pełnomocnictwo uprawniające osobę/y podpisujące ofer</w:t>
      </w:r>
      <w:r w:rsidR="00754915" w:rsidRPr="00C4655D">
        <w:rPr>
          <w:rFonts w:ascii="Times New Roman" w:hAnsi="Times New Roman" w:cs="Times New Roman"/>
          <w:sz w:val="24"/>
        </w:rPr>
        <w:t>tę do jej podpisania w imieniu W</w:t>
      </w:r>
      <w:r w:rsidR="0064653C" w:rsidRPr="00C4655D">
        <w:rPr>
          <w:rFonts w:ascii="Times New Roman" w:hAnsi="Times New Roman" w:cs="Times New Roman"/>
          <w:sz w:val="24"/>
        </w:rPr>
        <w:t xml:space="preserve">ykonawcy składającego ofertę – </w:t>
      </w:r>
      <w:r w:rsidR="0064653C" w:rsidRPr="00C4655D">
        <w:rPr>
          <w:rFonts w:ascii="Times New Roman" w:hAnsi="Times New Roman" w:cs="Times New Roman"/>
          <w:b/>
          <w:bCs/>
          <w:iCs/>
          <w:sz w:val="24"/>
        </w:rPr>
        <w:t>oryginał lub kopia notarialnie</w:t>
      </w:r>
      <w:r w:rsidR="0064653C" w:rsidRPr="00C4655D">
        <w:rPr>
          <w:rFonts w:ascii="Times New Roman" w:hAnsi="Times New Roman" w:cs="Times New Roman"/>
          <w:sz w:val="24"/>
        </w:rPr>
        <w:t xml:space="preserve"> </w:t>
      </w:r>
      <w:r w:rsidR="0064653C" w:rsidRPr="00C4655D">
        <w:rPr>
          <w:rFonts w:ascii="Times New Roman" w:hAnsi="Times New Roman" w:cs="Times New Roman"/>
          <w:b/>
          <w:bCs/>
          <w:iCs/>
          <w:sz w:val="24"/>
        </w:rPr>
        <w:t>potwierdzona „za</w:t>
      </w:r>
      <w:r w:rsidR="000A2567" w:rsidRPr="00C4655D">
        <w:rPr>
          <w:rFonts w:ascii="Times New Roman" w:hAnsi="Times New Roman" w:cs="Times New Roman"/>
          <w:b/>
          <w:bCs/>
          <w:iCs/>
          <w:sz w:val="24"/>
        </w:rPr>
        <w:t xml:space="preserve"> </w:t>
      </w:r>
      <w:r w:rsidR="0064653C" w:rsidRPr="00C4655D">
        <w:rPr>
          <w:rFonts w:ascii="Times New Roman" w:hAnsi="Times New Roman" w:cs="Times New Roman"/>
          <w:b/>
          <w:bCs/>
          <w:iCs/>
          <w:sz w:val="24"/>
        </w:rPr>
        <w:t>zgodność z oryginałem”</w:t>
      </w:r>
      <w:r w:rsidR="0064653C" w:rsidRPr="00C4655D">
        <w:rPr>
          <w:rFonts w:ascii="Times New Roman" w:hAnsi="Times New Roman" w:cs="Times New Roman"/>
          <w:sz w:val="24"/>
        </w:rPr>
        <w:t>;</w:t>
      </w:r>
    </w:p>
    <w:p w:rsidR="0064653C" w:rsidRPr="00712754" w:rsidRDefault="00712754" w:rsidP="00D43064">
      <w:pPr>
        <w:pStyle w:val="Bezodstpw"/>
        <w:spacing w:line="276" w:lineRule="auto"/>
        <w:ind w:left="993" w:hanging="284"/>
        <w:jc w:val="both"/>
        <w:rPr>
          <w:rFonts w:ascii="Times New Roman" w:hAnsi="Times New Roman" w:cs="Times New Roman"/>
          <w:sz w:val="24"/>
        </w:rPr>
      </w:pPr>
      <w:r w:rsidRPr="00C4655D">
        <w:rPr>
          <w:rFonts w:ascii="Times New Roman" w:hAnsi="Times New Roman" w:cs="Times New Roman"/>
          <w:bCs/>
          <w:sz w:val="24"/>
        </w:rPr>
        <w:t>9)</w:t>
      </w:r>
      <w:r w:rsidR="0064653C" w:rsidRPr="00C4655D">
        <w:rPr>
          <w:rFonts w:ascii="Times New Roman" w:hAnsi="Times New Roman" w:cs="Times New Roman"/>
          <w:b/>
          <w:bCs/>
          <w:sz w:val="24"/>
        </w:rPr>
        <w:t xml:space="preserve"> </w:t>
      </w:r>
      <w:r w:rsidR="0064653C" w:rsidRPr="00C4655D">
        <w:rPr>
          <w:rFonts w:ascii="Times New Roman" w:hAnsi="Times New Roman" w:cs="Times New Roman"/>
          <w:sz w:val="24"/>
        </w:rPr>
        <w:t>Pisemne zobowiązanie innego podmiotu / innych podmiotów, do oddania do dyspozycji Wykonawcy niezbędnych zasobów, o którym mowa w pkt 6.3 rozdziału 6 niniejsze</w:t>
      </w:r>
      <w:r w:rsidR="00AE2888">
        <w:rPr>
          <w:rFonts w:ascii="Times New Roman" w:hAnsi="Times New Roman" w:cs="Times New Roman"/>
          <w:sz w:val="24"/>
        </w:rPr>
        <w:t>go</w:t>
      </w:r>
      <w:r w:rsidR="0064653C" w:rsidRPr="00C4655D">
        <w:rPr>
          <w:rFonts w:ascii="Times New Roman" w:hAnsi="Times New Roman" w:cs="Times New Roman"/>
          <w:sz w:val="24"/>
        </w:rPr>
        <w:t xml:space="preserve"> SIWZ, </w:t>
      </w:r>
      <w:r w:rsidR="00B75AF0" w:rsidRPr="00C4655D">
        <w:rPr>
          <w:rFonts w:ascii="Times New Roman" w:hAnsi="Times New Roman" w:cs="Times New Roman"/>
          <w:sz w:val="24"/>
        </w:rPr>
        <w:t xml:space="preserve">             </w:t>
      </w:r>
      <w:r w:rsidR="0064653C" w:rsidRPr="00C4655D">
        <w:rPr>
          <w:rFonts w:ascii="Times New Roman" w:hAnsi="Times New Roman" w:cs="Times New Roman"/>
          <w:sz w:val="24"/>
        </w:rPr>
        <w:t xml:space="preserve">o ile Wykonawca polega na potencjale innego podmiotu / innych podmiotów, sporządzone </w:t>
      </w:r>
      <w:r w:rsidR="00754915" w:rsidRPr="00C4655D">
        <w:rPr>
          <w:rFonts w:ascii="Times New Roman" w:hAnsi="Times New Roman" w:cs="Times New Roman"/>
          <w:sz w:val="24"/>
        </w:rPr>
        <w:t xml:space="preserve">             </w:t>
      </w:r>
      <w:r w:rsidR="0064653C" w:rsidRPr="00C4655D">
        <w:rPr>
          <w:rFonts w:ascii="Times New Roman" w:hAnsi="Times New Roman" w:cs="Times New Roman"/>
          <w:sz w:val="24"/>
        </w:rPr>
        <w:t xml:space="preserve">wg wzoru </w:t>
      </w:r>
      <w:r w:rsidR="0064653C" w:rsidRPr="00014B08">
        <w:rPr>
          <w:rFonts w:ascii="Times New Roman" w:hAnsi="Times New Roman" w:cs="Times New Roman"/>
          <w:sz w:val="24"/>
        </w:rPr>
        <w:t xml:space="preserve">stanowiącego </w:t>
      </w:r>
      <w:r w:rsidR="0064653C" w:rsidRPr="00014B08">
        <w:rPr>
          <w:rFonts w:ascii="Times New Roman" w:hAnsi="Times New Roman" w:cs="Times New Roman"/>
          <w:b/>
          <w:bCs/>
          <w:iCs/>
          <w:sz w:val="24"/>
        </w:rPr>
        <w:t xml:space="preserve">załącznik nr 8 do SIWZ </w:t>
      </w:r>
      <w:r w:rsidR="0064653C" w:rsidRPr="00014B08">
        <w:rPr>
          <w:rFonts w:ascii="Times New Roman" w:hAnsi="Times New Roman" w:cs="Times New Roman"/>
          <w:sz w:val="24"/>
        </w:rPr>
        <w:t>(</w:t>
      </w:r>
      <w:r w:rsidR="0064653C" w:rsidRPr="00014B08">
        <w:rPr>
          <w:rFonts w:ascii="Times New Roman" w:hAnsi="Times New Roman" w:cs="Times New Roman"/>
          <w:b/>
          <w:bCs/>
          <w:iCs/>
          <w:sz w:val="24"/>
        </w:rPr>
        <w:t>oryginał</w:t>
      </w:r>
      <w:r w:rsidR="0064653C" w:rsidRPr="00014B08">
        <w:rPr>
          <w:rFonts w:ascii="Times New Roman" w:hAnsi="Times New Roman" w:cs="Times New Roman"/>
          <w:sz w:val="24"/>
        </w:rPr>
        <w:t>).</w:t>
      </w:r>
    </w:p>
    <w:p w:rsidR="004A6876" w:rsidRPr="004A6876" w:rsidRDefault="004A6876"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0724BA">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.15 </w:t>
      </w:r>
      <w:r w:rsidRPr="004A6876">
        <w:rPr>
          <w:rFonts w:ascii="Times New Roman" w:hAnsi="Times New Roman" w:cs="Times New Roman"/>
          <w:sz w:val="24"/>
          <w:szCs w:val="24"/>
          <w:lang w:eastAsia="en-US"/>
        </w:rPr>
        <w:t xml:space="preserve">Wykonawca może </w:t>
      </w:r>
      <w:r w:rsidRPr="004A6876">
        <w:rPr>
          <w:rFonts w:ascii="Times New Roman" w:hAnsi="Times New Roman" w:cs="Times New Roman"/>
          <w:b/>
          <w:bCs/>
          <w:sz w:val="24"/>
          <w:szCs w:val="24"/>
          <w:lang w:eastAsia="en-US"/>
        </w:rPr>
        <w:t xml:space="preserve">wprowadzić zmiany </w:t>
      </w:r>
      <w:r w:rsidRPr="004A6876">
        <w:rPr>
          <w:rFonts w:ascii="Times New Roman" w:hAnsi="Times New Roman" w:cs="Times New Roman"/>
          <w:sz w:val="24"/>
          <w:szCs w:val="24"/>
          <w:lang w:eastAsia="en-US"/>
        </w:rPr>
        <w:t xml:space="preserve">w złożonej ofercie lub </w:t>
      </w:r>
      <w:r w:rsidRPr="004A6876">
        <w:rPr>
          <w:rFonts w:ascii="Times New Roman" w:hAnsi="Times New Roman" w:cs="Times New Roman"/>
          <w:b/>
          <w:bCs/>
          <w:sz w:val="24"/>
          <w:szCs w:val="24"/>
          <w:lang w:eastAsia="en-US"/>
        </w:rPr>
        <w:t>ją wycofać</w:t>
      </w:r>
      <w:r w:rsidRPr="004A6876">
        <w:rPr>
          <w:rFonts w:ascii="Times New Roman" w:hAnsi="Times New Roman" w:cs="Times New Roman"/>
          <w:sz w:val="24"/>
          <w:szCs w:val="24"/>
          <w:lang w:eastAsia="en-US"/>
        </w:rPr>
        <w:t xml:space="preserve">, pod warunkiem, że uczyni to przed upływem terminu składania ofert. Zarówno zmiana jak i wycofanie złożonej oferty następuje poprzez złożenie pisemnego </w:t>
      </w:r>
      <w:r w:rsidR="00754915">
        <w:rPr>
          <w:rFonts w:ascii="Times New Roman" w:hAnsi="Times New Roman" w:cs="Times New Roman"/>
          <w:sz w:val="24"/>
          <w:szCs w:val="24"/>
          <w:lang w:eastAsia="en-US"/>
        </w:rPr>
        <w:t xml:space="preserve">wniosku podpisanego przez osobę/ </w:t>
      </w:r>
      <w:r w:rsidRPr="004A6876">
        <w:rPr>
          <w:rFonts w:ascii="Times New Roman" w:hAnsi="Times New Roman" w:cs="Times New Roman"/>
          <w:sz w:val="24"/>
          <w:szCs w:val="24"/>
          <w:lang w:eastAsia="en-US"/>
        </w:rPr>
        <w:t>osoby uprawnione do reprezentowania Wykonawcy</w:t>
      </w:r>
      <w:r w:rsidR="00A5129A">
        <w:rPr>
          <w:rFonts w:ascii="Times New Roman" w:hAnsi="Times New Roman" w:cs="Times New Roman"/>
          <w:sz w:val="24"/>
          <w:szCs w:val="24"/>
          <w:lang w:eastAsia="en-US"/>
        </w:rPr>
        <w:t>.</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0724BA">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.16 </w:t>
      </w:r>
      <w:r w:rsidRPr="004A6876">
        <w:rPr>
          <w:rFonts w:ascii="Times New Roman" w:hAnsi="Times New Roman" w:cs="Times New Roman"/>
          <w:sz w:val="24"/>
          <w:szCs w:val="24"/>
          <w:lang w:eastAsia="en-US"/>
        </w:rPr>
        <w:t>Zmiany oferty oraz wniosek o wycofanie oferty muszą być złożone w miejscu i według zasad obowiązujących przy składaniu oferty. Odpowiednio opisane koperty zawierające zmiany lub wycofanie należy dodatkowo opatrzyć dopiskiem "ZMIANA" lub „WYCOFANIE”. W przypadku złożenia kilku „ZMIAN” kopertę każdej „ZMIANY” należy dodatkowo opat</w:t>
      </w:r>
      <w:r w:rsidR="00A5129A">
        <w:rPr>
          <w:rFonts w:ascii="Times New Roman" w:hAnsi="Times New Roman" w:cs="Times New Roman"/>
          <w:sz w:val="24"/>
          <w:szCs w:val="24"/>
          <w:lang w:eastAsia="en-US"/>
        </w:rPr>
        <w:t>rzyć napisem „zmiana nr .....”.</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0724BA">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.1</w:t>
      </w:r>
      <w:r w:rsidR="000724BA">
        <w:rPr>
          <w:rFonts w:ascii="Times New Roman" w:hAnsi="Times New Roman" w:cs="Times New Roman"/>
          <w:b/>
          <w:bCs/>
          <w:sz w:val="24"/>
          <w:szCs w:val="24"/>
          <w:lang w:eastAsia="en-US"/>
        </w:rPr>
        <w:t>7</w:t>
      </w:r>
      <w:r w:rsidRPr="004A6876">
        <w:rPr>
          <w:rFonts w:ascii="Times New Roman" w:hAnsi="Times New Roman" w:cs="Times New Roman"/>
          <w:b/>
          <w:bCs/>
          <w:sz w:val="24"/>
          <w:szCs w:val="24"/>
          <w:lang w:eastAsia="en-US"/>
        </w:rPr>
        <w:t xml:space="preserve"> </w:t>
      </w:r>
      <w:r w:rsidRPr="004A6876">
        <w:rPr>
          <w:rFonts w:ascii="Times New Roman" w:hAnsi="Times New Roman" w:cs="Times New Roman"/>
          <w:sz w:val="24"/>
          <w:szCs w:val="24"/>
          <w:lang w:eastAsia="en-US"/>
        </w:rPr>
        <w:t>W trakcie publicznej sesji otwarcia ofert, koperty (paczki) oznakowane dopiskiem "ZMIANA" lub „WYCOFANIE” zostaną otwarte przed otwarciem kopert (paczek)zawierających oferty. Po weryfikacji, w toku badania i oceny ofert, poprawności procedury dokonania zmian lub wycofania oferty:</w:t>
      </w:r>
    </w:p>
    <w:p w:rsidR="004A6876" w:rsidRPr="004A6876" w:rsidRDefault="004A6876" w:rsidP="001B6F7B">
      <w:pPr>
        <w:widowControl/>
        <w:numPr>
          <w:ilvl w:val="0"/>
          <w:numId w:val="10"/>
        </w:numPr>
        <w:spacing w:line="276" w:lineRule="auto"/>
        <w:jc w:val="both"/>
        <w:rPr>
          <w:rFonts w:ascii="Times New Roman" w:hAnsi="Times New Roman" w:cs="Times New Roman"/>
          <w:sz w:val="24"/>
          <w:szCs w:val="24"/>
          <w:lang w:eastAsia="en-US"/>
        </w:rPr>
      </w:pPr>
      <w:r w:rsidRPr="004A6876">
        <w:rPr>
          <w:rFonts w:ascii="Times New Roman" w:hAnsi="Times New Roman" w:cs="Times New Roman"/>
          <w:sz w:val="24"/>
          <w:szCs w:val="24"/>
          <w:lang w:eastAsia="en-US"/>
        </w:rPr>
        <w:t>zmiany zostaną dołączone do oferty,</w:t>
      </w:r>
    </w:p>
    <w:p w:rsidR="002332C0" w:rsidRDefault="004A6876" w:rsidP="001B6F7B">
      <w:pPr>
        <w:widowControl/>
        <w:numPr>
          <w:ilvl w:val="0"/>
          <w:numId w:val="10"/>
        </w:numPr>
        <w:spacing w:line="276" w:lineRule="auto"/>
        <w:jc w:val="both"/>
        <w:rPr>
          <w:rFonts w:ascii="Times New Roman" w:hAnsi="Times New Roman" w:cs="Times New Roman"/>
          <w:sz w:val="24"/>
          <w:szCs w:val="24"/>
          <w:lang w:eastAsia="en-US"/>
        </w:rPr>
      </w:pPr>
      <w:r w:rsidRPr="004A6876">
        <w:rPr>
          <w:rFonts w:ascii="Times New Roman" w:hAnsi="Times New Roman" w:cs="Times New Roman"/>
          <w:sz w:val="24"/>
          <w:szCs w:val="24"/>
          <w:lang w:eastAsia="en-US"/>
        </w:rPr>
        <w:t>w przypadku ofert wycofanych Zamawiający niezwłocznie zwróci wadium (jeżeli wymagano jego wniesienia) w sposób wskazany we wniosku, a w przypadku braku takiego wskazania prześle na adres siedziby Wykonawcy, natomiast wycofana oferta pozostanie w posiadaniu Zamawiającego.</w:t>
      </w:r>
    </w:p>
    <w:p w:rsidR="008B2F5A" w:rsidRPr="008B2F5A" w:rsidRDefault="008B2F5A" w:rsidP="00D43064">
      <w:pPr>
        <w:widowControl/>
        <w:spacing w:line="276" w:lineRule="auto"/>
        <w:ind w:left="720"/>
        <w:jc w:val="both"/>
        <w:rPr>
          <w:rFonts w:ascii="Times New Roman" w:hAnsi="Times New Roman" w:cs="Times New Roman"/>
          <w:sz w:val="24"/>
          <w:szCs w:val="24"/>
          <w:lang w:eastAsia="en-US"/>
        </w:rPr>
      </w:pPr>
    </w:p>
    <w:tbl>
      <w:tblPr>
        <w:tblStyle w:val="Tabela-Siatka"/>
        <w:tblW w:w="0" w:type="auto"/>
        <w:jc w:val="center"/>
        <w:tblLook w:val="04A0" w:firstRow="1" w:lastRow="0" w:firstColumn="1" w:lastColumn="0" w:noHBand="0" w:noVBand="1"/>
      </w:tblPr>
      <w:tblGrid>
        <w:gridCol w:w="10401"/>
      </w:tblGrid>
      <w:tr w:rsidR="002332C0" w:rsidTr="002332C0">
        <w:trPr>
          <w:jc w:val="center"/>
        </w:trPr>
        <w:tc>
          <w:tcPr>
            <w:tcW w:w="10959" w:type="dxa"/>
            <w:shd w:val="clear" w:color="auto" w:fill="BFBFBF" w:themeFill="background1" w:themeFillShade="BF"/>
          </w:tcPr>
          <w:p w:rsidR="002332C0" w:rsidRDefault="002332C0" w:rsidP="002332C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14.Miejsce oraz termin składania ofert</w:t>
            </w:r>
          </w:p>
        </w:tc>
      </w:tr>
    </w:tbl>
    <w:p w:rsidR="000724BA" w:rsidRDefault="000724BA" w:rsidP="002332C0">
      <w:pPr>
        <w:widowControl/>
        <w:spacing w:line="276" w:lineRule="auto"/>
        <w:jc w:val="both"/>
        <w:rPr>
          <w:rFonts w:ascii="Times New Roman" w:hAnsi="Times New Roman" w:cs="Times New Roman"/>
          <w:color w:val="000000"/>
          <w:sz w:val="24"/>
          <w:szCs w:val="24"/>
          <w:lang w:eastAsia="ar-SA"/>
        </w:rPr>
      </w:pPr>
    </w:p>
    <w:p w:rsidR="002332C0" w:rsidRPr="002332C0" w:rsidRDefault="002332C0" w:rsidP="002332C0">
      <w:pPr>
        <w:widowControl/>
        <w:spacing w:line="276" w:lineRule="auto"/>
        <w:jc w:val="both"/>
        <w:rPr>
          <w:rFonts w:ascii="Times New Roman" w:hAnsi="Times New Roman" w:cs="Times New Roman"/>
          <w:bCs/>
          <w:color w:val="000000"/>
          <w:sz w:val="24"/>
          <w:szCs w:val="24"/>
          <w:lang w:eastAsia="ar-SA"/>
        </w:rPr>
      </w:pPr>
      <w:r w:rsidRPr="00683E1A">
        <w:rPr>
          <w:rFonts w:ascii="Times New Roman" w:hAnsi="Times New Roman" w:cs="Times New Roman"/>
          <w:b/>
          <w:color w:val="000000"/>
          <w:sz w:val="24"/>
          <w:szCs w:val="24"/>
          <w:lang w:eastAsia="ar-SA"/>
        </w:rPr>
        <w:t>14.1</w:t>
      </w:r>
      <w:r w:rsidRPr="002332C0">
        <w:rPr>
          <w:rFonts w:ascii="Times New Roman" w:hAnsi="Times New Roman" w:cs="Times New Roman"/>
          <w:color w:val="000000"/>
          <w:sz w:val="24"/>
          <w:szCs w:val="24"/>
          <w:lang w:eastAsia="ar-SA"/>
        </w:rPr>
        <w:t xml:space="preserve"> Ofertę należy złożyć w nieprzezroczystej, zabezpieczonej przed otwarciem kopercie (paczce)  </w:t>
      </w:r>
      <w:r w:rsidR="00754915">
        <w:rPr>
          <w:rFonts w:ascii="Times New Roman" w:hAnsi="Times New Roman" w:cs="Times New Roman"/>
          <w:color w:val="000000"/>
          <w:sz w:val="24"/>
          <w:szCs w:val="24"/>
          <w:lang w:eastAsia="ar-SA"/>
        </w:rPr>
        <w:t xml:space="preserve">                 </w:t>
      </w:r>
      <w:r w:rsidRPr="002332C0">
        <w:rPr>
          <w:rFonts w:ascii="Times New Roman" w:hAnsi="Times New Roman" w:cs="Times New Roman"/>
          <w:color w:val="000000"/>
          <w:sz w:val="24"/>
          <w:szCs w:val="24"/>
          <w:lang w:eastAsia="ar-SA"/>
        </w:rPr>
        <w:t>w siedzibie Urzędu Gminy w Konopiskach</w:t>
      </w:r>
      <w:r w:rsidRPr="002332C0">
        <w:rPr>
          <w:rFonts w:ascii="Times New Roman" w:hAnsi="Times New Roman" w:cs="Times New Roman"/>
          <w:bCs/>
          <w:color w:val="000000"/>
          <w:sz w:val="24"/>
          <w:szCs w:val="24"/>
          <w:lang w:eastAsia="ar-SA"/>
        </w:rPr>
        <w:t xml:space="preserve"> w 42-274 Konopiska,</w:t>
      </w:r>
      <w:r w:rsidRPr="002332C0">
        <w:rPr>
          <w:rFonts w:ascii="Times New Roman" w:hAnsi="Times New Roman" w:cs="Times New Roman"/>
          <w:color w:val="000000"/>
          <w:sz w:val="24"/>
          <w:szCs w:val="24"/>
          <w:lang w:eastAsia="ar-SA"/>
        </w:rPr>
        <w:t xml:space="preserve"> ul. Lipowa 5, w kancelarii (parter Urzędu)  </w:t>
      </w:r>
      <w:r w:rsidRPr="002332C0">
        <w:rPr>
          <w:rFonts w:ascii="Times New Roman" w:hAnsi="Times New Roman" w:cs="Times New Roman"/>
          <w:b/>
          <w:color w:val="000000"/>
          <w:sz w:val="24"/>
          <w:szCs w:val="24"/>
          <w:lang w:eastAsia="ar-SA"/>
        </w:rPr>
        <w:t xml:space="preserve">do dnia  </w:t>
      </w:r>
      <w:r w:rsidR="00DC571E">
        <w:rPr>
          <w:rFonts w:ascii="Times New Roman" w:hAnsi="Times New Roman" w:cs="Times New Roman"/>
          <w:b/>
          <w:color w:val="000000"/>
          <w:sz w:val="24"/>
          <w:szCs w:val="24"/>
          <w:lang w:eastAsia="ar-SA"/>
        </w:rPr>
        <w:t>14</w:t>
      </w:r>
      <w:r w:rsidR="00093223" w:rsidRPr="00093223">
        <w:rPr>
          <w:rFonts w:ascii="Times New Roman" w:hAnsi="Times New Roman" w:cs="Times New Roman"/>
          <w:b/>
          <w:color w:val="000000"/>
          <w:sz w:val="24"/>
          <w:szCs w:val="24"/>
          <w:lang w:eastAsia="ar-SA"/>
        </w:rPr>
        <w:t>.</w:t>
      </w:r>
      <w:r w:rsidR="00A90D7E">
        <w:rPr>
          <w:rFonts w:ascii="Times New Roman" w:hAnsi="Times New Roman" w:cs="Times New Roman"/>
          <w:b/>
          <w:color w:val="000000"/>
          <w:sz w:val="24"/>
          <w:szCs w:val="24"/>
          <w:lang w:eastAsia="ar-SA"/>
        </w:rPr>
        <w:t>10</w:t>
      </w:r>
      <w:r w:rsidRPr="00093223">
        <w:rPr>
          <w:rFonts w:ascii="Times New Roman" w:hAnsi="Times New Roman" w:cs="Times New Roman"/>
          <w:b/>
          <w:color w:val="000000"/>
          <w:sz w:val="24"/>
          <w:szCs w:val="24"/>
          <w:lang w:eastAsia="ar-SA"/>
        </w:rPr>
        <w:t>.201</w:t>
      </w:r>
      <w:r w:rsidR="00F7200F">
        <w:rPr>
          <w:rFonts w:ascii="Times New Roman" w:hAnsi="Times New Roman" w:cs="Times New Roman"/>
          <w:b/>
          <w:color w:val="000000"/>
          <w:sz w:val="24"/>
          <w:szCs w:val="24"/>
          <w:lang w:eastAsia="ar-SA"/>
        </w:rPr>
        <w:t>9</w:t>
      </w:r>
      <w:r w:rsidRPr="00093223">
        <w:rPr>
          <w:rFonts w:ascii="Times New Roman" w:hAnsi="Times New Roman" w:cs="Times New Roman"/>
          <w:b/>
          <w:color w:val="000000"/>
          <w:sz w:val="24"/>
          <w:szCs w:val="24"/>
          <w:lang w:eastAsia="ar-SA"/>
        </w:rPr>
        <w:t xml:space="preserve"> r.  do godz. 0</w:t>
      </w:r>
      <w:r w:rsidR="00A90D7E">
        <w:rPr>
          <w:rFonts w:ascii="Times New Roman" w:hAnsi="Times New Roman" w:cs="Times New Roman"/>
          <w:b/>
          <w:color w:val="000000"/>
          <w:sz w:val="24"/>
          <w:szCs w:val="24"/>
          <w:lang w:eastAsia="ar-SA"/>
        </w:rPr>
        <w:t>9</w:t>
      </w:r>
      <w:r w:rsidRPr="00093223">
        <w:rPr>
          <w:rFonts w:ascii="Times New Roman" w:hAnsi="Times New Roman" w:cs="Times New Roman"/>
          <w:b/>
          <w:color w:val="000000"/>
          <w:sz w:val="24"/>
          <w:szCs w:val="24"/>
          <w:lang w:eastAsia="ar-SA"/>
        </w:rPr>
        <w:t>:</w:t>
      </w:r>
      <w:r w:rsidR="00DC571E">
        <w:rPr>
          <w:rFonts w:ascii="Times New Roman" w:hAnsi="Times New Roman" w:cs="Times New Roman"/>
          <w:b/>
          <w:color w:val="000000"/>
          <w:sz w:val="24"/>
          <w:szCs w:val="24"/>
          <w:lang w:eastAsia="ar-SA"/>
        </w:rPr>
        <w:t>30</w:t>
      </w:r>
    </w:p>
    <w:p w:rsidR="002332C0" w:rsidRPr="002332C0" w:rsidRDefault="002332C0" w:rsidP="002332C0">
      <w:pPr>
        <w:widowControl/>
        <w:tabs>
          <w:tab w:val="left" w:pos="363"/>
        </w:tabs>
        <w:spacing w:line="276" w:lineRule="auto"/>
        <w:jc w:val="both"/>
        <w:rPr>
          <w:rFonts w:ascii="Times New Roman" w:hAnsi="Times New Roman" w:cs="Times New Roman"/>
          <w:color w:val="000000"/>
          <w:sz w:val="24"/>
          <w:szCs w:val="24"/>
          <w:lang w:eastAsia="ar-SA"/>
        </w:rPr>
      </w:pPr>
    </w:p>
    <w:p w:rsidR="002332C0" w:rsidRPr="002332C0" w:rsidRDefault="002332C0" w:rsidP="002332C0">
      <w:pPr>
        <w:widowControl/>
        <w:tabs>
          <w:tab w:val="left" w:pos="363"/>
        </w:tabs>
        <w:spacing w:line="276" w:lineRule="auto"/>
        <w:jc w:val="both"/>
        <w:rPr>
          <w:rFonts w:ascii="Times New Roman" w:hAnsi="Times New Roman" w:cs="Times New Roman"/>
          <w:color w:val="000000"/>
          <w:sz w:val="24"/>
          <w:szCs w:val="24"/>
          <w:lang w:eastAsia="ar-SA"/>
        </w:rPr>
      </w:pPr>
      <w:r w:rsidRPr="002332C0">
        <w:rPr>
          <w:rFonts w:ascii="Times New Roman" w:hAnsi="Times New Roman" w:cs="Times New Roman"/>
          <w:color w:val="000000"/>
          <w:sz w:val="24"/>
          <w:szCs w:val="24"/>
          <w:lang w:eastAsia="ar-SA"/>
        </w:rPr>
        <w:t>Kopertę (paczkę) należy opisać następująco:</w:t>
      </w:r>
    </w:p>
    <w:tbl>
      <w:tblPr>
        <w:tblW w:w="10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2332C0" w:rsidRPr="002332C0" w:rsidTr="00231373">
        <w:trPr>
          <w:trHeight w:val="421"/>
        </w:trPr>
        <w:tc>
          <w:tcPr>
            <w:tcW w:w="10472" w:type="dxa"/>
            <w:vAlign w:val="center"/>
          </w:tcPr>
          <w:p w:rsidR="002332C0" w:rsidRPr="002332C0" w:rsidRDefault="002332C0" w:rsidP="007F2080">
            <w:pPr>
              <w:widowControl/>
              <w:spacing w:line="276" w:lineRule="auto"/>
              <w:rPr>
                <w:rFonts w:ascii="Times New Roman" w:hAnsi="Times New Roman" w:cs="Times New Roman"/>
                <w:b/>
                <w:bCs/>
                <w:sz w:val="24"/>
                <w:szCs w:val="24"/>
                <w:lang w:eastAsia="ar-SA"/>
              </w:rPr>
            </w:pPr>
            <w:r w:rsidRPr="002332C0">
              <w:rPr>
                <w:rFonts w:ascii="Times New Roman" w:hAnsi="Times New Roman" w:cs="Times New Roman"/>
                <w:b/>
                <w:bCs/>
                <w:sz w:val="24"/>
                <w:szCs w:val="24"/>
                <w:lang w:eastAsia="ar-SA"/>
              </w:rPr>
              <w:t>Urząd Gminy Konopiska</w:t>
            </w:r>
            <w:r w:rsidR="007F2080">
              <w:rPr>
                <w:rFonts w:ascii="Times New Roman" w:hAnsi="Times New Roman" w:cs="Times New Roman"/>
                <w:b/>
                <w:bCs/>
                <w:sz w:val="24"/>
                <w:szCs w:val="24"/>
                <w:lang w:eastAsia="ar-SA"/>
              </w:rPr>
              <w:t xml:space="preserve">                                                 </w:t>
            </w:r>
            <w:r w:rsidR="00231373">
              <w:rPr>
                <w:rFonts w:ascii="Times New Roman" w:hAnsi="Times New Roman" w:cs="Times New Roman"/>
                <w:b/>
                <w:bCs/>
                <w:sz w:val="24"/>
                <w:szCs w:val="24"/>
                <w:lang w:eastAsia="ar-SA"/>
              </w:rPr>
              <w:t xml:space="preserve">                            </w:t>
            </w:r>
            <w:r w:rsidR="007F2080">
              <w:rPr>
                <w:rFonts w:ascii="Times New Roman" w:hAnsi="Times New Roman" w:cs="Times New Roman"/>
                <w:b/>
                <w:bCs/>
                <w:sz w:val="24"/>
                <w:szCs w:val="24"/>
                <w:lang w:eastAsia="ar-SA"/>
              </w:rPr>
              <w:t xml:space="preserve">    Nazwa i adres Wykonawcy</w:t>
            </w:r>
          </w:p>
          <w:p w:rsidR="002332C0" w:rsidRPr="002332C0" w:rsidRDefault="002332C0" w:rsidP="002332C0">
            <w:pPr>
              <w:widowControl/>
              <w:spacing w:line="276" w:lineRule="auto"/>
              <w:jc w:val="both"/>
              <w:rPr>
                <w:rFonts w:ascii="Times New Roman" w:hAnsi="Times New Roman" w:cs="Times New Roman"/>
                <w:b/>
                <w:sz w:val="24"/>
                <w:szCs w:val="24"/>
                <w:lang w:eastAsia="ar-SA"/>
              </w:rPr>
            </w:pPr>
            <w:r w:rsidRPr="002332C0">
              <w:rPr>
                <w:rFonts w:ascii="Times New Roman" w:hAnsi="Times New Roman" w:cs="Times New Roman"/>
                <w:b/>
                <w:sz w:val="24"/>
                <w:szCs w:val="24"/>
                <w:lang w:eastAsia="ar-SA"/>
              </w:rPr>
              <w:t>ul. Lipowa 5</w:t>
            </w:r>
          </w:p>
          <w:p w:rsidR="002332C0" w:rsidRPr="002332C0" w:rsidRDefault="002332C0" w:rsidP="002332C0">
            <w:pPr>
              <w:widowControl/>
              <w:spacing w:line="276" w:lineRule="auto"/>
              <w:jc w:val="both"/>
              <w:rPr>
                <w:rFonts w:ascii="Times New Roman" w:hAnsi="Times New Roman" w:cs="Times New Roman"/>
                <w:b/>
                <w:color w:val="FF0000"/>
                <w:sz w:val="24"/>
                <w:szCs w:val="24"/>
                <w:lang w:eastAsia="ar-SA"/>
              </w:rPr>
            </w:pPr>
            <w:r w:rsidRPr="002332C0">
              <w:rPr>
                <w:rFonts w:ascii="Times New Roman" w:hAnsi="Times New Roman" w:cs="Times New Roman"/>
                <w:b/>
                <w:sz w:val="24"/>
                <w:szCs w:val="24"/>
                <w:lang w:eastAsia="ar-SA"/>
              </w:rPr>
              <w:t xml:space="preserve">42-274 Konopiska </w:t>
            </w:r>
          </w:p>
          <w:p w:rsidR="002332C0" w:rsidRPr="002332C0" w:rsidRDefault="002332C0" w:rsidP="002332C0">
            <w:pPr>
              <w:widowControl/>
              <w:spacing w:line="276" w:lineRule="auto"/>
              <w:jc w:val="both"/>
              <w:rPr>
                <w:rFonts w:ascii="Times New Roman" w:hAnsi="Times New Roman" w:cs="Times New Roman"/>
                <w:b/>
                <w:color w:val="FF0000"/>
                <w:sz w:val="24"/>
                <w:szCs w:val="24"/>
                <w:lang w:eastAsia="ar-SA"/>
              </w:rPr>
            </w:pPr>
          </w:p>
          <w:p w:rsidR="002332C0" w:rsidRDefault="002332C0" w:rsidP="002332C0">
            <w:pPr>
              <w:widowControl/>
              <w:spacing w:line="276" w:lineRule="auto"/>
              <w:jc w:val="center"/>
              <w:rPr>
                <w:rFonts w:ascii="Times New Roman" w:hAnsi="Times New Roman" w:cs="Times New Roman"/>
                <w:b/>
                <w:color w:val="000000"/>
                <w:sz w:val="24"/>
                <w:szCs w:val="24"/>
                <w:lang w:eastAsia="ar-SA"/>
              </w:rPr>
            </w:pPr>
            <w:r w:rsidRPr="002332C0">
              <w:rPr>
                <w:rFonts w:ascii="Times New Roman" w:hAnsi="Times New Roman" w:cs="Times New Roman"/>
                <w:b/>
                <w:color w:val="000000"/>
                <w:sz w:val="24"/>
                <w:szCs w:val="24"/>
                <w:lang w:eastAsia="ar-SA"/>
              </w:rPr>
              <w:t>OFERTA</w:t>
            </w:r>
          </w:p>
          <w:p w:rsidR="00231373" w:rsidRPr="002332C0" w:rsidRDefault="00231373" w:rsidP="002332C0">
            <w:pPr>
              <w:widowControl/>
              <w:spacing w:line="276" w:lineRule="auto"/>
              <w:jc w:val="center"/>
              <w:rPr>
                <w:rFonts w:ascii="Times New Roman" w:hAnsi="Times New Roman" w:cs="Times New Roman"/>
                <w:b/>
                <w:color w:val="000000"/>
                <w:sz w:val="24"/>
                <w:szCs w:val="24"/>
                <w:lang w:eastAsia="ar-SA"/>
              </w:rPr>
            </w:pPr>
            <w:r>
              <w:rPr>
                <w:rFonts w:ascii="Times New Roman" w:hAnsi="Times New Roman" w:cs="Times New Roman"/>
                <w:b/>
                <w:color w:val="000000"/>
                <w:sz w:val="24"/>
                <w:szCs w:val="24"/>
                <w:lang w:eastAsia="ar-SA"/>
              </w:rPr>
              <w:t>Przetarg nieograniczony</w:t>
            </w:r>
          </w:p>
          <w:p w:rsidR="00231373" w:rsidRPr="00A90D7E" w:rsidRDefault="00A90D7E" w:rsidP="00A90D7E">
            <w:pPr>
              <w:widowControl/>
              <w:spacing w:after="200" w:line="276" w:lineRule="auto"/>
              <w:jc w:val="center"/>
              <w:rPr>
                <w:rFonts w:ascii="Times New Roman" w:hAnsi="Times New Roman" w:cs="Times New Roman"/>
                <w:b/>
                <w:sz w:val="24"/>
                <w:szCs w:val="24"/>
                <w:lang w:eastAsia="ar-SA"/>
              </w:rPr>
            </w:pPr>
            <w:r w:rsidRPr="00A90D7E">
              <w:rPr>
                <w:rFonts w:ascii="Times New Roman" w:hAnsi="Times New Roman" w:cs="Times New Roman"/>
                <w:b/>
                <w:sz w:val="24"/>
                <w:szCs w:val="24"/>
                <w:lang w:eastAsia="ar-SA"/>
              </w:rPr>
              <w:t xml:space="preserve">„Zimowe utrzymanie dróg na terenie gminy </w:t>
            </w:r>
            <w:r>
              <w:rPr>
                <w:rFonts w:ascii="Times New Roman" w:hAnsi="Times New Roman" w:cs="Times New Roman"/>
                <w:b/>
                <w:sz w:val="24"/>
                <w:szCs w:val="24"/>
                <w:lang w:eastAsia="ar-SA"/>
              </w:rPr>
              <w:t>Konopiska w sezonie  zimowym 201</w:t>
            </w:r>
            <w:r w:rsidR="00A10B8C">
              <w:rPr>
                <w:rFonts w:ascii="Times New Roman" w:hAnsi="Times New Roman" w:cs="Times New Roman"/>
                <w:b/>
                <w:sz w:val="24"/>
                <w:szCs w:val="24"/>
                <w:lang w:eastAsia="ar-SA"/>
              </w:rPr>
              <w:t>9</w:t>
            </w:r>
            <w:r w:rsidRPr="00A90D7E">
              <w:rPr>
                <w:rFonts w:ascii="Times New Roman" w:hAnsi="Times New Roman" w:cs="Times New Roman"/>
                <w:b/>
                <w:sz w:val="24"/>
                <w:szCs w:val="24"/>
                <w:lang w:eastAsia="ar-SA"/>
              </w:rPr>
              <w:t>/20</w:t>
            </w:r>
            <w:r w:rsidR="00A10B8C">
              <w:rPr>
                <w:rFonts w:ascii="Times New Roman" w:hAnsi="Times New Roman" w:cs="Times New Roman"/>
                <w:b/>
                <w:sz w:val="24"/>
                <w:szCs w:val="24"/>
                <w:lang w:eastAsia="ar-SA"/>
              </w:rPr>
              <w:t>20</w:t>
            </w:r>
            <w:r>
              <w:rPr>
                <w:rFonts w:ascii="Times New Roman" w:hAnsi="Times New Roman" w:cs="Times New Roman"/>
                <w:b/>
                <w:sz w:val="24"/>
                <w:szCs w:val="24"/>
                <w:lang w:eastAsia="ar-SA"/>
              </w:rPr>
              <w:t>”</w:t>
            </w:r>
          </w:p>
          <w:p w:rsidR="002332C0" w:rsidRPr="002332C0" w:rsidRDefault="002332C0" w:rsidP="007F2080">
            <w:pPr>
              <w:widowControl/>
              <w:spacing w:line="276" w:lineRule="auto"/>
              <w:jc w:val="center"/>
              <w:rPr>
                <w:rFonts w:ascii="Times New Roman" w:hAnsi="Times New Roman" w:cs="Times New Roman"/>
                <w:b/>
                <w:color w:val="000000"/>
                <w:sz w:val="24"/>
                <w:szCs w:val="24"/>
                <w:lang w:eastAsia="ar-SA"/>
              </w:rPr>
            </w:pPr>
            <w:r w:rsidRPr="00093223">
              <w:rPr>
                <w:rFonts w:ascii="Times New Roman" w:hAnsi="Times New Roman" w:cs="Times New Roman"/>
                <w:b/>
                <w:color w:val="000000"/>
                <w:sz w:val="24"/>
                <w:szCs w:val="24"/>
                <w:lang w:eastAsia="ar-SA"/>
              </w:rPr>
              <w:t>Nie otwierać przed dniem:</w:t>
            </w:r>
            <w:r w:rsidRPr="00093223">
              <w:rPr>
                <w:rFonts w:ascii="Times New Roman" w:hAnsi="Times New Roman" w:cs="Times New Roman"/>
                <w:color w:val="000000"/>
                <w:sz w:val="24"/>
                <w:szCs w:val="24"/>
                <w:lang w:eastAsia="ar-SA"/>
              </w:rPr>
              <w:t xml:space="preserve"> </w:t>
            </w:r>
            <w:r w:rsidR="00DC571E">
              <w:rPr>
                <w:rFonts w:ascii="Times New Roman" w:hAnsi="Times New Roman" w:cs="Times New Roman"/>
                <w:b/>
                <w:color w:val="000000"/>
                <w:sz w:val="24"/>
                <w:szCs w:val="24"/>
                <w:lang w:eastAsia="ar-SA"/>
              </w:rPr>
              <w:t>14</w:t>
            </w:r>
            <w:r w:rsidR="005E157B">
              <w:rPr>
                <w:rFonts w:ascii="Times New Roman" w:hAnsi="Times New Roman" w:cs="Times New Roman"/>
                <w:b/>
                <w:color w:val="000000"/>
                <w:sz w:val="24"/>
                <w:szCs w:val="24"/>
                <w:lang w:eastAsia="ar-SA"/>
              </w:rPr>
              <w:t>.</w:t>
            </w:r>
            <w:r w:rsidR="00A90D7E">
              <w:rPr>
                <w:rFonts w:ascii="Times New Roman" w:hAnsi="Times New Roman" w:cs="Times New Roman"/>
                <w:b/>
                <w:color w:val="000000"/>
                <w:sz w:val="24"/>
                <w:szCs w:val="24"/>
                <w:lang w:eastAsia="ar-SA"/>
              </w:rPr>
              <w:t>10</w:t>
            </w:r>
            <w:r w:rsidRPr="00D538C8">
              <w:rPr>
                <w:rFonts w:ascii="Times New Roman" w:hAnsi="Times New Roman" w:cs="Times New Roman"/>
                <w:b/>
                <w:color w:val="000000"/>
                <w:sz w:val="24"/>
                <w:szCs w:val="24"/>
                <w:lang w:eastAsia="ar-SA"/>
              </w:rPr>
              <w:t>.201</w:t>
            </w:r>
            <w:r w:rsidR="00F7200F">
              <w:rPr>
                <w:rFonts w:ascii="Times New Roman" w:hAnsi="Times New Roman" w:cs="Times New Roman"/>
                <w:b/>
                <w:color w:val="000000"/>
                <w:sz w:val="24"/>
                <w:szCs w:val="24"/>
                <w:lang w:eastAsia="ar-SA"/>
              </w:rPr>
              <w:t>9</w:t>
            </w:r>
            <w:r w:rsidRPr="00D538C8">
              <w:rPr>
                <w:rFonts w:ascii="Times New Roman" w:hAnsi="Times New Roman" w:cs="Times New Roman"/>
                <w:b/>
                <w:color w:val="000000"/>
                <w:sz w:val="24"/>
                <w:szCs w:val="24"/>
                <w:lang w:eastAsia="ar-SA"/>
              </w:rPr>
              <w:t xml:space="preserve"> r., godz. 0</w:t>
            </w:r>
            <w:r w:rsidR="00A90D7E">
              <w:rPr>
                <w:rFonts w:ascii="Times New Roman" w:hAnsi="Times New Roman" w:cs="Times New Roman"/>
                <w:b/>
                <w:color w:val="000000"/>
                <w:sz w:val="24"/>
                <w:szCs w:val="24"/>
                <w:lang w:eastAsia="ar-SA"/>
              </w:rPr>
              <w:t>9</w:t>
            </w:r>
            <w:r w:rsidRPr="00D538C8">
              <w:rPr>
                <w:rFonts w:ascii="Times New Roman" w:hAnsi="Times New Roman" w:cs="Times New Roman"/>
                <w:b/>
                <w:color w:val="000000"/>
                <w:sz w:val="24"/>
                <w:szCs w:val="24"/>
                <w:lang w:eastAsia="ar-SA"/>
              </w:rPr>
              <w:t>:</w:t>
            </w:r>
            <w:r w:rsidR="00DC571E">
              <w:rPr>
                <w:rFonts w:ascii="Times New Roman" w:hAnsi="Times New Roman" w:cs="Times New Roman"/>
                <w:b/>
                <w:color w:val="000000"/>
                <w:sz w:val="24"/>
                <w:szCs w:val="24"/>
                <w:lang w:eastAsia="ar-SA"/>
              </w:rPr>
              <w:t>4</w:t>
            </w:r>
            <w:r w:rsidR="00F7200F">
              <w:rPr>
                <w:rFonts w:ascii="Times New Roman" w:hAnsi="Times New Roman" w:cs="Times New Roman"/>
                <w:b/>
                <w:color w:val="000000"/>
                <w:sz w:val="24"/>
                <w:szCs w:val="24"/>
                <w:lang w:eastAsia="ar-SA"/>
              </w:rPr>
              <w:t>5</w:t>
            </w:r>
          </w:p>
          <w:p w:rsidR="002332C0" w:rsidRPr="002332C0" w:rsidRDefault="002332C0" w:rsidP="002332C0">
            <w:pPr>
              <w:widowControl/>
              <w:spacing w:before="120" w:line="276" w:lineRule="auto"/>
              <w:ind w:left="-35"/>
              <w:jc w:val="both"/>
              <w:rPr>
                <w:rFonts w:ascii="Times New Roman" w:hAnsi="Times New Roman" w:cs="Times New Roman"/>
                <w:b/>
                <w:bCs/>
                <w:sz w:val="24"/>
                <w:szCs w:val="24"/>
              </w:rPr>
            </w:pPr>
          </w:p>
        </w:tc>
      </w:tr>
    </w:tbl>
    <w:p w:rsidR="005E157B" w:rsidRPr="005E157B" w:rsidRDefault="005E157B" w:rsidP="005E157B">
      <w:pPr>
        <w:widowControl/>
        <w:spacing w:line="276" w:lineRule="auto"/>
        <w:jc w:val="both"/>
        <w:rPr>
          <w:rFonts w:ascii="Times New Roman" w:hAnsi="Times New Roman" w:cs="Times New Roman"/>
          <w:color w:val="000000" w:themeColor="text1"/>
          <w:sz w:val="24"/>
          <w:szCs w:val="24"/>
          <w:lang w:eastAsia="ar-SA"/>
        </w:rPr>
      </w:pPr>
      <w:r w:rsidRPr="005E157B">
        <w:rPr>
          <w:rFonts w:ascii="Times New Roman" w:hAnsi="Times New Roman" w:cs="Times New Roman"/>
          <w:color w:val="000000" w:themeColor="text1"/>
          <w:sz w:val="24"/>
          <w:szCs w:val="24"/>
          <w:lang w:eastAsia="ar-SA"/>
        </w:rPr>
        <w:t>Na kopercie (paczce) oprócz opisu jw. należy umieścić nazwę i adres Wykonawcy.</w:t>
      </w:r>
    </w:p>
    <w:p w:rsidR="002332C0" w:rsidRPr="002332C0" w:rsidRDefault="002332C0" w:rsidP="002332C0">
      <w:pPr>
        <w:widowControl/>
        <w:spacing w:line="276" w:lineRule="auto"/>
        <w:jc w:val="both"/>
        <w:rPr>
          <w:rFonts w:ascii="Times New Roman" w:hAnsi="Times New Roman" w:cs="Times New Roman"/>
          <w:color w:val="FF0000"/>
          <w:sz w:val="24"/>
          <w:szCs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14.2</w:t>
      </w:r>
      <w:r w:rsidR="002332C0" w:rsidRPr="00BE2E95">
        <w:rPr>
          <w:rFonts w:ascii="Times New Roman" w:hAnsi="Times New Roman" w:cs="Times New Roman"/>
          <w:sz w:val="24"/>
          <w:lang w:eastAsia="ar-SA"/>
        </w:rPr>
        <w:t xml:space="preserve"> W przypadku braku w/w danych Zamawiający nie ponosi odpowiedzialności za zdarzenia mogące wyniknąć z powodu tego braku, np. przypadkowe otwarcie of</w:t>
      </w:r>
      <w:r w:rsidR="00754915">
        <w:rPr>
          <w:rFonts w:ascii="Times New Roman" w:hAnsi="Times New Roman" w:cs="Times New Roman"/>
          <w:sz w:val="24"/>
          <w:lang w:eastAsia="ar-SA"/>
        </w:rPr>
        <w:t xml:space="preserve">erty przed wyznaczonym terminem </w:t>
      </w:r>
      <w:r w:rsidR="002332C0" w:rsidRPr="00BE2E95">
        <w:rPr>
          <w:rFonts w:ascii="Times New Roman" w:hAnsi="Times New Roman" w:cs="Times New Roman"/>
          <w:sz w:val="24"/>
          <w:lang w:eastAsia="ar-SA"/>
        </w:rPr>
        <w:t>otwarcia, a w przypadku składania oferty pocztą lub pocztą kurierską - jej nieotwarcie w trakcie sesji otwarcia ofert.</w:t>
      </w:r>
    </w:p>
    <w:p w:rsidR="00BE2E95" w:rsidRDefault="00BE2E95"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w:t>
      </w:r>
      <w:r w:rsidR="002332C0" w:rsidRPr="00683E1A">
        <w:rPr>
          <w:rFonts w:ascii="Times New Roman" w:hAnsi="Times New Roman" w:cs="Times New Roman"/>
          <w:b/>
          <w:sz w:val="24"/>
          <w:lang w:eastAsia="ar-SA"/>
        </w:rPr>
        <w:t>3</w:t>
      </w:r>
      <w:r w:rsidR="002332C0" w:rsidRPr="00BE2E95">
        <w:rPr>
          <w:rFonts w:ascii="Times New Roman" w:hAnsi="Times New Roman" w:cs="Times New Roman"/>
          <w:sz w:val="24"/>
          <w:lang w:eastAsia="ar-SA"/>
        </w:rPr>
        <w:t xml:space="preserve"> Konsekwencje złożenia oferty nie zgodnie z opisem o którym mowa w pkt 1) ponosi oferent.</w:t>
      </w:r>
    </w:p>
    <w:p w:rsidR="002332C0" w:rsidRPr="00BE2E95" w:rsidRDefault="002332C0"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w:t>
      </w:r>
      <w:r w:rsidR="002332C0" w:rsidRPr="00683E1A">
        <w:rPr>
          <w:rFonts w:ascii="Times New Roman" w:hAnsi="Times New Roman" w:cs="Times New Roman"/>
          <w:b/>
          <w:sz w:val="24"/>
          <w:lang w:eastAsia="ar-SA"/>
        </w:rPr>
        <w:t>4</w:t>
      </w:r>
      <w:r w:rsidR="002332C0" w:rsidRPr="00BE2E95">
        <w:rPr>
          <w:rFonts w:ascii="Times New Roman" w:hAnsi="Times New Roman" w:cs="Times New Roman"/>
          <w:sz w:val="24"/>
          <w:lang w:eastAsia="ar-SA"/>
        </w:rPr>
        <w:t xml:space="preserve"> Wykonawca może wprowadzić zmiany, poprawki, modyfikacje i uzupełnienia do złożonych ofert pod warunkiem, że Zamawiając</w:t>
      </w:r>
      <w:r w:rsidRPr="00BE2E95">
        <w:rPr>
          <w:rFonts w:ascii="Times New Roman" w:hAnsi="Times New Roman" w:cs="Times New Roman"/>
          <w:sz w:val="24"/>
          <w:lang w:eastAsia="ar-SA"/>
        </w:rPr>
        <w:t>y otrzyma pisemne powiadomienie</w:t>
      </w:r>
      <w:r w:rsidR="002332C0" w:rsidRPr="00BE2E95">
        <w:rPr>
          <w:rFonts w:ascii="Times New Roman" w:hAnsi="Times New Roman" w:cs="Times New Roman"/>
          <w:sz w:val="24"/>
          <w:lang w:eastAsia="ar-SA"/>
        </w:rPr>
        <w:t xml:space="preserve"> o wprowadzeniu zmian, poprawek itp. przed terminem składania ofert.</w:t>
      </w:r>
    </w:p>
    <w:p w:rsidR="002332C0" w:rsidRPr="00BE2E95" w:rsidRDefault="002332C0"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w:t>
      </w:r>
      <w:r w:rsidR="002332C0" w:rsidRPr="00683E1A">
        <w:rPr>
          <w:rFonts w:ascii="Times New Roman" w:hAnsi="Times New Roman" w:cs="Times New Roman"/>
          <w:b/>
          <w:sz w:val="24"/>
          <w:lang w:eastAsia="ar-SA"/>
        </w:rPr>
        <w:t>5</w:t>
      </w:r>
      <w:r w:rsidR="002332C0" w:rsidRPr="00BE2E95">
        <w:rPr>
          <w:rFonts w:ascii="Times New Roman" w:hAnsi="Times New Roman" w:cs="Times New Roman"/>
          <w:sz w:val="24"/>
          <w:lang w:eastAsia="ar-SA"/>
        </w:rPr>
        <w:t xml:space="preserve"> Powiadomienie o wprowadzeniu zmian musi być złożone wg takich samych zasad jak składana oferta, odpowiednio oznakowanych z dopiskiem „ZAMIANA”.</w:t>
      </w:r>
    </w:p>
    <w:p w:rsidR="002332C0" w:rsidRPr="00BE2E95" w:rsidRDefault="002332C0" w:rsidP="00754915">
      <w:pPr>
        <w:pStyle w:val="Bezodstpw"/>
        <w:spacing w:line="276" w:lineRule="auto"/>
        <w:jc w:val="both"/>
        <w:rPr>
          <w:rFonts w:ascii="Times New Roman" w:hAnsi="Times New Roman" w:cs="Times New Roman"/>
          <w:b/>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w:t>
      </w:r>
      <w:r w:rsidR="002332C0" w:rsidRPr="00683E1A">
        <w:rPr>
          <w:rFonts w:ascii="Times New Roman" w:hAnsi="Times New Roman" w:cs="Times New Roman"/>
          <w:b/>
          <w:sz w:val="24"/>
          <w:lang w:eastAsia="ar-SA"/>
        </w:rPr>
        <w:t>6</w:t>
      </w:r>
      <w:r w:rsidR="002332C0" w:rsidRPr="00BE2E95">
        <w:rPr>
          <w:rFonts w:ascii="Times New Roman" w:hAnsi="Times New Roman" w:cs="Times New Roman"/>
          <w:sz w:val="24"/>
          <w:lang w:eastAsia="ar-SA"/>
        </w:rPr>
        <w:t xml:space="preserve"> Oferta złożona po terminie zostanie niezwłocznie zwrócona Wykonawcy. </w:t>
      </w:r>
    </w:p>
    <w:p w:rsidR="002332C0" w:rsidRPr="00BE2E95" w:rsidRDefault="002332C0"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w:t>
      </w:r>
      <w:r w:rsidR="002332C0" w:rsidRPr="00683E1A">
        <w:rPr>
          <w:rFonts w:ascii="Times New Roman" w:hAnsi="Times New Roman" w:cs="Times New Roman"/>
          <w:b/>
          <w:sz w:val="24"/>
          <w:lang w:eastAsia="ar-SA"/>
        </w:rPr>
        <w:t>7</w:t>
      </w:r>
      <w:r w:rsidR="002332C0" w:rsidRPr="00BE2E95">
        <w:rPr>
          <w:rFonts w:ascii="Times New Roman" w:hAnsi="Times New Roman" w:cs="Times New Roman"/>
          <w:sz w:val="24"/>
          <w:lang w:eastAsia="ar-SA"/>
        </w:rPr>
        <w:t xml:space="preserve"> Wykonawca ma prawo przed upływem terminu składania ofert wycofać się z postępowania poprzez złożenie pisemnego powiadomienia (wg takich samych zasad jak wprowadzanie zmian i poprawek) z napisem na zewnętrznej kopercie „WYCOFANIE”.</w:t>
      </w:r>
    </w:p>
    <w:p w:rsidR="002332C0" w:rsidRPr="00BE2E95" w:rsidRDefault="002332C0" w:rsidP="00754915">
      <w:pPr>
        <w:pStyle w:val="Bezodstpw"/>
        <w:spacing w:line="276" w:lineRule="auto"/>
        <w:jc w:val="both"/>
        <w:rPr>
          <w:rFonts w:ascii="Times New Roman" w:hAnsi="Times New Roman" w:cs="Times New Roman"/>
          <w:sz w:val="24"/>
          <w:lang w:eastAsia="ar-SA"/>
        </w:rPr>
      </w:pPr>
      <w:r w:rsidRPr="00BE2E95">
        <w:rPr>
          <w:rFonts w:ascii="Times New Roman" w:hAnsi="Times New Roman" w:cs="Times New Roman"/>
          <w:sz w:val="24"/>
          <w:lang w:eastAsia="ar-SA"/>
        </w:rPr>
        <w:t>Koperty oznakowane w ten sposób będą otwierane w pierwszej kolejności po stwierdzeniu poprawności postępowania Wykonawcy oraz zgodności ze złożonymi ofertami.</w:t>
      </w:r>
    </w:p>
    <w:p w:rsidR="002332C0" w:rsidRPr="00BE2E95" w:rsidRDefault="002332C0"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14.8</w:t>
      </w:r>
      <w:r w:rsidR="002332C0" w:rsidRPr="00BE2E95">
        <w:rPr>
          <w:rFonts w:ascii="Times New Roman" w:hAnsi="Times New Roman" w:cs="Times New Roman"/>
          <w:sz w:val="24"/>
          <w:lang w:eastAsia="ar-SA"/>
        </w:rPr>
        <w:t xml:space="preserve"> Koperty oznakowane dopiskiem „ZAMIANA” zostaną otwarte przy otwieraniu oferty Wykonawcy, który wprowadził zmiany i po stwierdzeniu poprawności procedury dokonania zmia</w:t>
      </w:r>
      <w:r w:rsidR="00BE2E95" w:rsidRPr="00BE2E95">
        <w:rPr>
          <w:rFonts w:ascii="Times New Roman" w:hAnsi="Times New Roman" w:cs="Times New Roman"/>
          <w:sz w:val="24"/>
          <w:lang w:eastAsia="ar-SA"/>
        </w:rPr>
        <w:t>n, zostaną dołączone do oferty.</w:t>
      </w:r>
    </w:p>
    <w:p w:rsidR="00BE2E95" w:rsidRPr="00BE2E95" w:rsidRDefault="00BE2E95" w:rsidP="00BE2E95">
      <w:pPr>
        <w:widowControl/>
        <w:spacing w:line="276" w:lineRule="auto"/>
        <w:jc w:val="both"/>
        <w:rPr>
          <w:rFonts w:ascii="Times New Roman" w:hAnsi="Times New Roman" w:cs="Times New Roman"/>
          <w:color w:val="000000"/>
          <w:sz w:val="24"/>
          <w:szCs w:val="24"/>
          <w:lang w:eastAsia="ar-SA"/>
        </w:rPr>
      </w:pPr>
    </w:p>
    <w:tbl>
      <w:tblPr>
        <w:tblStyle w:val="Tabela-Siatka"/>
        <w:tblW w:w="0" w:type="auto"/>
        <w:jc w:val="center"/>
        <w:tblLook w:val="04A0" w:firstRow="1" w:lastRow="0" w:firstColumn="1" w:lastColumn="0" w:noHBand="0" w:noVBand="1"/>
      </w:tblPr>
      <w:tblGrid>
        <w:gridCol w:w="10401"/>
      </w:tblGrid>
      <w:tr w:rsidR="007F2080" w:rsidTr="007F2080">
        <w:trPr>
          <w:jc w:val="center"/>
        </w:trPr>
        <w:tc>
          <w:tcPr>
            <w:tcW w:w="10959" w:type="dxa"/>
            <w:shd w:val="clear" w:color="auto" w:fill="BFBFBF" w:themeFill="background1" w:themeFillShade="BF"/>
          </w:tcPr>
          <w:p w:rsidR="007F2080" w:rsidRDefault="007F2080" w:rsidP="007F208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15. Miejsce i termin otwarcia ofert</w:t>
            </w:r>
          </w:p>
        </w:tc>
      </w:tr>
    </w:tbl>
    <w:p w:rsidR="00742ABD" w:rsidRDefault="00742ABD" w:rsidP="007F2080">
      <w:pPr>
        <w:widowControl/>
        <w:spacing w:line="276" w:lineRule="auto"/>
        <w:jc w:val="both"/>
        <w:rPr>
          <w:rFonts w:ascii="Times New Roman" w:hAnsi="Times New Roman" w:cs="Times New Roman"/>
          <w:b/>
          <w:sz w:val="24"/>
          <w:szCs w:val="24"/>
          <w:lang w:eastAsia="ar-SA"/>
        </w:rPr>
      </w:pPr>
    </w:p>
    <w:p w:rsidR="007F2080" w:rsidRPr="007F2080" w:rsidRDefault="007F2080" w:rsidP="007F2080">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15.1</w:t>
      </w:r>
      <w:r w:rsidRPr="007F2080">
        <w:rPr>
          <w:rFonts w:ascii="Times New Roman" w:hAnsi="Times New Roman" w:cs="Times New Roman"/>
          <w:b/>
          <w:sz w:val="24"/>
          <w:szCs w:val="24"/>
          <w:lang w:eastAsia="ar-SA"/>
        </w:rPr>
        <w:t xml:space="preserve"> </w:t>
      </w:r>
      <w:r w:rsidRPr="00093223">
        <w:rPr>
          <w:rFonts w:ascii="Times New Roman" w:hAnsi="Times New Roman" w:cs="Times New Roman"/>
          <w:b/>
          <w:sz w:val="24"/>
          <w:szCs w:val="24"/>
          <w:lang w:eastAsia="ar-SA"/>
        </w:rPr>
        <w:t>Otwarcie ofert nastąpi</w:t>
      </w:r>
      <w:r w:rsidRPr="00093223">
        <w:rPr>
          <w:rFonts w:ascii="Times New Roman" w:hAnsi="Times New Roman" w:cs="Times New Roman"/>
          <w:b/>
          <w:color w:val="000000"/>
          <w:sz w:val="24"/>
          <w:szCs w:val="24"/>
          <w:lang w:eastAsia="ar-SA"/>
        </w:rPr>
        <w:t xml:space="preserve"> </w:t>
      </w:r>
      <w:r w:rsidR="00093223" w:rsidRPr="00093223">
        <w:rPr>
          <w:rFonts w:ascii="Times New Roman" w:hAnsi="Times New Roman" w:cs="Times New Roman"/>
          <w:b/>
          <w:sz w:val="24"/>
          <w:szCs w:val="24"/>
          <w:lang w:eastAsia="ar-SA"/>
        </w:rPr>
        <w:t xml:space="preserve">dnia </w:t>
      </w:r>
      <w:r w:rsidR="00DC571E">
        <w:rPr>
          <w:rFonts w:ascii="Times New Roman" w:hAnsi="Times New Roman" w:cs="Times New Roman"/>
          <w:b/>
          <w:sz w:val="24"/>
          <w:szCs w:val="24"/>
          <w:lang w:eastAsia="ar-SA"/>
        </w:rPr>
        <w:t>14</w:t>
      </w:r>
      <w:r w:rsidR="006815A5">
        <w:rPr>
          <w:rFonts w:ascii="Times New Roman" w:hAnsi="Times New Roman" w:cs="Times New Roman"/>
          <w:b/>
          <w:sz w:val="24"/>
          <w:szCs w:val="24"/>
          <w:lang w:eastAsia="ar-SA"/>
        </w:rPr>
        <w:t>.10</w:t>
      </w:r>
      <w:r w:rsidR="00F7200F">
        <w:rPr>
          <w:rFonts w:ascii="Times New Roman" w:hAnsi="Times New Roman" w:cs="Times New Roman"/>
          <w:b/>
          <w:sz w:val="24"/>
          <w:szCs w:val="24"/>
          <w:lang w:eastAsia="ar-SA"/>
        </w:rPr>
        <w:t>.2019</w:t>
      </w:r>
      <w:r w:rsidRPr="00093223">
        <w:rPr>
          <w:rFonts w:ascii="Times New Roman" w:hAnsi="Times New Roman" w:cs="Times New Roman"/>
          <w:b/>
          <w:color w:val="000000"/>
          <w:sz w:val="24"/>
          <w:szCs w:val="24"/>
          <w:lang w:eastAsia="ar-SA"/>
        </w:rPr>
        <w:t>r.</w:t>
      </w:r>
      <w:r w:rsidRPr="00093223">
        <w:rPr>
          <w:rFonts w:ascii="Times New Roman" w:hAnsi="Times New Roman" w:cs="Times New Roman"/>
          <w:b/>
          <w:sz w:val="24"/>
          <w:szCs w:val="24"/>
          <w:lang w:eastAsia="ar-SA"/>
        </w:rPr>
        <w:t xml:space="preserve"> o godz. 0</w:t>
      </w:r>
      <w:r w:rsidR="006815A5">
        <w:rPr>
          <w:rFonts w:ascii="Times New Roman" w:hAnsi="Times New Roman" w:cs="Times New Roman"/>
          <w:b/>
          <w:sz w:val="24"/>
          <w:szCs w:val="24"/>
          <w:lang w:eastAsia="ar-SA"/>
        </w:rPr>
        <w:t>9</w:t>
      </w:r>
      <w:r w:rsidRPr="00093223">
        <w:rPr>
          <w:rFonts w:ascii="Times New Roman" w:hAnsi="Times New Roman" w:cs="Times New Roman"/>
          <w:b/>
          <w:sz w:val="24"/>
          <w:szCs w:val="24"/>
          <w:lang w:eastAsia="ar-SA"/>
        </w:rPr>
        <w:t>:</w:t>
      </w:r>
      <w:r w:rsidR="00DC571E">
        <w:rPr>
          <w:rFonts w:ascii="Times New Roman" w:hAnsi="Times New Roman" w:cs="Times New Roman"/>
          <w:b/>
          <w:sz w:val="24"/>
          <w:szCs w:val="24"/>
          <w:lang w:eastAsia="ar-SA"/>
        </w:rPr>
        <w:t>4</w:t>
      </w:r>
      <w:r w:rsidR="00F7200F">
        <w:rPr>
          <w:rFonts w:ascii="Times New Roman" w:hAnsi="Times New Roman" w:cs="Times New Roman"/>
          <w:b/>
          <w:sz w:val="24"/>
          <w:szCs w:val="24"/>
          <w:lang w:eastAsia="ar-SA"/>
        </w:rPr>
        <w:t>5</w:t>
      </w:r>
      <w:r w:rsidRPr="007F2080">
        <w:rPr>
          <w:rFonts w:ascii="Times New Roman" w:hAnsi="Times New Roman" w:cs="Times New Roman"/>
          <w:color w:val="0000FF"/>
          <w:sz w:val="24"/>
          <w:szCs w:val="24"/>
          <w:lang w:eastAsia="ar-SA"/>
        </w:rPr>
        <w:t xml:space="preserve"> </w:t>
      </w:r>
      <w:r w:rsidRPr="007F2080">
        <w:rPr>
          <w:rFonts w:ascii="Times New Roman" w:hAnsi="Times New Roman" w:cs="Times New Roman"/>
          <w:sz w:val="24"/>
          <w:szCs w:val="24"/>
          <w:lang w:eastAsia="ar-SA"/>
        </w:rPr>
        <w:t>w siedzibie Urzędu Gminy Konopiska, 42-274 Konopiska  ul. Lipowa 5, sala konferencyjna.</w:t>
      </w:r>
    </w:p>
    <w:p w:rsidR="003068E0" w:rsidRDefault="003068E0" w:rsidP="007F2080">
      <w:pPr>
        <w:widowControl/>
        <w:spacing w:line="276" w:lineRule="auto"/>
        <w:jc w:val="both"/>
        <w:rPr>
          <w:rFonts w:ascii="Times New Roman" w:hAnsi="Times New Roman" w:cs="Times New Roman"/>
          <w:sz w:val="24"/>
          <w:szCs w:val="24"/>
          <w:lang w:eastAsia="ar-SA"/>
        </w:rPr>
      </w:pPr>
    </w:p>
    <w:p w:rsidR="003068E0" w:rsidRDefault="007F2080" w:rsidP="00D43064">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15.2</w:t>
      </w:r>
      <w:r w:rsidRPr="007F2080">
        <w:rPr>
          <w:rFonts w:ascii="Times New Roman" w:hAnsi="Times New Roman" w:cs="Times New Roman"/>
          <w:sz w:val="24"/>
          <w:szCs w:val="24"/>
          <w:lang w:eastAsia="ar-SA"/>
        </w:rPr>
        <w:t xml:space="preserve"> Wykonawcy mogą uczestniczyć w publicznej sesji otwarcia ofert. W przypadku nieobecności Wykonawcy przy otwieraniu ofert, Zamawiający prześle Wykonawcy informację z otwa</w:t>
      </w:r>
      <w:r w:rsidR="00D43064">
        <w:rPr>
          <w:rFonts w:ascii="Times New Roman" w:hAnsi="Times New Roman" w:cs="Times New Roman"/>
          <w:sz w:val="24"/>
          <w:szCs w:val="24"/>
          <w:lang w:eastAsia="ar-SA"/>
        </w:rPr>
        <w:t>rcia ofert, na pisemny wniosek.</w:t>
      </w:r>
    </w:p>
    <w:p w:rsidR="00D43064" w:rsidRPr="00D43064" w:rsidRDefault="00D43064" w:rsidP="00D43064">
      <w:pPr>
        <w:widowControl/>
        <w:spacing w:line="276" w:lineRule="auto"/>
        <w:jc w:val="both"/>
        <w:rPr>
          <w:rFonts w:ascii="Times New Roman" w:hAnsi="Times New Roman" w:cs="Times New Roman"/>
          <w:sz w:val="24"/>
          <w:szCs w:val="24"/>
          <w:lang w:eastAsia="ar-SA"/>
        </w:rPr>
      </w:pPr>
    </w:p>
    <w:p w:rsidR="00754915" w:rsidRDefault="007F2080" w:rsidP="00742ABD">
      <w:pPr>
        <w:widowControl/>
        <w:spacing w:before="120"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15.3</w:t>
      </w:r>
      <w:r w:rsidRPr="007F2080">
        <w:rPr>
          <w:rFonts w:ascii="Times New Roman" w:hAnsi="Times New Roman" w:cs="Times New Roman"/>
          <w:sz w:val="24"/>
          <w:szCs w:val="24"/>
          <w:lang w:eastAsia="ar-SA"/>
        </w:rPr>
        <w:t xml:space="preserve"> Zamawiający informuje, iż zgodnie z art. 96 ust. 3 ustawy Prawo zamówień publicznych oferty składane w postępowaniu o zamówienie publiczne są jawne i podlegają udostępnieniu od chwili ich otwarcia, z wyjątkiem informacji stanowiących tajemnicę przedsiębiorstwa w rozumieniu przepisów</w:t>
      </w:r>
      <w:r w:rsidR="00754915">
        <w:rPr>
          <w:rFonts w:ascii="Times New Roman" w:hAnsi="Times New Roman" w:cs="Times New Roman"/>
          <w:sz w:val="24"/>
          <w:szCs w:val="24"/>
          <w:lang w:eastAsia="ar-SA"/>
        </w:rPr>
        <w:t xml:space="preserve">                 </w:t>
      </w:r>
      <w:r w:rsidRPr="007F2080">
        <w:rPr>
          <w:rFonts w:ascii="Times New Roman" w:hAnsi="Times New Roman" w:cs="Times New Roman"/>
          <w:sz w:val="24"/>
          <w:szCs w:val="24"/>
          <w:lang w:eastAsia="ar-SA"/>
        </w:rPr>
        <w:t xml:space="preserve"> o zwalczaniu nieuczciwej konkurencji, jeżeli Wykonawca, nie później niż w terminie składania ofert, zastrzegł, że nie mogą być one udostępniane oraz wykazał, iż zastrzeżone informacje stanowią tajemnicę przedsiębiorstwa. Stosowne zastrzeżenie oraz wyjaśnienie, iż zastrzeżone informacje stanowią tajemnicę przedsiębiorstwa Wykonawca winien złożyć wraz z ofertą. W przeciwnym razie cała oferta zostanie ujawniona na życzenie k</w:t>
      </w:r>
      <w:r w:rsidR="003412B0">
        <w:rPr>
          <w:rFonts w:ascii="Times New Roman" w:hAnsi="Times New Roman" w:cs="Times New Roman"/>
          <w:sz w:val="24"/>
          <w:szCs w:val="24"/>
          <w:lang w:eastAsia="ar-SA"/>
        </w:rPr>
        <w:t>ażdego uczestnika postępowania.</w:t>
      </w:r>
    </w:p>
    <w:p w:rsidR="003412B0" w:rsidRPr="00D43064" w:rsidRDefault="003412B0" w:rsidP="00742ABD">
      <w:pPr>
        <w:widowControl/>
        <w:spacing w:before="120" w:line="276" w:lineRule="auto"/>
        <w:jc w:val="both"/>
        <w:rPr>
          <w:rFonts w:ascii="Times New Roman" w:hAnsi="Times New Roman" w:cs="Times New Roman"/>
          <w:sz w:val="24"/>
          <w:szCs w:val="24"/>
          <w:lang w:eastAsia="ar-SA"/>
        </w:rPr>
      </w:pPr>
    </w:p>
    <w:p w:rsidR="007F2080" w:rsidRDefault="007F2080" w:rsidP="00742ABD">
      <w:pPr>
        <w:widowControl/>
        <w:spacing w:before="120"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15.4</w:t>
      </w:r>
      <w:r w:rsidRPr="007F2080">
        <w:rPr>
          <w:rFonts w:ascii="Times New Roman" w:hAnsi="Times New Roman" w:cs="Times New Roman"/>
          <w:sz w:val="24"/>
          <w:szCs w:val="24"/>
          <w:lang w:eastAsia="ar-SA"/>
        </w:rPr>
        <w:t xml:space="preserve"> Wykonawca nie może zastrzec informacji, o których mowa w art. 86 ust. 4 ust</w:t>
      </w:r>
      <w:r w:rsidR="00742ABD">
        <w:rPr>
          <w:rFonts w:ascii="Times New Roman" w:hAnsi="Times New Roman" w:cs="Times New Roman"/>
          <w:sz w:val="24"/>
          <w:szCs w:val="24"/>
          <w:lang w:eastAsia="ar-SA"/>
        </w:rPr>
        <w:t>awy Prawo zamówień publicznych.</w:t>
      </w:r>
    </w:p>
    <w:p w:rsidR="00742ABD" w:rsidRPr="00742ABD" w:rsidRDefault="00742ABD" w:rsidP="00742ABD">
      <w:pPr>
        <w:widowControl/>
        <w:spacing w:before="120"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7F2080" w:rsidTr="00AF40EA">
        <w:trPr>
          <w:jc w:val="center"/>
        </w:trPr>
        <w:tc>
          <w:tcPr>
            <w:tcW w:w="10401" w:type="dxa"/>
            <w:shd w:val="clear" w:color="auto" w:fill="BFBFBF" w:themeFill="background1" w:themeFillShade="BF"/>
          </w:tcPr>
          <w:p w:rsidR="007F2080" w:rsidRDefault="007F2080" w:rsidP="007F2080">
            <w:pPr>
              <w:ind w:right="34"/>
              <w:jc w:val="center"/>
              <w:rPr>
                <w:rFonts w:ascii="Times New Roman" w:hAnsi="Times New Roman" w:cs="Times New Roman"/>
                <w:b/>
                <w:bCs/>
                <w:spacing w:val="-2"/>
                <w:sz w:val="24"/>
                <w:szCs w:val="24"/>
              </w:rPr>
            </w:pPr>
            <w:r w:rsidRPr="002E508C">
              <w:rPr>
                <w:rFonts w:ascii="Times New Roman" w:hAnsi="Times New Roman" w:cs="Times New Roman"/>
                <w:b/>
                <w:bCs/>
                <w:spacing w:val="-2"/>
                <w:sz w:val="24"/>
                <w:szCs w:val="24"/>
              </w:rPr>
              <w:t>16. Opis sposobu obliczania ceny</w:t>
            </w:r>
          </w:p>
        </w:tc>
      </w:tr>
    </w:tbl>
    <w:p w:rsidR="002E508C" w:rsidRDefault="002E508C" w:rsidP="00D43064">
      <w:pPr>
        <w:widowControl/>
        <w:jc w:val="both"/>
        <w:rPr>
          <w:rFonts w:ascii="Times New Roman" w:hAnsi="Times New Roman" w:cs="Times New Roman"/>
          <w:sz w:val="24"/>
          <w:szCs w:val="22"/>
        </w:rPr>
      </w:pPr>
    </w:p>
    <w:p w:rsidR="00AF40EA" w:rsidRPr="00AF40EA" w:rsidRDefault="00AF40EA"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16.1</w:t>
      </w:r>
      <w:r w:rsidRPr="00AF40EA">
        <w:rPr>
          <w:rFonts w:ascii="Times New Roman" w:hAnsi="Times New Roman" w:cs="Times New Roman"/>
          <w:sz w:val="24"/>
          <w:szCs w:val="22"/>
        </w:rPr>
        <w:t xml:space="preserve"> </w:t>
      </w:r>
      <w:r w:rsidR="00BE2E95">
        <w:rPr>
          <w:rFonts w:ascii="Times New Roman" w:hAnsi="Times New Roman" w:cs="Times New Roman"/>
          <w:sz w:val="24"/>
          <w:szCs w:val="22"/>
        </w:rPr>
        <w:t>O</w:t>
      </w:r>
      <w:r w:rsidRPr="00AF40EA">
        <w:rPr>
          <w:rFonts w:ascii="Times New Roman" w:hAnsi="Times New Roman" w:cs="Times New Roman"/>
          <w:sz w:val="24"/>
          <w:szCs w:val="22"/>
        </w:rPr>
        <w:t xml:space="preserve">ferowana cenę należy podać w PLN w formularzu </w:t>
      </w:r>
      <w:r w:rsidR="00BE2E95">
        <w:rPr>
          <w:rFonts w:ascii="Times New Roman" w:hAnsi="Times New Roman" w:cs="Times New Roman"/>
          <w:sz w:val="24"/>
          <w:szCs w:val="22"/>
        </w:rPr>
        <w:t>oferty - Załącznik nr 1 do SIWZ.</w:t>
      </w:r>
    </w:p>
    <w:p w:rsidR="00BE2E95" w:rsidRDefault="00BE2E95" w:rsidP="00D43064">
      <w:pPr>
        <w:widowControl/>
        <w:spacing w:line="276" w:lineRule="auto"/>
        <w:jc w:val="both"/>
        <w:rPr>
          <w:rFonts w:ascii="Times New Roman" w:hAnsi="Times New Roman" w:cs="Times New Roman"/>
          <w:sz w:val="24"/>
          <w:szCs w:val="22"/>
        </w:rPr>
      </w:pP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16.2</w:t>
      </w:r>
      <w:r>
        <w:rPr>
          <w:rFonts w:ascii="Times New Roman" w:hAnsi="Times New Roman" w:cs="Times New Roman"/>
          <w:sz w:val="24"/>
          <w:szCs w:val="22"/>
        </w:rPr>
        <w:t xml:space="preserve"> C</w:t>
      </w:r>
      <w:r w:rsidR="00AF40EA" w:rsidRPr="00AF40EA">
        <w:rPr>
          <w:rFonts w:ascii="Times New Roman" w:hAnsi="Times New Roman" w:cs="Times New Roman"/>
          <w:sz w:val="24"/>
          <w:szCs w:val="22"/>
        </w:rPr>
        <w:t>enę podana w ofercie należy obliczyć, uwzględniając zakres zamówienia określony w niniejszej</w:t>
      </w:r>
    </w:p>
    <w:p w:rsidR="00AF40EA" w:rsidRPr="00AF40EA" w:rsidRDefault="00BE2E95" w:rsidP="00D43064">
      <w:pPr>
        <w:widowControl/>
        <w:spacing w:line="276" w:lineRule="auto"/>
        <w:jc w:val="both"/>
        <w:rPr>
          <w:rFonts w:ascii="Times New Roman" w:hAnsi="Times New Roman" w:cs="Times New Roman"/>
          <w:sz w:val="24"/>
          <w:szCs w:val="22"/>
        </w:rPr>
      </w:pPr>
      <w:r>
        <w:rPr>
          <w:rFonts w:ascii="Times New Roman" w:hAnsi="Times New Roman" w:cs="Times New Roman"/>
          <w:sz w:val="24"/>
          <w:szCs w:val="22"/>
        </w:rPr>
        <w:t>specyfikacji.</w:t>
      </w:r>
    </w:p>
    <w:p w:rsidR="00BE2E95" w:rsidRDefault="00D43064" w:rsidP="00D43064">
      <w:pPr>
        <w:widowControl/>
        <w:tabs>
          <w:tab w:val="left" w:pos="1155"/>
        </w:tabs>
        <w:spacing w:line="276" w:lineRule="auto"/>
        <w:jc w:val="both"/>
        <w:rPr>
          <w:rFonts w:ascii="Times New Roman" w:hAnsi="Times New Roman" w:cs="Times New Roman"/>
          <w:sz w:val="24"/>
          <w:szCs w:val="22"/>
        </w:rPr>
      </w:pPr>
      <w:r>
        <w:rPr>
          <w:rFonts w:ascii="Times New Roman" w:hAnsi="Times New Roman" w:cs="Times New Roman"/>
          <w:sz w:val="24"/>
          <w:szCs w:val="22"/>
        </w:rPr>
        <w:tab/>
      </w: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16.3</w:t>
      </w:r>
      <w:r>
        <w:rPr>
          <w:rFonts w:ascii="Times New Roman" w:hAnsi="Times New Roman" w:cs="Times New Roman"/>
          <w:sz w:val="24"/>
          <w:szCs w:val="22"/>
        </w:rPr>
        <w:t xml:space="preserve"> </w:t>
      </w:r>
      <w:r w:rsidR="006815A5" w:rsidRPr="00E6026D">
        <w:rPr>
          <w:rFonts w:ascii="Times New Roman" w:hAnsi="Times New Roman" w:cs="Times New Roman"/>
          <w:sz w:val="24"/>
          <w:szCs w:val="24"/>
          <w:lang w:eastAsia="ar-SA"/>
        </w:rPr>
        <w:t>Oferta musi zawierać ostateczną, sumaryczną cenę: obejmującą wynagrodzenie za wszystkie obowiązki przyszłego Wykonawcy, niezbędne do zrealizowania umowy oraz obejmującą wszystkie koszty z uwzględnieniem wszystkich opłat i podatków (także podatku od towaru i usług) oraz materiał (mieszanka piaskowo-solna o zawartości soli 25%).</w:t>
      </w:r>
    </w:p>
    <w:p w:rsidR="00BE2E95" w:rsidRDefault="00BE2E95" w:rsidP="00D43064">
      <w:pPr>
        <w:widowControl/>
        <w:spacing w:line="276" w:lineRule="auto"/>
        <w:jc w:val="both"/>
        <w:rPr>
          <w:rFonts w:ascii="Times New Roman" w:hAnsi="Times New Roman" w:cs="Times New Roman"/>
          <w:sz w:val="24"/>
          <w:szCs w:val="22"/>
        </w:rPr>
      </w:pPr>
    </w:p>
    <w:p w:rsidR="00BE2E95"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16.4</w:t>
      </w:r>
      <w:r>
        <w:rPr>
          <w:rFonts w:ascii="Times New Roman" w:hAnsi="Times New Roman" w:cs="Times New Roman"/>
          <w:sz w:val="24"/>
          <w:szCs w:val="22"/>
        </w:rPr>
        <w:t xml:space="preserve"> </w:t>
      </w:r>
      <w:r w:rsidR="006815A5" w:rsidRPr="00E6026D">
        <w:rPr>
          <w:rFonts w:ascii="Times New Roman" w:hAnsi="Times New Roman" w:cs="Times New Roman"/>
          <w:sz w:val="24"/>
          <w:szCs w:val="24"/>
          <w:lang w:eastAsia="ar-SA"/>
        </w:rPr>
        <w:t>Formularz ofertowy musi zawierać uzupełnione wszystkie pozycje.</w:t>
      </w:r>
      <w:r w:rsidR="007343C5">
        <w:rPr>
          <w:rFonts w:ascii="Times New Roman" w:hAnsi="Times New Roman" w:cs="Times New Roman"/>
          <w:sz w:val="24"/>
          <w:szCs w:val="22"/>
        </w:rPr>
        <w:t xml:space="preserve"> </w:t>
      </w:r>
    </w:p>
    <w:p w:rsidR="006815A5" w:rsidRPr="006815A5" w:rsidRDefault="00BE2E95" w:rsidP="006815A5">
      <w:pPr>
        <w:widowControl/>
        <w:tabs>
          <w:tab w:val="left" w:pos="567"/>
          <w:tab w:val="left" w:pos="851"/>
        </w:tabs>
        <w:spacing w:before="120" w:after="160" w:line="276" w:lineRule="auto"/>
        <w:ind w:right="-1"/>
        <w:jc w:val="both"/>
        <w:rPr>
          <w:rFonts w:ascii="Times New Roman" w:hAnsi="Times New Roman" w:cs="Times New Roman"/>
          <w:sz w:val="24"/>
          <w:szCs w:val="24"/>
          <w:lang w:eastAsia="ar-SA"/>
        </w:rPr>
      </w:pPr>
      <w:r w:rsidRPr="006815A5">
        <w:rPr>
          <w:rFonts w:ascii="Times New Roman" w:hAnsi="Times New Roman" w:cs="Times New Roman"/>
          <w:b/>
          <w:sz w:val="24"/>
          <w:szCs w:val="24"/>
        </w:rPr>
        <w:t>1</w:t>
      </w:r>
      <w:r w:rsidR="00AF40EA" w:rsidRPr="006815A5">
        <w:rPr>
          <w:rFonts w:ascii="Times New Roman" w:hAnsi="Times New Roman" w:cs="Times New Roman"/>
          <w:b/>
          <w:sz w:val="24"/>
          <w:szCs w:val="24"/>
        </w:rPr>
        <w:t>6</w:t>
      </w:r>
      <w:r w:rsidRPr="006815A5">
        <w:rPr>
          <w:rFonts w:ascii="Times New Roman" w:hAnsi="Times New Roman" w:cs="Times New Roman"/>
          <w:b/>
          <w:sz w:val="24"/>
          <w:szCs w:val="24"/>
        </w:rPr>
        <w:t>.</w:t>
      </w:r>
      <w:r w:rsidR="006815A5" w:rsidRPr="006815A5">
        <w:rPr>
          <w:rFonts w:ascii="Times New Roman" w:hAnsi="Times New Roman" w:cs="Times New Roman"/>
          <w:b/>
          <w:sz w:val="24"/>
          <w:szCs w:val="24"/>
        </w:rPr>
        <w:t>5</w:t>
      </w:r>
      <w:r w:rsidRPr="006815A5">
        <w:rPr>
          <w:rFonts w:ascii="Times New Roman" w:hAnsi="Times New Roman" w:cs="Times New Roman"/>
          <w:sz w:val="24"/>
          <w:szCs w:val="24"/>
        </w:rPr>
        <w:t xml:space="preserve"> </w:t>
      </w:r>
      <w:r w:rsidR="006815A5" w:rsidRPr="006815A5">
        <w:rPr>
          <w:rFonts w:ascii="Times New Roman" w:hAnsi="Times New Roman" w:cs="Times New Roman"/>
          <w:sz w:val="24"/>
          <w:szCs w:val="24"/>
          <w:lang w:eastAsia="ar-SA"/>
        </w:rPr>
        <w:t>Wszystkie ewentualne upusty lub rezerwy z tytułu ryzyka należy ująć w cenie oferty.</w:t>
      </w:r>
    </w:p>
    <w:p w:rsidR="006815A5" w:rsidRPr="006815A5" w:rsidRDefault="006815A5" w:rsidP="006815A5">
      <w:pPr>
        <w:widowControl/>
        <w:tabs>
          <w:tab w:val="left" w:pos="567"/>
          <w:tab w:val="left" w:pos="851"/>
        </w:tabs>
        <w:spacing w:before="120" w:after="160" w:line="276" w:lineRule="auto"/>
        <w:ind w:right="-1"/>
        <w:jc w:val="both"/>
        <w:rPr>
          <w:rFonts w:ascii="Times New Roman" w:hAnsi="Times New Roman" w:cs="Times New Roman"/>
          <w:sz w:val="24"/>
          <w:szCs w:val="24"/>
          <w:lang w:eastAsia="ar-SA"/>
        </w:rPr>
      </w:pPr>
      <w:r w:rsidRPr="006815A5">
        <w:rPr>
          <w:rFonts w:ascii="Times New Roman" w:hAnsi="Times New Roman" w:cs="Times New Roman"/>
          <w:b/>
          <w:sz w:val="24"/>
          <w:szCs w:val="24"/>
          <w:lang w:eastAsia="ar-SA"/>
        </w:rPr>
        <w:t xml:space="preserve">16.6 </w:t>
      </w:r>
      <w:r w:rsidRPr="006815A5">
        <w:rPr>
          <w:rFonts w:ascii="Times New Roman" w:hAnsi="Times New Roman" w:cs="Times New Roman"/>
          <w:sz w:val="24"/>
          <w:szCs w:val="24"/>
          <w:lang w:eastAsia="ar-SA"/>
        </w:rPr>
        <w:t>Wszelkie koszty dojazdów sprzętu na miejsce realizacji zadania należy wliczyć w cenę oferty.</w:t>
      </w:r>
    </w:p>
    <w:p w:rsidR="006815A5" w:rsidRPr="007343C5" w:rsidRDefault="007343C5" w:rsidP="006815A5">
      <w:pPr>
        <w:widowControl/>
        <w:tabs>
          <w:tab w:val="left" w:pos="567"/>
          <w:tab w:val="left" w:pos="851"/>
        </w:tabs>
        <w:spacing w:before="120" w:after="160" w:line="276" w:lineRule="auto"/>
        <w:ind w:right="-1"/>
        <w:jc w:val="both"/>
        <w:rPr>
          <w:rFonts w:ascii="Times New Roman" w:hAnsi="Times New Roman" w:cs="Times New Roman"/>
          <w:sz w:val="24"/>
          <w:szCs w:val="24"/>
          <w:lang w:eastAsia="ar-SA"/>
        </w:rPr>
      </w:pPr>
      <w:r w:rsidRPr="007343C5">
        <w:rPr>
          <w:rFonts w:ascii="Times New Roman" w:hAnsi="Times New Roman" w:cs="Times New Roman"/>
          <w:b/>
          <w:sz w:val="24"/>
          <w:szCs w:val="24"/>
          <w:lang w:eastAsia="ar-SA"/>
        </w:rPr>
        <w:t>16.7</w:t>
      </w:r>
      <w:r w:rsidRPr="007343C5">
        <w:rPr>
          <w:rFonts w:ascii="Times New Roman" w:hAnsi="Times New Roman" w:cs="Times New Roman"/>
          <w:sz w:val="24"/>
          <w:szCs w:val="24"/>
          <w:lang w:eastAsia="ar-SA"/>
        </w:rPr>
        <w:t xml:space="preserve"> </w:t>
      </w:r>
      <w:r w:rsidR="006815A5" w:rsidRPr="007343C5">
        <w:rPr>
          <w:rFonts w:ascii="Times New Roman" w:hAnsi="Times New Roman" w:cs="Times New Roman"/>
          <w:sz w:val="24"/>
          <w:szCs w:val="24"/>
          <w:lang w:eastAsia="ar-SA"/>
        </w:rPr>
        <w:t>Rozliczenie za Wykonany przedmiot zamówienia odbywać się będzie w PLN.</w:t>
      </w:r>
    </w:p>
    <w:p w:rsidR="00BE2E95" w:rsidRDefault="007343C5" w:rsidP="00D43064">
      <w:pPr>
        <w:widowControl/>
        <w:spacing w:line="276" w:lineRule="auto"/>
        <w:jc w:val="both"/>
        <w:rPr>
          <w:rFonts w:ascii="Times New Roman" w:hAnsi="Times New Roman" w:cs="Times New Roman"/>
          <w:sz w:val="24"/>
          <w:szCs w:val="24"/>
        </w:rPr>
      </w:pPr>
      <w:r w:rsidRPr="007343C5">
        <w:rPr>
          <w:rFonts w:ascii="Times New Roman" w:hAnsi="Times New Roman" w:cs="Times New Roman"/>
          <w:b/>
          <w:sz w:val="24"/>
          <w:szCs w:val="24"/>
        </w:rPr>
        <w:t>16.8</w:t>
      </w:r>
      <w:r w:rsidRPr="007343C5">
        <w:rPr>
          <w:rFonts w:ascii="Times New Roman" w:hAnsi="Times New Roman" w:cs="Times New Roman"/>
          <w:sz w:val="24"/>
          <w:szCs w:val="24"/>
        </w:rPr>
        <w:t xml:space="preserve"> </w:t>
      </w:r>
      <w:r w:rsidR="00BE2E95" w:rsidRPr="007343C5">
        <w:rPr>
          <w:rFonts w:ascii="Times New Roman" w:hAnsi="Times New Roman" w:cs="Times New Roman"/>
          <w:sz w:val="24"/>
          <w:szCs w:val="24"/>
        </w:rPr>
        <w:t>C</w:t>
      </w:r>
      <w:r w:rsidR="00754915" w:rsidRPr="007343C5">
        <w:rPr>
          <w:rFonts w:ascii="Times New Roman" w:hAnsi="Times New Roman" w:cs="Times New Roman"/>
          <w:sz w:val="24"/>
          <w:szCs w:val="24"/>
        </w:rPr>
        <w:t>ena określona przez W</w:t>
      </w:r>
      <w:r w:rsidR="00AF40EA" w:rsidRPr="007343C5">
        <w:rPr>
          <w:rFonts w:ascii="Times New Roman" w:hAnsi="Times New Roman" w:cs="Times New Roman"/>
          <w:sz w:val="24"/>
          <w:szCs w:val="24"/>
        </w:rPr>
        <w:t>ykonawcę w ofercie nie może ulec</w:t>
      </w:r>
      <w:r w:rsidR="00754915" w:rsidRPr="007343C5">
        <w:rPr>
          <w:rFonts w:ascii="Times New Roman" w:hAnsi="Times New Roman" w:cs="Times New Roman"/>
          <w:sz w:val="24"/>
          <w:szCs w:val="24"/>
        </w:rPr>
        <w:t xml:space="preserve"> zmianie w czasie trwania umowy                     </w:t>
      </w:r>
      <w:r w:rsidR="00AF40EA" w:rsidRPr="007343C5">
        <w:rPr>
          <w:rFonts w:ascii="Times New Roman" w:hAnsi="Times New Roman" w:cs="Times New Roman"/>
          <w:sz w:val="24"/>
          <w:szCs w:val="24"/>
        </w:rPr>
        <w:t>z zastrzeżeniem art. 144 ust. 1 ustawy Pzp</w:t>
      </w:r>
      <w:r w:rsidR="00BE2E95" w:rsidRPr="007343C5">
        <w:rPr>
          <w:rFonts w:ascii="Times New Roman" w:hAnsi="Times New Roman" w:cs="Times New Roman"/>
          <w:sz w:val="24"/>
          <w:szCs w:val="24"/>
        </w:rPr>
        <w:t>.</w:t>
      </w:r>
    </w:p>
    <w:p w:rsidR="007343C5" w:rsidRPr="007343C5" w:rsidRDefault="007343C5" w:rsidP="00D43064">
      <w:pPr>
        <w:widowControl/>
        <w:spacing w:line="276" w:lineRule="auto"/>
        <w:jc w:val="both"/>
        <w:rPr>
          <w:rFonts w:ascii="Times New Roman" w:hAnsi="Times New Roman" w:cs="Times New Roman"/>
          <w:sz w:val="24"/>
          <w:szCs w:val="24"/>
        </w:rPr>
      </w:pPr>
    </w:p>
    <w:p w:rsid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w:t>
      </w:r>
      <w:r w:rsidR="007343C5">
        <w:rPr>
          <w:rFonts w:ascii="Times New Roman" w:hAnsi="Times New Roman" w:cs="Times New Roman"/>
          <w:b/>
          <w:sz w:val="24"/>
          <w:szCs w:val="22"/>
        </w:rPr>
        <w:t>9</w:t>
      </w:r>
      <w:r>
        <w:rPr>
          <w:rFonts w:ascii="Times New Roman" w:hAnsi="Times New Roman" w:cs="Times New Roman"/>
          <w:sz w:val="24"/>
          <w:szCs w:val="22"/>
        </w:rPr>
        <w:t xml:space="preserve"> J</w:t>
      </w:r>
      <w:r w:rsidR="00AF40EA" w:rsidRPr="00AF40EA">
        <w:rPr>
          <w:rFonts w:ascii="Times New Roman" w:hAnsi="Times New Roman" w:cs="Times New Roman"/>
          <w:sz w:val="24"/>
          <w:szCs w:val="22"/>
        </w:rPr>
        <w:t>eżeli Wykonawca składa ofertę, której wybór prowadziłby do pows</w:t>
      </w:r>
      <w:r w:rsidR="00754915">
        <w:rPr>
          <w:rFonts w:ascii="Times New Roman" w:hAnsi="Times New Roman" w:cs="Times New Roman"/>
          <w:sz w:val="24"/>
          <w:szCs w:val="22"/>
        </w:rPr>
        <w:t>tania u Z</w:t>
      </w:r>
      <w:r>
        <w:rPr>
          <w:rFonts w:ascii="Times New Roman" w:hAnsi="Times New Roman" w:cs="Times New Roman"/>
          <w:sz w:val="24"/>
          <w:szCs w:val="22"/>
        </w:rPr>
        <w:t xml:space="preserve">amawiającego obowiązku </w:t>
      </w:r>
      <w:r w:rsidR="00AF40EA" w:rsidRPr="00AF40EA">
        <w:rPr>
          <w:rFonts w:ascii="Times New Roman" w:hAnsi="Times New Roman" w:cs="Times New Roman"/>
          <w:sz w:val="24"/>
          <w:szCs w:val="22"/>
        </w:rPr>
        <w:t xml:space="preserve">podatkowego zgodnie z przepisami </w:t>
      </w:r>
      <w:r w:rsidR="00754915">
        <w:rPr>
          <w:rFonts w:ascii="Times New Roman" w:hAnsi="Times New Roman" w:cs="Times New Roman"/>
          <w:sz w:val="24"/>
          <w:szCs w:val="22"/>
        </w:rPr>
        <w:t>o podatku od towarów i usług , Z</w:t>
      </w:r>
      <w:r w:rsidR="00AF40EA" w:rsidRPr="00AF40EA">
        <w:rPr>
          <w:rFonts w:ascii="Times New Roman" w:hAnsi="Times New Roman" w:cs="Times New Roman"/>
          <w:sz w:val="24"/>
          <w:szCs w:val="22"/>
        </w:rPr>
        <w:t>amawia</w:t>
      </w:r>
      <w:r>
        <w:rPr>
          <w:rFonts w:ascii="Times New Roman" w:hAnsi="Times New Roman" w:cs="Times New Roman"/>
          <w:sz w:val="24"/>
          <w:szCs w:val="22"/>
        </w:rPr>
        <w:t xml:space="preserve">jący w celu oceny takiej oferty </w:t>
      </w:r>
      <w:r w:rsidR="00AF40EA" w:rsidRPr="00AF40EA">
        <w:rPr>
          <w:rFonts w:ascii="Times New Roman" w:hAnsi="Times New Roman" w:cs="Times New Roman"/>
          <w:sz w:val="24"/>
          <w:szCs w:val="22"/>
        </w:rPr>
        <w:t>doliczy do przedstawionej w niej ceny podatek od towarów i usług, który miałby obowiązek rozliczyć zgo</w:t>
      </w:r>
      <w:r w:rsidR="00AF40EA">
        <w:rPr>
          <w:rFonts w:ascii="Times New Roman" w:hAnsi="Times New Roman" w:cs="Times New Roman"/>
          <w:sz w:val="24"/>
          <w:szCs w:val="22"/>
        </w:rPr>
        <w:t xml:space="preserve">dnie </w:t>
      </w:r>
      <w:r w:rsidR="00AF40EA" w:rsidRPr="00AF40EA">
        <w:rPr>
          <w:rFonts w:ascii="Times New Roman" w:hAnsi="Times New Roman" w:cs="Times New Roman"/>
          <w:sz w:val="24"/>
          <w:szCs w:val="22"/>
        </w:rPr>
        <w:t>z tymi przepisami.</w:t>
      </w:r>
    </w:p>
    <w:p w:rsidR="00383783" w:rsidRDefault="00383783" w:rsidP="00D43064">
      <w:pPr>
        <w:widowControl/>
        <w:spacing w:line="276" w:lineRule="auto"/>
        <w:jc w:val="both"/>
        <w:rPr>
          <w:rFonts w:ascii="Times New Roman" w:hAnsi="Times New Roman" w:cs="Times New Roman"/>
          <w:sz w:val="24"/>
          <w:szCs w:val="22"/>
        </w:rPr>
      </w:pPr>
    </w:p>
    <w:p w:rsidR="00383783" w:rsidRDefault="00383783" w:rsidP="00D43064">
      <w:pPr>
        <w:widowControl/>
        <w:spacing w:line="276" w:lineRule="auto"/>
        <w:jc w:val="both"/>
        <w:rPr>
          <w:rFonts w:ascii="Times New Roman" w:hAnsi="Times New Roman" w:cs="Times New Roman"/>
          <w:sz w:val="24"/>
          <w:szCs w:val="22"/>
        </w:rPr>
      </w:pPr>
    </w:p>
    <w:p w:rsidR="00BE2E95" w:rsidRPr="00BE2E95" w:rsidRDefault="00BE2E95" w:rsidP="00BE2E95">
      <w:pPr>
        <w:widowControl/>
        <w:rPr>
          <w:rFonts w:ascii="Times New Roman" w:hAnsi="Times New Roman" w:cs="Times New Roman"/>
          <w:sz w:val="24"/>
          <w:szCs w:val="22"/>
        </w:rPr>
      </w:pPr>
    </w:p>
    <w:tbl>
      <w:tblPr>
        <w:tblStyle w:val="Tabela-Siatka"/>
        <w:tblW w:w="0" w:type="auto"/>
        <w:tblLook w:val="04A0" w:firstRow="1" w:lastRow="0" w:firstColumn="1" w:lastColumn="0" w:noHBand="0" w:noVBand="1"/>
      </w:tblPr>
      <w:tblGrid>
        <w:gridCol w:w="10401"/>
      </w:tblGrid>
      <w:tr w:rsidR="007F2080" w:rsidTr="007F2080">
        <w:tc>
          <w:tcPr>
            <w:tcW w:w="10959" w:type="dxa"/>
            <w:shd w:val="clear" w:color="auto" w:fill="BFBFBF" w:themeFill="background1" w:themeFillShade="BF"/>
          </w:tcPr>
          <w:p w:rsidR="007F2080" w:rsidRPr="007F2080" w:rsidRDefault="007F2080" w:rsidP="007F2080">
            <w:pPr>
              <w:widowControl/>
              <w:spacing w:before="240" w:line="276" w:lineRule="auto"/>
              <w:ind w:right="-1"/>
              <w:jc w:val="center"/>
              <w:rPr>
                <w:rFonts w:ascii="Times New Roman" w:hAnsi="Times New Roman" w:cs="Times New Roman"/>
                <w:b/>
                <w:bCs/>
                <w:sz w:val="24"/>
                <w:szCs w:val="24"/>
                <w:lang w:eastAsia="ar-SA"/>
              </w:rPr>
            </w:pPr>
            <w:r w:rsidRPr="007F2080">
              <w:rPr>
                <w:rFonts w:ascii="Times New Roman" w:hAnsi="Times New Roman" w:cs="Times New Roman"/>
                <w:b/>
                <w:bCs/>
                <w:spacing w:val="-2"/>
                <w:sz w:val="24"/>
                <w:szCs w:val="24"/>
              </w:rPr>
              <w:t xml:space="preserve">17. </w:t>
            </w:r>
            <w:r w:rsidRPr="007F2080">
              <w:rPr>
                <w:rFonts w:ascii="Times New Roman" w:hAnsi="Times New Roman" w:cs="Times New Roman"/>
                <w:b/>
                <w:bCs/>
                <w:sz w:val="24"/>
                <w:szCs w:val="24"/>
                <w:lang w:eastAsia="ar-SA"/>
              </w:rPr>
              <w:t xml:space="preserve">Opis kryteriów, którymi Zamawiający będzie się kierował przy wyborze oferty, </w:t>
            </w:r>
            <w:r w:rsidR="00754915">
              <w:rPr>
                <w:rFonts w:ascii="Times New Roman" w:hAnsi="Times New Roman" w:cs="Times New Roman"/>
                <w:b/>
                <w:bCs/>
                <w:sz w:val="24"/>
                <w:szCs w:val="24"/>
                <w:lang w:eastAsia="ar-SA"/>
              </w:rPr>
              <w:t xml:space="preserve">                             </w:t>
            </w:r>
            <w:r w:rsidRPr="007F2080">
              <w:rPr>
                <w:rFonts w:ascii="Times New Roman" w:hAnsi="Times New Roman" w:cs="Times New Roman"/>
                <w:b/>
                <w:bCs/>
                <w:sz w:val="24"/>
                <w:szCs w:val="24"/>
                <w:lang w:eastAsia="ar-SA"/>
              </w:rPr>
              <w:t>wraz z podaniem wag tych kryteriów i sposobu oceny ofert.</w:t>
            </w:r>
          </w:p>
        </w:tc>
      </w:tr>
    </w:tbl>
    <w:p w:rsidR="00AF40EA" w:rsidRDefault="00AF40EA" w:rsidP="007F2080">
      <w:pPr>
        <w:widowControl/>
        <w:spacing w:line="276" w:lineRule="auto"/>
        <w:jc w:val="both"/>
        <w:rPr>
          <w:rFonts w:ascii="Times New Roman" w:hAnsi="Times New Roman" w:cs="Times New Roman"/>
          <w:bCs/>
          <w:color w:val="000000"/>
          <w:sz w:val="24"/>
          <w:szCs w:val="24"/>
        </w:rPr>
      </w:pPr>
    </w:p>
    <w:p w:rsidR="007F2080" w:rsidRPr="007F2080" w:rsidRDefault="007F2080" w:rsidP="007F2080">
      <w:pPr>
        <w:widowControl/>
        <w:spacing w:line="276" w:lineRule="auto"/>
        <w:jc w:val="both"/>
        <w:rPr>
          <w:rFonts w:ascii="Times New Roman" w:hAnsi="Times New Roman" w:cs="Times New Roman"/>
          <w:color w:val="000000"/>
          <w:sz w:val="24"/>
          <w:szCs w:val="24"/>
        </w:rPr>
      </w:pPr>
      <w:r w:rsidRPr="003068E0">
        <w:rPr>
          <w:rFonts w:ascii="Times New Roman" w:hAnsi="Times New Roman" w:cs="Times New Roman"/>
          <w:b/>
          <w:bCs/>
          <w:color w:val="000000"/>
          <w:sz w:val="24"/>
          <w:szCs w:val="24"/>
        </w:rPr>
        <w:t>17.1</w:t>
      </w:r>
      <w:r w:rsidRPr="007F2080">
        <w:rPr>
          <w:rFonts w:ascii="Times New Roman" w:hAnsi="Times New Roman" w:cs="Times New Roman"/>
          <w:b/>
          <w:bCs/>
          <w:color w:val="000000"/>
          <w:sz w:val="24"/>
          <w:szCs w:val="24"/>
        </w:rPr>
        <w:t xml:space="preserve"> </w:t>
      </w:r>
      <w:r w:rsidRPr="007F2080">
        <w:rPr>
          <w:rFonts w:ascii="Times New Roman" w:hAnsi="Times New Roman" w:cs="Times New Roman"/>
          <w:color w:val="000000"/>
          <w:sz w:val="24"/>
          <w:szCs w:val="24"/>
        </w:rPr>
        <w:t>Zamawiający wyznaczył następujące kryteria oceny ofert przypisując im odpowiednie wagi punktowe:</w:t>
      </w:r>
    </w:p>
    <w:p w:rsidR="007F2080" w:rsidRPr="007F2080" w:rsidRDefault="007F2080" w:rsidP="007F2080">
      <w:pPr>
        <w:widowControl/>
        <w:spacing w:line="276" w:lineRule="auto"/>
        <w:jc w:val="both"/>
        <w:rPr>
          <w:rFonts w:ascii="Times New Roman" w:hAnsi="Times New Roman" w:cs="Times New Roman"/>
          <w:color w:val="000000"/>
          <w:sz w:val="24"/>
          <w:szCs w:val="24"/>
        </w:rPr>
      </w:pPr>
    </w:p>
    <w:tbl>
      <w:tblPr>
        <w:tblStyle w:val="Tabela-Siatka"/>
        <w:tblW w:w="0" w:type="auto"/>
        <w:jc w:val="center"/>
        <w:tblLook w:val="04A0" w:firstRow="1" w:lastRow="0" w:firstColumn="1" w:lastColumn="0" w:noHBand="0" w:noVBand="1"/>
      </w:tblPr>
      <w:tblGrid>
        <w:gridCol w:w="959"/>
        <w:gridCol w:w="3827"/>
        <w:gridCol w:w="2123"/>
        <w:gridCol w:w="2303"/>
      </w:tblGrid>
      <w:tr w:rsidR="007F2080" w:rsidRPr="007F2080" w:rsidTr="007F2080">
        <w:trPr>
          <w:jc w:val="center"/>
        </w:trPr>
        <w:tc>
          <w:tcPr>
            <w:tcW w:w="959"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Lp.</w:t>
            </w:r>
          </w:p>
        </w:tc>
        <w:tc>
          <w:tcPr>
            <w:tcW w:w="3827"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2123"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Znaczenie</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procentowe</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2303"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Maksymalna ilość punktów jakie może otrzymać oferta za dane 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1</w:t>
            </w:r>
          </w:p>
        </w:tc>
        <w:tc>
          <w:tcPr>
            <w:tcW w:w="3827"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Cena oferty brutto w PLN (C1)</w:t>
            </w:r>
          </w:p>
        </w:tc>
        <w:tc>
          <w:tcPr>
            <w:tcW w:w="2123"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60%</w:t>
            </w:r>
          </w:p>
        </w:tc>
        <w:tc>
          <w:tcPr>
            <w:tcW w:w="2303" w:type="dxa"/>
          </w:tcPr>
          <w:p w:rsidR="007F2080" w:rsidRPr="007F2080" w:rsidRDefault="007F2080" w:rsidP="00754915">
            <w:pPr>
              <w:widowControl/>
              <w:spacing w:line="276" w:lineRule="auto"/>
              <w:jc w:val="center"/>
              <w:rPr>
                <w:rFonts w:ascii="Times New Roman" w:hAnsi="Times New Roman" w:cs="Times New Roman"/>
                <w:color w:val="000000"/>
                <w:sz w:val="24"/>
                <w:szCs w:val="24"/>
              </w:rPr>
            </w:pPr>
            <w:r w:rsidRPr="007F2080">
              <w:rPr>
                <w:rFonts w:ascii="Times New Roman" w:hAnsi="Times New Roman" w:cs="Times New Roman"/>
                <w:color w:val="000000"/>
                <w:sz w:val="24"/>
                <w:szCs w:val="24"/>
              </w:rPr>
              <w:t>60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color w:val="000000"/>
                <w:sz w:val="24"/>
                <w:szCs w:val="24"/>
              </w:rPr>
            </w:pPr>
            <w:r w:rsidRPr="007F2080">
              <w:rPr>
                <w:rFonts w:ascii="Times New Roman" w:hAnsi="Times New Roman" w:cs="Times New Roman"/>
                <w:color w:val="000000"/>
                <w:sz w:val="24"/>
                <w:szCs w:val="24"/>
              </w:rPr>
              <w:t>2</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3827" w:type="dxa"/>
          </w:tcPr>
          <w:p w:rsidR="007F2080" w:rsidRPr="007F2080" w:rsidRDefault="007343C5" w:rsidP="007343C5">
            <w:pPr>
              <w:widowControl/>
              <w:spacing w:line="276"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Skrócenie czasu rozpoczęcia pracy sprzętu  </w:t>
            </w:r>
            <w:r w:rsidR="007F2080" w:rsidRPr="007F2080">
              <w:rPr>
                <w:rFonts w:ascii="Times New Roman" w:hAnsi="Times New Roman" w:cs="Times New Roman"/>
                <w:bCs/>
                <w:color w:val="000000"/>
                <w:sz w:val="24"/>
                <w:szCs w:val="24"/>
              </w:rPr>
              <w:t xml:space="preserve"> (C2)</w:t>
            </w:r>
          </w:p>
        </w:tc>
        <w:tc>
          <w:tcPr>
            <w:tcW w:w="2123"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30%</w:t>
            </w:r>
          </w:p>
        </w:tc>
        <w:tc>
          <w:tcPr>
            <w:tcW w:w="2303" w:type="dxa"/>
          </w:tcPr>
          <w:p w:rsidR="007F2080" w:rsidRPr="007F2080" w:rsidRDefault="007F2080" w:rsidP="00754915">
            <w:pPr>
              <w:widowControl/>
              <w:spacing w:line="276" w:lineRule="auto"/>
              <w:jc w:val="center"/>
              <w:rPr>
                <w:rFonts w:ascii="Times New Roman" w:hAnsi="Times New Roman" w:cs="Times New Roman"/>
                <w:color w:val="000000"/>
                <w:sz w:val="24"/>
                <w:szCs w:val="24"/>
              </w:rPr>
            </w:pPr>
            <w:r w:rsidRPr="007F2080">
              <w:rPr>
                <w:rFonts w:ascii="Times New Roman" w:hAnsi="Times New Roman" w:cs="Times New Roman"/>
                <w:color w:val="000000"/>
                <w:sz w:val="24"/>
                <w:szCs w:val="24"/>
              </w:rPr>
              <w:t>30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color w:val="000000"/>
                <w:sz w:val="24"/>
                <w:szCs w:val="24"/>
              </w:rPr>
            </w:pPr>
            <w:r w:rsidRPr="007F2080">
              <w:rPr>
                <w:rFonts w:ascii="Times New Roman" w:hAnsi="Times New Roman" w:cs="Times New Roman"/>
                <w:color w:val="000000"/>
                <w:sz w:val="24"/>
                <w:szCs w:val="24"/>
              </w:rPr>
              <w:t>3</w:t>
            </w:r>
          </w:p>
        </w:tc>
        <w:tc>
          <w:tcPr>
            <w:tcW w:w="3827" w:type="dxa"/>
          </w:tcPr>
          <w:p w:rsidR="007F2080" w:rsidRPr="007F2080" w:rsidRDefault="007343C5" w:rsidP="003412B0">
            <w:pPr>
              <w:widowControl/>
              <w:spacing w:line="276"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Termin płatności faktury</w:t>
            </w:r>
            <w:r w:rsidR="007F2080" w:rsidRPr="007F2080">
              <w:rPr>
                <w:rFonts w:ascii="Times New Roman" w:hAnsi="Times New Roman" w:cs="Times New Roman"/>
                <w:bCs/>
                <w:color w:val="000000"/>
                <w:sz w:val="24"/>
                <w:szCs w:val="24"/>
              </w:rPr>
              <w:t xml:space="preserve"> (C3)</w:t>
            </w:r>
          </w:p>
        </w:tc>
        <w:tc>
          <w:tcPr>
            <w:tcW w:w="2123" w:type="dxa"/>
          </w:tcPr>
          <w:p w:rsidR="007F2080" w:rsidRPr="007F2080" w:rsidRDefault="007F2080" w:rsidP="00754915">
            <w:pPr>
              <w:widowControl/>
              <w:spacing w:line="276" w:lineRule="auto"/>
              <w:jc w:val="center"/>
              <w:rPr>
                <w:rFonts w:ascii="Times New Roman" w:hAnsi="Times New Roman" w:cs="Times New Roman"/>
                <w:color w:val="000000"/>
                <w:sz w:val="24"/>
                <w:szCs w:val="24"/>
              </w:rPr>
            </w:pPr>
            <w:r w:rsidRPr="007F2080">
              <w:rPr>
                <w:rFonts w:ascii="Times New Roman" w:hAnsi="Times New Roman" w:cs="Times New Roman"/>
                <w:color w:val="000000"/>
                <w:sz w:val="24"/>
                <w:szCs w:val="24"/>
              </w:rPr>
              <w:t>10%</w:t>
            </w:r>
          </w:p>
        </w:tc>
        <w:tc>
          <w:tcPr>
            <w:tcW w:w="2303" w:type="dxa"/>
          </w:tcPr>
          <w:p w:rsidR="007F2080" w:rsidRPr="007F2080" w:rsidRDefault="007F2080" w:rsidP="00754915">
            <w:pPr>
              <w:widowControl/>
              <w:spacing w:line="276" w:lineRule="auto"/>
              <w:jc w:val="center"/>
              <w:rPr>
                <w:rFonts w:ascii="Times New Roman" w:hAnsi="Times New Roman" w:cs="Times New Roman"/>
                <w:color w:val="000000"/>
                <w:sz w:val="24"/>
                <w:szCs w:val="24"/>
              </w:rPr>
            </w:pPr>
            <w:r w:rsidRPr="007F2080">
              <w:rPr>
                <w:rFonts w:ascii="Times New Roman" w:hAnsi="Times New Roman" w:cs="Times New Roman"/>
                <w:color w:val="000000"/>
                <w:sz w:val="24"/>
                <w:szCs w:val="24"/>
              </w:rPr>
              <w:t>10 punktów</w:t>
            </w: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3827"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b/>
                <w:color w:val="000000"/>
                <w:sz w:val="24"/>
                <w:szCs w:val="24"/>
              </w:rPr>
              <w:t>Łącznie</w:t>
            </w:r>
          </w:p>
        </w:tc>
        <w:tc>
          <w:tcPr>
            <w:tcW w:w="2123"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b/>
                <w:color w:val="000000"/>
                <w:sz w:val="24"/>
                <w:szCs w:val="24"/>
              </w:rPr>
              <w:t>100%</w:t>
            </w:r>
          </w:p>
        </w:tc>
        <w:tc>
          <w:tcPr>
            <w:tcW w:w="2303" w:type="dxa"/>
          </w:tcPr>
          <w:p w:rsidR="007F2080" w:rsidRPr="007F2080" w:rsidRDefault="007F2080" w:rsidP="00754915">
            <w:pPr>
              <w:widowControl/>
              <w:spacing w:line="276" w:lineRule="auto"/>
              <w:jc w:val="center"/>
              <w:rPr>
                <w:rFonts w:ascii="Times New Roman" w:hAnsi="Times New Roman" w:cs="Times New Roman"/>
                <w:b/>
                <w:color w:val="000000"/>
                <w:sz w:val="24"/>
                <w:szCs w:val="24"/>
              </w:rPr>
            </w:pPr>
            <w:r w:rsidRPr="007F2080">
              <w:rPr>
                <w:rFonts w:ascii="Times New Roman" w:hAnsi="Times New Roman" w:cs="Times New Roman"/>
                <w:b/>
                <w:color w:val="000000"/>
                <w:sz w:val="24"/>
                <w:szCs w:val="24"/>
              </w:rPr>
              <w:t>100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bl>
    <w:p w:rsidR="007F2080" w:rsidRPr="007F2080" w:rsidRDefault="007F2080" w:rsidP="007F2080">
      <w:pPr>
        <w:widowControl/>
        <w:spacing w:line="276" w:lineRule="auto"/>
        <w:jc w:val="both"/>
        <w:rPr>
          <w:rFonts w:ascii="Times New Roman" w:hAnsi="Times New Roman" w:cs="Times New Roman"/>
          <w:sz w:val="24"/>
          <w:szCs w:val="24"/>
          <w:highlight w:val="yellow"/>
          <w:lang w:eastAsia="ar-SA"/>
        </w:rPr>
      </w:pPr>
    </w:p>
    <w:p w:rsidR="007F2080" w:rsidRDefault="007F2080" w:rsidP="001B6F7B">
      <w:pPr>
        <w:pStyle w:val="Akapitzlist"/>
        <w:widowControl/>
        <w:numPr>
          <w:ilvl w:val="0"/>
          <w:numId w:val="36"/>
        </w:numPr>
        <w:spacing w:line="276" w:lineRule="auto"/>
        <w:jc w:val="both"/>
        <w:rPr>
          <w:b/>
          <w:szCs w:val="24"/>
          <w:lang w:eastAsia="ar-SA"/>
        </w:rPr>
      </w:pPr>
      <w:r w:rsidRPr="007343C5">
        <w:rPr>
          <w:b/>
          <w:szCs w:val="24"/>
          <w:lang w:eastAsia="ar-SA"/>
        </w:rPr>
        <w:t>Oferowana cena brutto (C1) – waga 60%</w:t>
      </w:r>
    </w:p>
    <w:p w:rsidR="007343C5" w:rsidRPr="007343C5" w:rsidRDefault="007343C5" w:rsidP="001B6F7B">
      <w:pPr>
        <w:pStyle w:val="Akapitzlist"/>
        <w:widowControl/>
        <w:numPr>
          <w:ilvl w:val="0"/>
          <w:numId w:val="37"/>
        </w:numPr>
        <w:spacing w:line="276" w:lineRule="auto"/>
        <w:jc w:val="both"/>
        <w:rPr>
          <w:b/>
          <w:szCs w:val="24"/>
          <w:lang w:eastAsia="ar-SA"/>
        </w:rPr>
      </w:pPr>
      <w:r w:rsidRPr="007343C5">
        <w:rPr>
          <w:szCs w:val="24"/>
          <w:lang w:eastAsia="ar-SA"/>
        </w:rPr>
        <w:t>W powyższym kryterium oceniana będzie cena (w złotych) brutto oferty. Wykonawca w tym kryterium może otrzymać maksymalnie 60 punktów.</w:t>
      </w:r>
    </w:p>
    <w:p w:rsidR="007343C5" w:rsidRPr="007343C5" w:rsidRDefault="007343C5" w:rsidP="007343C5">
      <w:pPr>
        <w:pStyle w:val="Akapitzlist"/>
        <w:widowControl/>
        <w:spacing w:line="276" w:lineRule="auto"/>
        <w:jc w:val="both"/>
        <w:rPr>
          <w:b/>
          <w:szCs w:val="24"/>
          <w:lang w:eastAsia="ar-SA"/>
        </w:rPr>
      </w:pPr>
    </w:p>
    <w:tbl>
      <w:tblPr>
        <w:tblW w:w="0" w:type="auto"/>
        <w:jc w:val="center"/>
        <w:tblInd w:w="40" w:type="dxa"/>
        <w:tblLayout w:type="fixed"/>
        <w:tblCellMar>
          <w:left w:w="40" w:type="dxa"/>
          <w:right w:w="40" w:type="dxa"/>
        </w:tblCellMar>
        <w:tblLook w:val="0000" w:firstRow="0" w:lastRow="0" w:firstColumn="0" w:lastColumn="0" w:noHBand="0" w:noVBand="0"/>
      </w:tblPr>
      <w:tblGrid>
        <w:gridCol w:w="547"/>
        <w:gridCol w:w="6549"/>
        <w:gridCol w:w="1153"/>
        <w:gridCol w:w="862"/>
      </w:tblGrid>
      <w:tr w:rsidR="00014B08" w:rsidRPr="003E2130" w:rsidTr="00014B08">
        <w:trPr>
          <w:trHeight w:hRule="exact" w:val="595"/>
          <w:jc w:val="center"/>
        </w:trPr>
        <w:tc>
          <w:tcPr>
            <w:tcW w:w="547" w:type="dxa"/>
            <w:tcBorders>
              <w:top w:val="single" w:sz="4" w:space="0" w:color="000000"/>
              <w:left w:val="single" w:sz="4" w:space="0" w:color="000000"/>
              <w:bottom w:val="single" w:sz="4" w:space="0" w:color="000000"/>
            </w:tcBorders>
            <w:shd w:val="clear" w:color="auto" w:fill="FFFFFF"/>
          </w:tcPr>
          <w:p w:rsidR="00014B08" w:rsidRPr="003E2130" w:rsidRDefault="00014B08" w:rsidP="008E1728">
            <w:pPr>
              <w:widowControl/>
              <w:shd w:val="clear" w:color="auto" w:fill="FFFFFF"/>
              <w:snapToGrid w:val="0"/>
              <w:spacing w:line="276" w:lineRule="auto"/>
              <w:ind w:left="43"/>
              <w:rPr>
                <w:szCs w:val="24"/>
                <w:lang w:eastAsia="ar-SA"/>
              </w:rPr>
            </w:pPr>
            <w:r w:rsidRPr="003E2130">
              <w:rPr>
                <w:szCs w:val="24"/>
                <w:lang w:eastAsia="ar-SA"/>
              </w:rPr>
              <w:t>Nr</w:t>
            </w:r>
          </w:p>
        </w:tc>
        <w:tc>
          <w:tcPr>
            <w:tcW w:w="6549" w:type="dxa"/>
            <w:tcBorders>
              <w:top w:val="single" w:sz="4" w:space="0" w:color="000000"/>
              <w:left w:val="single" w:sz="4" w:space="0" w:color="000000"/>
              <w:bottom w:val="single" w:sz="4" w:space="0" w:color="000000"/>
            </w:tcBorders>
            <w:shd w:val="clear" w:color="auto" w:fill="FFFFFF"/>
          </w:tcPr>
          <w:p w:rsidR="00014B08" w:rsidRPr="003E2130" w:rsidRDefault="00014B08" w:rsidP="008E1728">
            <w:pPr>
              <w:widowControl/>
              <w:shd w:val="clear" w:color="auto" w:fill="FFFFFF"/>
              <w:snapToGrid w:val="0"/>
              <w:spacing w:line="276" w:lineRule="auto"/>
              <w:ind w:left="2851"/>
              <w:rPr>
                <w:szCs w:val="24"/>
                <w:lang w:eastAsia="ar-SA"/>
              </w:rPr>
            </w:pPr>
            <w:r w:rsidRPr="003E2130">
              <w:rPr>
                <w:szCs w:val="24"/>
                <w:lang w:eastAsia="ar-SA"/>
              </w:rPr>
              <w:t>Opis kryterium oceny:</w:t>
            </w:r>
          </w:p>
        </w:tc>
        <w:tc>
          <w:tcPr>
            <w:tcW w:w="1153" w:type="dxa"/>
            <w:tcBorders>
              <w:top w:val="single" w:sz="4" w:space="0" w:color="000000"/>
              <w:left w:val="single" w:sz="4" w:space="0" w:color="000000"/>
              <w:bottom w:val="single" w:sz="4" w:space="0" w:color="000000"/>
            </w:tcBorders>
            <w:shd w:val="clear" w:color="auto" w:fill="FFFFFF"/>
          </w:tcPr>
          <w:p w:rsidR="00014B08" w:rsidRPr="003E2130" w:rsidRDefault="00014B08" w:rsidP="008E1728">
            <w:pPr>
              <w:widowControl/>
              <w:shd w:val="clear" w:color="auto" w:fill="FFFFFF"/>
              <w:snapToGrid w:val="0"/>
              <w:spacing w:line="276" w:lineRule="auto"/>
              <w:ind w:left="24" w:right="19" w:firstLine="53"/>
              <w:jc w:val="center"/>
              <w:rPr>
                <w:szCs w:val="24"/>
                <w:lang w:eastAsia="ar-SA"/>
              </w:rPr>
            </w:pPr>
            <w:r w:rsidRPr="003E2130">
              <w:rPr>
                <w:szCs w:val="24"/>
                <w:lang w:eastAsia="ar-SA"/>
              </w:rPr>
              <w:t>Kryterium</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Pr>
          <w:p w:rsidR="00014B08" w:rsidRPr="003E2130" w:rsidRDefault="00014B08" w:rsidP="008E1728">
            <w:pPr>
              <w:widowControl/>
              <w:shd w:val="clear" w:color="auto" w:fill="FFFFFF"/>
              <w:snapToGrid w:val="0"/>
              <w:spacing w:line="276" w:lineRule="auto"/>
              <w:ind w:left="10"/>
              <w:jc w:val="center"/>
              <w:rPr>
                <w:szCs w:val="24"/>
                <w:lang w:eastAsia="ar-SA"/>
              </w:rPr>
            </w:pPr>
            <w:r w:rsidRPr="003E2130">
              <w:rPr>
                <w:szCs w:val="24"/>
                <w:lang w:eastAsia="ar-SA"/>
              </w:rPr>
              <w:t>Waga</w:t>
            </w:r>
          </w:p>
        </w:tc>
      </w:tr>
      <w:tr w:rsidR="00014B08" w:rsidRPr="003E2130" w:rsidTr="00014B08">
        <w:trPr>
          <w:cantSplit/>
          <w:trHeight w:val="450"/>
          <w:jc w:val="center"/>
        </w:trPr>
        <w:tc>
          <w:tcPr>
            <w:tcW w:w="547" w:type="dxa"/>
            <w:tcBorders>
              <w:left w:val="single" w:sz="4" w:space="0" w:color="000000"/>
              <w:bottom w:val="single" w:sz="4" w:space="0" w:color="000000"/>
            </w:tcBorders>
            <w:shd w:val="clear" w:color="auto" w:fill="FFFFFF"/>
          </w:tcPr>
          <w:p w:rsidR="00014B08" w:rsidRPr="003E2130" w:rsidRDefault="00014B08" w:rsidP="008E1728">
            <w:pPr>
              <w:widowControl/>
              <w:shd w:val="clear" w:color="auto" w:fill="FFFFFF"/>
              <w:snapToGrid w:val="0"/>
              <w:spacing w:line="276" w:lineRule="auto"/>
              <w:ind w:left="110" w:right="106"/>
              <w:jc w:val="center"/>
              <w:rPr>
                <w:szCs w:val="24"/>
                <w:lang w:eastAsia="ar-SA"/>
              </w:rPr>
            </w:pPr>
            <w:r w:rsidRPr="003E2130">
              <w:rPr>
                <w:szCs w:val="24"/>
                <w:lang w:eastAsia="ar-SA"/>
              </w:rPr>
              <w:t>1</w:t>
            </w:r>
          </w:p>
        </w:tc>
        <w:tc>
          <w:tcPr>
            <w:tcW w:w="6549" w:type="dxa"/>
            <w:tcBorders>
              <w:left w:val="single" w:sz="4" w:space="0" w:color="000000"/>
              <w:bottom w:val="single" w:sz="4" w:space="0" w:color="000000"/>
            </w:tcBorders>
            <w:shd w:val="clear" w:color="auto" w:fill="FFFFFF"/>
          </w:tcPr>
          <w:p w:rsidR="00014B08" w:rsidRPr="003E2130" w:rsidRDefault="00014B08" w:rsidP="008E1728">
            <w:pPr>
              <w:widowControl/>
              <w:shd w:val="clear" w:color="auto" w:fill="FFFFFF"/>
              <w:snapToGrid w:val="0"/>
              <w:spacing w:line="276" w:lineRule="auto"/>
              <w:ind w:left="38"/>
              <w:rPr>
                <w:color w:val="000000"/>
                <w:szCs w:val="24"/>
                <w:lang w:eastAsia="ar-SA"/>
              </w:rPr>
            </w:pPr>
            <w:r w:rsidRPr="003E2130">
              <w:rPr>
                <w:szCs w:val="24"/>
                <w:lang w:eastAsia="ar-SA"/>
              </w:rPr>
              <w:t xml:space="preserve">Jednokrotne odpłużenie </w:t>
            </w:r>
            <w:r w:rsidRPr="003E2130">
              <w:rPr>
                <w:color w:val="000000"/>
                <w:szCs w:val="24"/>
                <w:lang w:eastAsia="ar-SA"/>
              </w:rPr>
              <w:t>jednego kilometra drogi o szerokości 5m t.j. (5000m</w:t>
            </w:r>
            <w:r w:rsidRPr="003E2130">
              <w:rPr>
                <w:color w:val="000000"/>
                <w:szCs w:val="24"/>
                <w:vertAlign w:val="superscript"/>
                <w:lang w:eastAsia="ar-SA"/>
              </w:rPr>
              <w:t>2</w:t>
            </w:r>
            <w:r w:rsidRPr="003E2130">
              <w:rPr>
                <w:color w:val="000000"/>
                <w:szCs w:val="24"/>
                <w:lang w:eastAsia="ar-SA"/>
              </w:rPr>
              <w:t>)</w:t>
            </w:r>
          </w:p>
          <w:p w:rsidR="00014B08" w:rsidRPr="003E2130" w:rsidRDefault="00014B08" w:rsidP="008E1728">
            <w:pPr>
              <w:widowControl/>
              <w:shd w:val="clear" w:color="auto" w:fill="FFFFFF"/>
              <w:spacing w:line="276" w:lineRule="auto"/>
              <w:ind w:left="38"/>
              <w:rPr>
                <w:szCs w:val="24"/>
                <w:lang w:eastAsia="ar-SA"/>
              </w:rPr>
            </w:pPr>
          </w:p>
          <w:p w:rsidR="00014B08" w:rsidRPr="003E2130" w:rsidRDefault="00014B08" w:rsidP="008E1728">
            <w:pPr>
              <w:widowControl/>
              <w:shd w:val="clear" w:color="auto" w:fill="FFFFFF"/>
              <w:spacing w:line="276" w:lineRule="auto"/>
              <w:ind w:left="38"/>
              <w:rPr>
                <w:szCs w:val="24"/>
                <w:lang w:eastAsia="ar-SA"/>
              </w:rPr>
            </w:pPr>
          </w:p>
        </w:tc>
        <w:tc>
          <w:tcPr>
            <w:tcW w:w="1153" w:type="dxa"/>
            <w:tcBorders>
              <w:left w:val="single" w:sz="4" w:space="0" w:color="000000"/>
              <w:bottom w:val="single" w:sz="4" w:space="0" w:color="000000"/>
            </w:tcBorders>
            <w:shd w:val="clear" w:color="auto" w:fill="FFFFFF"/>
          </w:tcPr>
          <w:p w:rsidR="00014B08" w:rsidRPr="003E2130" w:rsidRDefault="00014B08" w:rsidP="008E1728">
            <w:pPr>
              <w:widowControl/>
              <w:shd w:val="clear" w:color="auto" w:fill="FFFFFF"/>
              <w:snapToGrid w:val="0"/>
              <w:spacing w:line="276" w:lineRule="auto"/>
              <w:ind w:left="106"/>
              <w:rPr>
                <w:szCs w:val="24"/>
                <w:lang w:eastAsia="ar-SA"/>
              </w:rPr>
            </w:pPr>
            <w:r w:rsidRPr="003E2130">
              <w:rPr>
                <w:szCs w:val="24"/>
                <w:lang w:eastAsia="ar-SA"/>
              </w:rPr>
              <w:t>Cena</w:t>
            </w:r>
          </w:p>
        </w:tc>
        <w:tc>
          <w:tcPr>
            <w:tcW w:w="862" w:type="dxa"/>
            <w:tcBorders>
              <w:left w:val="single" w:sz="4" w:space="0" w:color="000000"/>
              <w:bottom w:val="single" w:sz="4" w:space="0" w:color="000000"/>
              <w:right w:val="single" w:sz="4" w:space="0" w:color="000000"/>
            </w:tcBorders>
            <w:shd w:val="clear" w:color="auto" w:fill="FFFFFF"/>
          </w:tcPr>
          <w:p w:rsidR="00014B08" w:rsidRPr="003E2130" w:rsidRDefault="00014B08" w:rsidP="008E1728">
            <w:pPr>
              <w:widowControl/>
              <w:shd w:val="clear" w:color="auto" w:fill="FFFFFF"/>
              <w:snapToGrid w:val="0"/>
              <w:spacing w:line="276" w:lineRule="auto"/>
              <w:rPr>
                <w:szCs w:val="24"/>
                <w:lang w:eastAsia="ar-SA"/>
              </w:rPr>
            </w:pPr>
            <w:r w:rsidRPr="003E2130">
              <w:rPr>
                <w:szCs w:val="24"/>
                <w:lang w:eastAsia="ar-SA"/>
              </w:rPr>
              <w:t xml:space="preserve"> 20 %</w:t>
            </w:r>
          </w:p>
        </w:tc>
      </w:tr>
      <w:tr w:rsidR="00014B08" w:rsidRPr="003E2130" w:rsidTr="00014B08">
        <w:trPr>
          <w:cantSplit/>
          <w:trHeight w:hRule="exact" w:val="1290"/>
          <w:jc w:val="center"/>
        </w:trPr>
        <w:tc>
          <w:tcPr>
            <w:tcW w:w="547" w:type="dxa"/>
            <w:tcBorders>
              <w:left w:val="single" w:sz="4" w:space="0" w:color="000000"/>
              <w:bottom w:val="single" w:sz="4" w:space="0" w:color="000000"/>
            </w:tcBorders>
            <w:shd w:val="clear" w:color="auto" w:fill="FFFFFF"/>
          </w:tcPr>
          <w:p w:rsidR="00014B08" w:rsidRPr="003E2130" w:rsidRDefault="00014B08" w:rsidP="008E1728">
            <w:pPr>
              <w:widowControl/>
              <w:shd w:val="clear" w:color="auto" w:fill="FFFFFF"/>
              <w:snapToGrid w:val="0"/>
              <w:spacing w:line="276" w:lineRule="auto"/>
              <w:ind w:left="110" w:right="106"/>
              <w:jc w:val="center"/>
              <w:rPr>
                <w:szCs w:val="24"/>
                <w:lang w:eastAsia="ar-SA"/>
              </w:rPr>
            </w:pPr>
            <w:r w:rsidRPr="003E2130">
              <w:rPr>
                <w:szCs w:val="24"/>
                <w:lang w:eastAsia="ar-SA"/>
              </w:rPr>
              <w:t xml:space="preserve"> 2 </w:t>
            </w:r>
          </w:p>
        </w:tc>
        <w:tc>
          <w:tcPr>
            <w:tcW w:w="6549" w:type="dxa"/>
            <w:tcBorders>
              <w:left w:val="single" w:sz="4" w:space="0" w:color="000000"/>
              <w:bottom w:val="single" w:sz="4" w:space="0" w:color="000000"/>
            </w:tcBorders>
            <w:shd w:val="clear" w:color="auto" w:fill="FFFFFF"/>
          </w:tcPr>
          <w:p w:rsidR="00014B08" w:rsidRPr="003E2130" w:rsidRDefault="00014B08" w:rsidP="008E1728">
            <w:pPr>
              <w:widowControl/>
              <w:shd w:val="clear" w:color="auto" w:fill="FFFFFF"/>
              <w:snapToGrid w:val="0"/>
              <w:spacing w:line="276" w:lineRule="auto"/>
              <w:ind w:left="38"/>
              <w:rPr>
                <w:color w:val="000000"/>
                <w:szCs w:val="24"/>
                <w:lang w:eastAsia="ar-SA"/>
              </w:rPr>
            </w:pPr>
            <w:r w:rsidRPr="003E2130">
              <w:rPr>
                <w:szCs w:val="24"/>
                <w:lang w:eastAsia="ar-SA"/>
              </w:rPr>
              <w:t xml:space="preserve">Jednokrotne uszorstnienie jednego kilometra drogi </w:t>
            </w:r>
            <w:r w:rsidRPr="003E2130">
              <w:rPr>
                <w:color w:val="000000"/>
                <w:szCs w:val="24"/>
                <w:lang w:eastAsia="ar-SA"/>
              </w:rPr>
              <w:t>o szerokości 5m t.j. (5000m</w:t>
            </w:r>
            <w:r w:rsidRPr="003E2130">
              <w:rPr>
                <w:color w:val="000000"/>
                <w:szCs w:val="24"/>
                <w:vertAlign w:val="superscript"/>
                <w:lang w:eastAsia="ar-SA"/>
              </w:rPr>
              <w:t>2</w:t>
            </w:r>
            <w:r w:rsidRPr="003E2130">
              <w:rPr>
                <w:color w:val="000000"/>
                <w:szCs w:val="24"/>
                <w:lang w:eastAsia="ar-SA"/>
              </w:rPr>
              <w:t>)</w:t>
            </w:r>
          </w:p>
          <w:p w:rsidR="00014B08" w:rsidRPr="003E2130" w:rsidRDefault="00014B08" w:rsidP="008E1728">
            <w:pPr>
              <w:widowControl/>
              <w:shd w:val="clear" w:color="auto" w:fill="FFFFFF"/>
              <w:tabs>
                <w:tab w:val="left" w:pos="227"/>
              </w:tabs>
              <w:spacing w:before="7" w:line="276" w:lineRule="auto"/>
              <w:rPr>
                <w:szCs w:val="24"/>
                <w:lang w:eastAsia="ar-SA"/>
              </w:rPr>
            </w:pPr>
            <w:r w:rsidRPr="003E2130">
              <w:rPr>
                <w:szCs w:val="24"/>
                <w:lang w:eastAsia="ar-SA"/>
              </w:rPr>
              <w:t xml:space="preserve"> (polegające na posypywaniu mieszanką piaskowo-solną o zawartości soli 25%)</w:t>
            </w:r>
          </w:p>
        </w:tc>
        <w:tc>
          <w:tcPr>
            <w:tcW w:w="1153" w:type="dxa"/>
            <w:tcBorders>
              <w:left w:val="single" w:sz="4" w:space="0" w:color="000000"/>
              <w:bottom w:val="single" w:sz="4" w:space="0" w:color="000000"/>
            </w:tcBorders>
            <w:shd w:val="clear" w:color="auto" w:fill="FFFFFF"/>
          </w:tcPr>
          <w:p w:rsidR="00014B08" w:rsidRPr="003E2130" w:rsidRDefault="00014B08" w:rsidP="008E1728">
            <w:pPr>
              <w:widowControl/>
              <w:shd w:val="clear" w:color="auto" w:fill="FFFFFF"/>
              <w:snapToGrid w:val="0"/>
              <w:spacing w:line="276" w:lineRule="auto"/>
              <w:ind w:left="106"/>
              <w:rPr>
                <w:szCs w:val="24"/>
                <w:lang w:eastAsia="ar-SA"/>
              </w:rPr>
            </w:pPr>
            <w:r w:rsidRPr="003E2130">
              <w:rPr>
                <w:szCs w:val="24"/>
                <w:lang w:eastAsia="ar-SA"/>
              </w:rPr>
              <w:t>Cena</w:t>
            </w:r>
          </w:p>
        </w:tc>
        <w:tc>
          <w:tcPr>
            <w:tcW w:w="862" w:type="dxa"/>
            <w:tcBorders>
              <w:left w:val="single" w:sz="4" w:space="0" w:color="000000"/>
              <w:bottom w:val="single" w:sz="4" w:space="0" w:color="000000"/>
              <w:right w:val="single" w:sz="4" w:space="0" w:color="000000"/>
            </w:tcBorders>
            <w:shd w:val="clear" w:color="auto" w:fill="FFFFFF"/>
          </w:tcPr>
          <w:p w:rsidR="00014B08" w:rsidRPr="003E2130" w:rsidRDefault="00014B08" w:rsidP="008E1728">
            <w:pPr>
              <w:widowControl/>
              <w:shd w:val="clear" w:color="auto" w:fill="FFFFFF"/>
              <w:snapToGrid w:val="0"/>
              <w:spacing w:line="276" w:lineRule="auto"/>
              <w:ind w:left="53"/>
              <w:rPr>
                <w:spacing w:val="-2"/>
                <w:szCs w:val="24"/>
                <w:lang w:eastAsia="ar-SA"/>
              </w:rPr>
            </w:pPr>
            <w:r w:rsidRPr="003E2130">
              <w:rPr>
                <w:spacing w:val="-2"/>
                <w:szCs w:val="24"/>
                <w:lang w:eastAsia="ar-SA"/>
              </w:rPr>
              <w:t>10 %</w:t>
            </w:r>
          </w:p>
        </w:tc>
      </w:tr>
      <w:tr w:rsidR="00014B08" w:rsidRPr="003E2130" w:rsidTr="00014B08">
        <w:trPr>
          <w:cantSplit/>
          <w:trHeight w:val="625"/>
          <w:jc w:val="center"/>
        </w:trPr>
        <w:tc>
          <w:tcPr>
            <w:tcW w:w="547" w:type="dxa"/>
            <w:tcBorders>
              <w:left w:val="single" w:sz="4" w:space="0" w:color="000000"/>
              <w:bottom w:val="single" w:sz="4" w:space="0" w:color="000000"/>
            </w:tcBorders>
            <w:shd w:val="clear" w:color="auto" w:fill="FFFFFF"/>
          </w:tcPr>
          <w:p w:rsidR="00014B08" w:rsidRPr="003E2130" w:rsidRDefault="00014B08" w:rsidP="008E1728">
            <w:pPr>
              <w:widowControl/>
              <w:snapToGrid w:val="0"/>
              <w:spacing w:line="276" w:lineRule="auto"/>
              <w:jc w:val="center"/>
              <w:rPr>
                <w:szCs w:val="24"/>
                <w:lang w:eastAsia="ar-SA"/>
              </w:rPr>
            </w:pPr>
            <w:r w:rsidRPr="003E2130">
              <w:rPr>
                <w:szCs w:val="24"/>
                <w:lang w:eastAsia="ar-SA"/>
              </w:rPr>
              <w:t>3</w:t>
            </w:r>
          </w:p>
        </w:tc>
        <w:tc>
          <w:tcPr>
            <w:tcW w:w="6549" w:type="dxa"/>
            <w:tcBorders>
              <w:left w:val="single" w:sz="4" w:space="0" w:color="000000"/>
              <w:bottom w:val="single" w:sz="4" w:space="0" w:color="000000"/>
            </w:tcBorders>
            <w:shd w:val="clear" w:color="auto" w:fill="FFFFFF"/>
          </w:tcPr>
          <w:p w:rsidR="00014B08" w:rsidRPr="003E2130" w:rsidRDefault="00014B08" w:rsidP="008E1728">
            <w:pPr>
              <w:widowControl/>
              <w:shd w:val="clear" w:color="auto" w:fill="FFFFFF"/>
              <w:snapToGrid w:val="0"/>
              <w:spacing w:line="276" w:lineRule="auto"/>
              <w:ind w:left="38"/>
              <w:rPr>
                <w:color w:val="000000"/>
                <w:szCs w:val="24"/>
                <w:lang w:eastAsia="ar-SA"/>
              </w:rPr>
            </w:pPr>
            <w:r w:rsidRPr="003E2130">
              <w:rPr>
                <w:szCs w:val="24"/>
                <w:lang w:eastAsia="ar-SA"/>
              </w:rPr>
              <w:t xml:space="preserve">Jednokrotne odpłużanie z jednoczesnym  uszorstnieniem jednego kilometra  drogi  </w:t>
            </w:r>
            <w:r w:rsidRPr="003E2130">
              <w:rPr>
                <w:color w:val="000000"/>
                <w:szCs w:val="24"/>
                <w:lang w:eastAsia="ar-SA"/>
              </w:rPr>
              <w:t>o szerokości 5m t.j. (5000m</w:t>
            </w:r>
            <w:r w:rsidRPr="003E2130">
              <w:rPr>
                <w:color w:val="000000"/>
                <w:szCs w:val="24"/>
                <w:vertAlign w:val="superscript"/>
                <w:lang w:eastAsia="ar-SA"/>
              </w:rPr>
              <w:t>2</w:t>
            </w:r>
            <w:r w:rsidRPr="003E2130">
              <w:rPr>
                <w:color w:val="000000"/>
                <w:szCs w:val="24"/>
                <w:lang w:eastAsia="ar-SA"/>
              </w:rPr>
              <w:t>)</w:t>
            </w:r>
          </w:p>
          <w:p w:rsidR="00014B08" w:rsidRPr="003E2130" w:rsidRDefault="00014B08" w:rsidP="008E1728">
            <w:pPr>
              <w:widowControl/>
              <w:shd w:val="clear" w:color="auto" w:fill="FFFFFF"/>
              <w:snapToGrid w:val="0"/>
              <w:spacing w:line="276" w:lineRule="auto"/>
              <w:ind w:right="773" w:firstLine="5"/>
              <w:rPr>
                <w:spacing w:val="-1"/>
                <w:szCs w:val="24"/>
                <w:lang w:eastAsia="ar-SA"/>
              </w:rPr>
            </w:pPr>
            <w:r w:rsidRPr="003E2130">
              <w:rPr>
                <w:szCs w:val="24"/>
                <w:lang w:eastAsia="ar-SA"/>
              </w:rPr>
              <w:t xml:space="preserve">(polegające na </w:t>
            </w:r>
            <w:r w:rsidRPr="003E2130">
              <w:rPr>
                <w:spacing w:val="-1"/>
                <w:szCs w:val="24"/>
                <w:lang w:eastAsia="ar-SA"/>
              </w:rPr>
              <w:t xml:space="preserve">odśnieżaniu i jednoczesnym posypywaniu  </w:t>
            </w:r>
            <w:r w:rsidRPr="003E2130">
              <w:rPr>
                <w:szCs w:val="24"/>
                <w:lang w:eastAsia="ar-SA"/>
              </w:rPr>
              <w:t>mieszanką piaskowo-solną o zawartości soli 25%)</w:t>
            </w:r>
          </w:p>
          <w:p w:rsidR="00014B08" w:rsidRPr="003E2130" w:rsidRDefault="00014B08" w:rsidP="008E1728">
            <w:pPr>
              <w:widowControl/>
              <w:shd w:val="clear" w:color="auto" w:fill="FFFFFF"/>
              <w:snapToGrid w:val="0"/>
              <w:spacing w:line="276" w:lineRule="auto"/>
              <w:ind w:right="773" w:firstLine="5"/>
              <w:rPr>
                <w:spacing w:val="-1"/>
                <w:szCs w:val="24"/>
                <w:lang w:eastAsia="ar-SA"/>
              </w:rPr>
            </w:pPr>
          </w:p>
        </w:tc>
        <w:tc>
          <w:tcPr>
            <w:tcW w:w="1153" w:type="dxa"/>
            <w:tcBorders>
              <w:left w:val="single" w:sz="4" w:space="0" w:color="000000"/>
              <w:bottom w:val="single" w:sz="4" w:space="0" w:color="000000"/>
            </w:tcBorders>
            <w:shd w:val="clear" w:color="auto" w:fill="FFFFFF"/>
          </w:tcPr>
          <w:p w:rsidR="00014B08" w:rsidRPr="003E2130" w:rsidRDefault="00014B08" w:rsidP="008E1728">
            <w:pPr>
              <w:widowControl/>
              <w:shd w:val="clear" w:color="auto" w:fill="FFFFFF"/>
              <w:snapToGrid w:val="0"/>
              <w:spacing w:line="276" w:lineRule="auto"/>
              <w:ind w:left="106"/>
              <w:rPr>
                <w:szCs w:val="24"/>
                <w:lang w:eastAsia="ar-SA"/>
              </w:rPr>
            </w:pPr>
            <w:r w:rsidRPr="003E2130">
              <w:rPr>
                <w:szCs w:val="24"/>
                <w:lang w:eastAsia="ar-SA"/>
              </w:rPr>
              <w:t>Cena</w:t>
            </w:r>
          </w:p>
        </w:tc>
        <w:tc>
          <w:tcPr>
            <w:tcW w:w="862" w:type="dxa"/>
            <w:tcBorders>
              <w:left w:val="single" w:sz="4" w:space="0" w:color="000000"/>
              <w:bottom w:val="single" w:sz="4" w:space="0" w:color="000000"/>
              <w:right w:val="single" w:sz="4" w:space="0" w:color="000000"/>
            </w:tcBorders>
            <w:shd w:val="clear" w:color="auto" w:fill="FFFFFF"/>
          </w:tcPr>
          <w:p w:rsidR="00014B08" w:rsidRPr="003E2130" w:rsidRDefault="00014B08" w:rsidP="008E1728">
            <w:pPr>
              <w:widowControl/>
              <w:shd w:val="clear" w:color="auto" w:fill="FFFFFF"/>
              <w:snapToGrid w:val="0"/>
              <w:spacing w:line="276" w:lineRule="auto"/>
              <w:ind w:left="53"/>
              <w:rPr>
                <w:spacing w:val="-2"/>
                <w:szCs w:val="24"/>
                <w:lang w:eastAsia="ar-SA"/>
              </w:rPr>
            </w:pPr>
            <w:r w:rsidRPr="003E2130">
              <w:rPr>
                <w:spacing w:val="-2"/>
                <w:szCs w:val="24"/>
                <w:lang w:eastAsia="ar-SA"/>
              </w:rPr>
              <w:t>30 %</w:t>
            </w:r>
          </w:p>
        </w:tc>
      </w:tr>
    </w:tbl>
    <w:p w:rsidR="00014B08" w:rsidRDefault="00014B08" w:rsidP="00014B08">
      <w:pPr>
        <w:pStyle w:val="Akapitzlist"/>
        <w:widowControl/>
        <w:shd w:val="clear" w:color="auto" w:fill="FFFFFF"/>
        <w:tabs>
          <w:tab w:val="left" w:pos="898"/>
        </w:tabs>
        <w:suppressAutoHyphens w:val="0"/>
        <w:spacing w:after="160" w:line="276" w:lineRule="auto"/>
        <w:rPr>
          <w:szCs w:val="24"/>
          <w:lang w:eastAsia="ar-SA"/>
        </w:rPr>
      </w:pPr>
    </w:p>
    <w:p w:rsidR="00014B08" w:rsidRPr="00014B08" w:rsidRDefault="00014B08" w:rsidP="00014B08">
      <w:pPr>
        <w:widowControl/>
        <w:shd w:val="clear" w:color="auto" w:fill="FFFFFF"/>
        <w:spacing w:before="96" w:line="276" w:lineRule="auto"/>
        <w:ind w:firstLine="360"/>
        <w:rPr>
          <w:rFonts w:ascii="Times New Roman" w:hAnsi="Times New Roman" w:cs="Times New Roman"/>
          <w:sz w:val="24"/>
          <w:szCs w:val="24"/>
          <w:lang w:eastAsia="ar-SA"/>
        </w:rPr>
      </w:pPr>
      <w:r w:rsidRPr="00CA6350">
        <w:rPr>
          <w:rFonts w:ascii="Times New Roman" w:hAnsi="Times New Roman" w:cs="Times New Roman"/>
          <w:b/>
          <w:sz w:val="24"/>
          <w:szCs w:val="24"/>
          <w:lang w:eastAsia="ar-SA"/>
        </w:rPr>
        <w:t>b)</w:t>
      </w:r>
      <w:r w:rsidRPr="00014B08">
        <w:rPr>
          <w:rFonts w:ascii="Times New Roman" w:hAnsi="Times New Roman" w:cs="Times New Roman"/>
          <w:sz w:val="24"/>
          <w:szCs w:val="24"/>
          <w:lang w:eastAsia="ar-SA"/>
        </w:rPr>
        <w:t xml:space="preserve"> Sposób oceny ofert.</w:t>
      </w:r>
    </w:p>
    <w:p w:rsidR="00014B08" w:rsidRDefault="00014B08" w:rsidP="00014B08">
      <w:pPr>
        <w:pStyle w:val="Akapitzlist"/>
        <w:widowControl/>
        <w:shd w:val="clear" w:color="auto" w:fill="FFFFFF"/>
        <w:tabs>
          <w:tab w:val="left" w:pos="898"/>
        </w:tabs>
        <w:suppressAutoHyphens w:val="0"/>
        <w:spacing w:after="160" w:line="276" w:lineRule="auto"/>
        <w:rPr>
          <w:szCs w:val="24"/>
          <w:lang w:eastAsia="ar-SA"/>
        </w:rPr>
      </w:pPr>
    </w:p>
    <w:p w:rsidR="007343C5" w:rsidRPr="00D34AB1" w:rsidRDefault="007343C5" w:rsidP="001B6F7B">
      <w:pPr>
        <w:pStyle w:val="Akapitzlist"/>
        <w:widowControl/>
        <w:numPr>
          <w:ilvl w:val="0"/>
          <w:numId w:val="38"/>
        </w:numPr>
        <w:shd w:val="clear" w:color="auto" w:fill="FFFFFF"/>
        <w:tabs>
          <w:tab w:val="left" w:pos="898"/>
        </w:tabs>
        <w:suppressAutoHyphens w:val="0"/>
        <w:spacing w:after="160" w:line="276" w:lineRule="auto"/>
        <w:rPr>
          <w:szCs w:val="24"/>
          <w:lang w:eastAsia="ar-SA"/>
        </w:rPr>
      </w:pPr>
      <w:r w:rsidRPr="00D34AB1">
        <w:rPr>
          <w:szCs w:val="24"/>
          <w:lang w:eastAsia="ar-SA"/>
        </w:rPr>
        <w:t>Porównane będą zaoferowane przez poszczególnych Wykonawców odpowiednie ceny jednostkowe.</w:t>
      </w:r>
    </w:p>
    <w:p w:rsidR="007343C5" w:rsidRPr="00D34AB1" w:rsidRDefault="007343C5" w:rsidP="001B6F7B">
      <w:pPr>
        <w:pStyle w:val="Akapitzlist"/>
        <w:widowControl/>
        <w:numPr>
          <w:ilvl w:val="0"/>
          <w:numId w:val="38"/>
        </w:numPr>
        <w:shd w:val="clear" w:color="auto" w:fill="FFFFFF"/>
        <w:tabs>
          <w:tab w:val="left" w:pos="898"/>
        </w:tabs>
        <w:suppressAutoHyphens w:val="0"/>
        <w:spacing w:after="160" w:line="276" w:lineRule="auto"/>
        <w:rPr>
          <w:szCs w:val="24"/>
          <w:lang w:eastAsia="ar-SA"/>
        </w:rPr>
      </w:pPr>
      <w:r w:rsidRPr="00D34AB1">
        <w:rPr>
          <w:spacing w:val="-1"/>
          <w:szCs w:val="24"/>
          <w:lang w:eastAsia="ar-SA"/>
        </w:rPr>
        <w:t xml:space="preserve">Wybrana będzie oferta najkorzystniejsza, przez co należy rozumieć ofertę o najkorzystniejszej ilości punktów </w:t>
      </w:r>
      <w:r w:rsidRPr="00D34AB1">
        <w:rPr>
          <w:szCs w:val="24"/>
          <w:lang w:eastAsia="ar-SA"/>
        </w:rPr>
        <w:t>wyliczonych według poniższych zasad.</w:t>
      </w:r>
    </w:p>
    <w:p w:rsidR="007343C5" w:rsidRPr="00D34AB1" w:rsidRDefault="007343C5" w:rsidP="001B6F7B">
      <w:pPr>
        <w:pStyle w:val="Akapitzlist"/>
        <w:widowControl/>
        <w:numPr>
          <w:ilvl w:val="0"/>
          <w:numId w:val="38"/>
        </w:numPr>
        <w:shd w:val="clear" w:color="auto" w:fill="FFFFFF"/>
        <w:tabs>
          <w:tab w:val="left" w:pos="898"/>
        </w:tabs>
        <w:suppressAutoHyphens w:val="0"/>
        <w:spacing w:after="160" w:line="276" w:lineRule="auto"/>
        <w:rPr>
          <w:szCs w:val="24"/>
          <w:lang w:eastAsia="ar-SA"/>
        </w:rPr>
      </w:pPr>
      <w:r w:rsidRPr="00D34AB1">
        <w:rPr>
          <w:spacing w:val="-1"/>
          <w:szCs w:val="24"/>
          <w:lang w:eastAsia="ar-SA"/>
        </w:rPr>
        <w:t xml:space="preserve">Sposób punktacji (przy założeniu, że 1% z w/w współczynników odpowiada 1 punktowi), jaki Zamawiający </w:t>
      </w:r>
      <w:r w:rsidRPr="00D34AB1">
        <w:rPr>
          <w:szCs w:val="24"/>
          <w:lang w:eastAsia="ar-SA"/>
        </w:rPr>
        <w:t>będzie stosował przy ocenie ofert:</w:t>
      </w:r>
    </w:p>
    <w:p w:rsidR="007343C5" w:rsidRPr="00927A4E" w:rsidRDefault="007343C5" w:rsidP="007343C5">
      <w:pPr>
        <w:widowControl/>
        <w:shd w:val="clear" w:color="auto" w:fill="FFFFFF"/>
        <w:spacing w:line="276" w:lineRule="auto"/>
        <w:ind w:left="898" w:right="1905" w:hanging="15"/>
        <w:rPr>
          <w:rFonts w:ascii="Times New Roman" w:hAnsi="Times New Roman" w:cs="Times New Roman"/>
          <w:spacing w:val="-1"/>
          <w:sz w:val="24"/>
          <w:szCs w:val="24"/>
          <w:lang w:eastAsia="ar-SA"/>
        </w:rPr>
      </w:pPr>
      <w:r w:rsidRPr="00927A4E">
        <w:rPr>
          <w:rFonts w:ascii="Times New Roman" w:hAnsi="Times New Roman" w:cs="Times New Roman"/>
          <w:spacing w:val="-1"/>
          <w:sz w:val="24"/>
          <w:szCs w:val="24"/>
          <w:lang w:eastAsia="ar-SA"/>
        </w:rPr>
        <w:t xml:space="preserve">C1 = P1+P2 + P3 </w:t>
      </w:r>
    </w:p>
    <w:p w:rsidR="007343C5" w:rsidRPr="00927A4E" w:rsidRDefault="007343C5" w:rsidP="007343C5">
      <w:pPr>
        <w:widowControl/>
        <w:shd w:val="clear" w:color="auto" w:fill="FFFFFF"/>
        <w:spacing w:line="276" w:lineRule="auto"/>
        <w:ind w:left="898" w:right="1905" w:hanging="15"/>
        <w:rPr>
          <w:rFonts w:ascii="Times New Roman" w:hAnsi="Times New Roman" w:cs="Times New Roman"/>
          <w:sz w:val="24"/>
          <w:szCs w:val="24"/>
          <w:lang w:eastAsia="ar-SA"/>
        </w:rPr>
      </w:pPr>
      <w:r w:rsidRPr="00927A4E">
        <w:rPr>
          <w:rFonts w:ascii="Times New Roman" w:hAnsi="Times New Roman" w:cs="Times New Roman"/>
          <w:sz w:val="24"/>
          <w:szCs w:val="24"/>
          <w:lang w:eastAsia="ar-SA"/>
        </w:rPr>
        <w:t>C1 – suma punktów dla oferty</w:t>
      </w:r>
    </w:p>
    <w:p w:rsidR="007343C5" w:rsidRPr="00927A4E" w:rsidRDefault="007343C5" w:rsidP="007343C5">
      <w:pPr>
        <w:widowControl/>
        <w:shd w:val="clear" w:color="auto" w:fill="FFFFFF"/>
        <w:spacing w:before="230" w:line="276" w:lineRule="auto"/>
        <w:ind w:left="898"/>
        <w:rPr>
          <w:rFonts w:ascii="Times New Roman" w:hAnsi="Times New Roman" w:cs="Times New Roman"/>
          <w:sz w:val="24"/>
          <w:szCs w:val="24"/>
          <w:lang w:eastAsia="ar-SA"/>
        </w:rPr>
      </w:pPr>
      <w:r w:rsidRPr="00927A4E">
        <w:rPr>
          <w:rFonts w:ascii="Times New Roman" w:hAnsi="Times New Roman" w:cs="Times New Roman"/>
          <w:sz w:val="24"/>
          <w:szCs w:val="24"/>
          <w:lang w:eastAsia="ar-SA"/>
        </w:rPr>
        <w:t xml:space="preserve">P1÷P3 - ilość punktów wyliczona dla poszczególnych cen jednostkowych według wzoru: </w:t>
      </w:r>
    </w:p>
    <w:p w:rsidR="007343C5" w:rsidRPr="00927A4E" w:rsidRDefault="007343C5" w:rsidP="007343C5">
      <w:pPr>
        <w:widowControl/>
        <w:shd w:val="clear" w:color="auto" w:fill="FFFFFF"/>
        <w:spacing w:before="86" w:line="276" w:lineRule="auto"/>
        <w:ind w:left="898" w:right="2126"/>
        <w:rPr>
          <w:rFonts w:ascii="Times New Roman" w:hAnsi="Times New Roman" w:cs="Times New Roman"/>
          <w:spacing w:val="-1"/>
          <w:sz w:val="24"/>
          <w:szCs w:val="24"/>
          <w:lang w:eastAsia="ar-SA"/>
        </w:rPr>
      </w:pPr>
      <w:r w:rsidRPr="00927A4E">
        <w:rPr>
          <w:rFonts w:ascii="Times New Roman" w:hAnsi="Times New Roman" w:cs="Times New Roman"/>
          <w:spacing w:val="-1"/>
          <w:sz w:val="24"/>
          <w:szCs w:val="24"/>
          <w:lang w:eastAsia="ar-SA"/>
        </w:rPr>
        <w:t xml:space="preserve">Px = Cn/Cb x W </w:t>
      </w:r>
    </w:p>
    <w:p w:rsidR="007343C5" w:rsidRPr="00927A4E" w:rsidRDefault="007343C5" w:rsidP="007343C5">
      <w:pPr>
        <w:widowControl/>
        <w:shd w:val="clear" w:color="auto" w:fill="FFFFFF"/>
        <w:spacing w:before="86" w:line="276" w:lineRule="auto"/>
        <w:ind w:left="898" w:right="2126"/>
        <w:rPr>
          <w:rFonts w:ascii="Times New Roman" w:hAnsi="Times New Roman" w:cs="Times New Roman"/>
          <w:sz w:val="24"/>
          <w:szCs w:val="24"/>
          <w:lang w:eastAsia="ar-SA"/>
        </w:rPr>
      </w:pPr>
      <w:r w:rsidRPr="00927A4E">
        <w:rPr>
          <w:rFonts w:ascii="Times New Roman" w:hAnsi="Times New Roman" w:cs="Times New Roman"/>
          <w:sz w:val="24"/>
          <w:szCs w:val="24"/>
          <w:lang w:eastAsia="ar-SA"/>
        </w:rPr>
        <w:t>gdzie:</w:t>
      </w:r>
    </w:p>
    <w:p w:rsidR="007343C5" w:rsidRPr="00927A4E" w:rsidRDefault="007343C5" w:rsidP="007343C5">
      <w:pPr>
        <w:widowControl/>
        <w:shd w:val="clear" w:color="auto" w:fill="FFFFFF"/>
        <w:spacing w:line="276" w:lineRule="auto"/>
        <w:ind w:left="898"/>
        <w:rPr>
          <w:rFonts w:ascii="Times New Roman" w:hAnsi="Times New Roman" w:cs="Times New Roman"/>
          <w:sz w:val="24"/>
          <w:szCs w:val="24"/>
          <w:lang w:eastAsia="ar-SA"/>
        </w:rPr>
      </w:pPr>
      <w:r w:rsidRPr="00927A4E">
        <w:rPr>
          <w:rFonts w:ascii="Times New Roman" w:hAnsi="Times New Roman" w:cs="Times New Roman"/>
          <w:sz w:val="24"/>
          <w:szCs w:val="24"/>
          <w:lang w:eastAsia="ar-SA"/>
        </w:rPr>
        <w:t>Px – ilość punktów dla poszczególnych ofert.</w:t>
      </w:r>
    </w:p>
    <w:p w:rsidR="007343C5" w:rsidRPr="00927A4E" w:rsidRDefault="007343C5" w:rsidP="007343C5">
      <w:pPr>
        <w:widowControl/>
        <w:shd w:val="clear" w:color="auto" w:fill="FFFFFF"/>
        <w:spacing w:line="276" w:lineRule="auto"/>
        <w:ind w:left="898" w:right="806"/>
        <w:rPr>
          <w:rFonts w:ascii="Times New Roman" w:hAnsi="Times New Roman" w:cs="Times New Roman"/>
          <w:spacing w:val="-2"/>
          <w:sz w:val="24"/>
          <w:szCs w:val="24"/>
          <w:lang w:eastAsia="ar-SA"/>
        </w:rPr>
      </w:pPr>
      <w:r w:rsidRPr="00927A4E">
        <w:rPr>
          <w:rFonts w:ascii="Times New Roman" w:hAnsi="Times New Roman" w:cs="Times New Roman"/>
          <w:spacing w:val="-2"/>
          <w:sz w:val="24"/>
          <w:szCs w:val="24"/>
          <w:lang w:eastAsia="ar-SA"/>
        </w:rPr>
        <w:t xml:space="preserve">Cn – najniższa oferowana cena jednostkowa danej pozycji wśród wszystkich złożonych ważnych ofert. </w:t>
      </w:r>
    </w:p>
    <w:p w:rsidR="007343C5" w:rsidRPr="00927A4E" w:rsidRDefault="007343C5" w:rsidP="007343C5">
      <w:pPr>
        <w:widowControl/>
        <w:shd w:val="clear" w:color="auto" w:fill="FFFFFF"/>
        <w:spacing w:line="276" w:lineRule="auto"/>
        <w:ind w:left="898" w:right="806"/>
        <w:rPr>
          <w:rFonts w:ascii="Times New Roman" w:hAnsi="Times New Roman" w:cs="Times New Roman"/>
          <w:sz w:val="24"/>
          <w:szCs w:val="24"/>
          <w:lang w:eastAsia="ar-SA"/>
        </w:rPr>
      </w:pPr>
      <w:r w:rsidRPr="00927A4E">
        <w:rPr>
          <w:rFonts w:ascii="Times New Roman" w:hAnsi="Times New Roman" w:cs="Times New Roman"/>
          <w:sz w:val="24"/>
          <w:szCs w:val="24"/>
          <w:lang w:eastAsia="ar-SA"/>
        </w:rPr>
        <w:t xml:space="preserve">Cb – oferowana cena jednostkowa danej pozycji zaoferowana w badanej ofercie. </w:t>
      </w:r>
    </w:p>
    <w:p w:rsidR="007343C5" w:rsidRPr="00927A4E" w:rsidRDefault="007343C5" w:rsidP="007343C5">
      <w:pPr>
        <w:widowControl/>
        <w:shd w:val="clear" w:color="auto" w:fill="FFFFFF"/>
        <w:spacing w:line="276" w:lineRule="auto"/>
        <w:ind w:left="898" w:right="806"/>
        <w:rPr>
          <w:rFonts w:ascii="Times New Roman" w:hAnsi="Times New Roman" w:cs="Times New Roman"/>
          <w:sz w:val="24"/>
          <w:szCs w:val="24"/>
          <w:lang w:eastAsia="ar-SA"/>
        </w:rPr>
      </w:pPr>
      <w:r w:rsidRPr="00927A4E">
        <w:rPr>
          <w:rFonts w:ascii="Times New Roman" w:hAnsi="Times New Roman" w:cs="Times New Roman"/>
          <w:sz w:val="24"/>
          <w:szCs w:val="24"/>
          <w:lang w:eastAsia="ar-SA"/>
        </w:rPr>
        <w:t>W – znaczenie w % (zgodnie z powyższą tabelą wag.)</w:t>
      </w:r>
    </w:p>
    <w:p w:rsidR="007343C5" w:rsidRDefault="007343C5" w:rsidP="001B6F7B">
      <w:pPr>
        <w:pStyle w:val="Akapitzlist"/>
        <w:widowControl/>
        <w:numPr>
          <w:ilvl w:val="0"/>
          <w:numId w:val="39"/>
        </w:numPr>
        <w:shd w:val="clear" w:color="auto" w:fill="FFFFFF"/>
        <w:tabs>
          <w:tab w:val="left" w:pos="898"/>
        </w:tabs>
        <w:suppressAutoHyphens w:val="0"/>
        <w:spacing w:before="86" w:after="160" w:line="276" w:lineRule="auto"/>
        <w:rPr>
          <w:szCs w:val="24"/>
          <w:lang w:eastAsia="ar-SA"/>
        </w:rPr>
      </w:pPr>
      <w:r w:rsidRPr="00D34AB1">
        <w:rPr>
          <w:szCs w:val="24"/>
          <w:lang w:eastAsia="ar-SA"/>
        </w:rPr>
        <w:t>Zamawiający zastosuje zaokrąglenie wyników do dwóch miejsc po przecinku</w:t>
      </w:r>
    </w:p>
    <w:p w:rsidR="00927A4E" w:rsidRPr="00927A4E" w:rsidRDefault="00927A4E" w:rsidP="00927A4E">
      <w:pPr>
        <w:widowControl/>
        <w:shd w:val="clear" w:color="auto" w:fill="FFFFFF"/>
        <w:tabs>
          <w:tab w:val="left" w:pos="898"/>
        </w:tabs>
        <w:spacing w:before="86" w:after="160" w:line="276" w:lineRule="auto"/>
        <w:rPr>
          <w:szCs w:val="24"/>
          <w:lang w:eastAsia="ar-SA"/>
        </w:rPr>
      </w:pPr>
    </w:p>
    <w:p w:rsidR="007343C5" w:rsidRPr="00CA6350" w:rsidRDefault="007343C5" w:rsidP="00CA6350">
      <w:pPr>
        <w:pStyle w:val="Akapitzlist"/>
        <w:widowControl/>
        <w:numPr>
          <w:ilvl w:val="0"/>
          <w:numId w:val="23"/>
        </w:numPr>
        <w:spacing w:line="276" w:lineRule="auto"/>
        <w:rPr>
          <w:szCs w:val="24"/>
          <w:lang w:eastAsia="ar-SA"/>
        </w:rPr>
      </w:pPr>
      <w:r w:rsidRPr="00CA6350">
        <w:rPr>
          <w:szCs w:val="24"/>
          <w:lang w:eastAsia="ar-SA"/>
        </w:rPr>
        <w:t>W toku oceny ofert zamawiający może żądać od Wykonawcy pisemnych wyjaśnień dotyczących treści złożonej oferty.</w:t>
      </w:r>
    </w:p>
    <w:p w:rsidR="007343C5" w:rsidRPr="007F2080" w:rsidRDefault="007343C5" w:rsidP="007343C5">
      <w:pPr>
        <w:rPr>
          <w:rFonts w:ascii="Times New Roman" w:hAnsi="Times New Roman" w:cs="Times New Roman"/>
          <w:sz w:val="24"/>
          <w:szCs w:val="24"/>
        </w:rPr>
      </w:pPr>
    </w:p>
    <w:p w:rsidR="00855551" w:rsidRPr="00855551" w:rsidRDefault="004236D8" w:rsidP="00855551">
      <w:pPr>
        <w:widowControl/>
        <w:tabs>
          <w:tab w:val="left" w:pos="993"/>
        </w:tabs>
        <w:spacing w:before="120" w:line="276" w:lineRule="auto"/>
        <w:jc w:val="both"/>
        <w:rPr>
          <w:rFonts w:ascii="Times New Roman" w:hAnsi="Times New Roman" w:cs="Times New Roman"/>
          <w:b/>
          <w:sz w:val="24"/>
          <w:szCs w:val="24"/>
          <w:u w:val="single"/>
        </w:rPr>
      </w:pPr>
      <w:r>
        <w:rPr>
          <w:rFonts w:ascii="Times New Roman" w:hAnsi="Times New Roman" w:cs="Times New Roman"/>
          <w:sz w:val="24"/>
          <w:szCs w:val="24"/>
        </w:rPr>
        <w:t>2</w:t>
      </w:r>
      <w:r w:rsidRPr="00855551">
        <w:rPr>
          <w:rFonts w:ascii="Times New Roman" w:hAnsi="Times New Roman" w:cs="Times New Roman"/>
          <w:sz w:val="24"/>
          <w:szCs w:val="24"/>
        </w:rPr>
        <w:t xml:space="preserve">) </w:t>
      </w:r>
      <w:r w:rsidR="007F2080" w:rsidRPr="00855551">
        <w:rPr>
          <w:rFonts w:ascii="Times New Roman" w:hAnsi="Times New Roman" w:cs="Times New Roman"/>
          <w:sz w:val="24"/>
          <w:szCs w:val="24"/>
        </w:rPr>
        <w:t xml:space="preserve"> </w:t>
      </w:r>
      <w:r w:rsidRPr="00855551">
        <w:rPr>
          <w:rFonts w:ascii="Times New Roman" w:hAnsi="Times New Roman" w:cs="Times New Roman"/>
          <w:sz w:val="24"/>
          <w:szCs w:val="24"/>
        </w:rPr>
        <w:t xml:space="preserve"> </w:t>
      </w:r>
      <w:r w:rsidR="00855551" w:rsidRPr="00855551">
        <w:rPr>
          <w:rFonts w:ascii="Times New Roman" w:hAnsi="Times New Roman" w:cs="Times New Roman"/>
          <w:b/>
          <w:sz w:val="24"/>
          <w:szCs w:val="24"/>
          <w:u w:val="single"/>
        </w:rPr>
        <w:t>Kryterium „Skrócenie czasu rozpoczęcia pracy sprzętu” (C2)- waga 30%:</w:t>
      </w:r>
    </w:p>
    <w:p w:rsidR="00855551" w:rsidRPr="00855551" w:rsidRDefault="00855551" w:rsidP="00855551">
      <w:pPr>
        <w:widowControl/>
        <w:tabs>
          <w:tab w:val="left" w:pos="993"/>
        </w:tabs>
        <w:spacing w:before="120" w:line="276" w:lineRule="auto"/>
        <w:jc w:val="both"/>
        <w:rPr>
          <w:rFonts w:ascii="Times New Roman" w:hAnsi="Times New Roman" w:cs="Times New Roman"/>
          <w:b/>
          <w:sz w:val="24"/>
          <w:szCs w:val="24"/>
          <w:u w:val="single"/>
        </w:rPr>
      </w:pPr>
      <w:r w:rsidRPr="00855551">
        <w:rPr>
          <w:rFonts w:ascii="Times New Roman" w:hAnsi="Times New Roman" w:cs="Times New Roman"/>
          <w:spacing w:val="4"/>
          <w:sz w:val="24"/>
          <w:szCs w:val="24"/>
          <w:lang w:eastAsia="ar-SA"/>
        </w:rPr>
        <w:t xml:space="preserve">a) </w:t>
      </w:r>
      <w:r w:rsidRPr="00855551">
        <w:rPr>
          <w:rFonts w:ascii="Times New Roman" w:hAnsi="Times New Roman" w:cs="Times New Roman"/>
          <w:sz w:val="24"/>
          <w:szCs w:val="24"/>
        </w:rPr>
        <w:t>Kryterium „</w:t>
      </w:r>
      <w:r w:rsidRPr="00855551">
        <w:rPr>
          <w:rFonts w:ascii="Times New Roman" w:hAnsi="Times New Roman" w:cs="Times New Roman"/>
          <w:b/>
          <w:sz w:val="24"/>
          <w:szCs w:val="24"/>
          <w:u w:val="single"/>
        </w:rPr>
        <w:t>Skrócenie czasu rozpoczęcia pracy sprzętu</w:t>
      </w:r>
      <w:r w:rsidRPr="00855551">
        <w:rPr>
          <w:rFonts w:ascii="Times New Roman" w:hAnsi="Times New Roman" w:cs="Times New Roman"/>
          <w:sz w:val="24"/>
          <w:szCs w:val="24"/>
        </w:rPr>
        <w:t>” będzie rozpatrywany na podstawie zadeklarowanej ilości minut, jakie Wykonawca poda w punkcie 2 Formularza Oferty (Załącznik nr 1 do SIWZ).</w:t>
      </w:r>
    </w:p>
    <w:p w:rsidR="00855551" w:rsidRPr="00855551" w:rsidRDefault="00855551" w:rsidP="00855551">
      <w:pPr>
        <w:widowControl/>
        <w:tabs>
          <w:tab w:val="left" w:pos="-3686"/>
          <w:tab w:val="left" w:pos="851"/>
        </w:tabs>
        <w:spacing w:after="120" w:line="276" w:lineRule="auto"/>
        <w:ind w:left="567"/>
        <w:jc w:val="both"/>
        <w:rPr>
          <w:rFonts w:ascii="Times New Roman" w:hAnsi="Times New Roman" w:cs="Times New Roman"/>
          <w:sz w:val="24"/>
          <w:szCs w:val="24"/>
        </w:rPr>
      </w:pPr>
      <w:r w:rsidRPr="00855551">
        <w:rPr>
          <w:rFonts w:ascii="Times New Roman" w:hAnsi="Times New Roman" w:cs="Times New Roman"/>
          <w:i/>
          <w:sz w:val="24"/>
          <w:szCs w:val="24"/>
          <w:u w:val="single"/>
        </w:rPr>
        <w:t>Uwaga:</w:t>
      </w:r>
      <w:r w:rsidRPr="00855551">
        <w:rPr>
          <w:rFonts w:ascii="Times New Roman" w:hAnsi="Times New Roman" w:cs="Times New Roman"/>
          <w:sz w:val="24"/>
          <w:szCs w:val="24"/>
        </w:rPr>
        <w:t xml:space="preserve"> czas krótszy niż wymagany przez Zamawiający oznacza wyjazd pojazdu  z pełnym ładunkiem piasku i soli z bazy i rozpoczęcie pracy na utrzymywanej drodze w czasie do 30 albo 45 minut od wezwania przez Inspektora lub po ustaniu opadów śniegu bądź po uzyskaniu informacji o wystąpieniu śliskości.</w:t>
      </w:r>
    </w:p>
    <w:p w:rsidR="00855551" w:rsidRPr="00855551" w:rsidRDefault="00855551" w:rsidP="00855551">
      <w:pPr>
        <w:widowControl/>
        <w:spacing w:line="276" w:lineRule="auto"/>
        <w:ind w:left="709"/>
        <w:jc w:val="both"/>
        <w:rPr>
          <w:rFonts w:ascii="Times New Roman" w:hAnsi="Times New Roman" w:cs="Times New Roman"/>
          <w:sz w:val="24"/>
          <w:szCs w:val="24"/>
        </w:rPr>
      </w:pPr>
      <w:r w:rsidRPr="00855551">
        <w:rPr>
          <w:rFonts w:ascii="Times New Roman" w:hAnsi="Times New Roman" w:cs="Times New Roman"/>
          <w:sz w:val="24"/>
          <w:szCs w:val="24"/>
        </w:rPr>
        <w:tab/>
      </w:r>
    </w:p>
    <w:p w:rsidR="00855551" w:rsidRPr="00855551" w:rsidRDefault="00855551" w:rsidP="00855551">
      <w:pPr>
        <w:widowControl/>
        <w:spacing w:line="276" w:lineRule="auto"/>
        <w:jc w:val="both"/>
        <w:rPr>
          <w:rFonts w:ascii="Times New Roman" w:hAnsi="Times New Roman" w:cs="Times New Roman"/>
          <w:sz w:val="24"/>
          <w:szCs w:val="24"/>
        </w:rPr>
      </w:pPr>
      <w:r w:rsidRPr="00855551">
        <w:rPr>
          <w:rFonts w:ascii="Times New Roman" w:hAnsi="Times New Roman" w:cs="Times New Roman"/>
          <w:sz w:val="24"/>
          <w:szCs w:val="24"/>
        </w:rPr>
        <w:t>b) Punkty zostaną przyznane w zależności od zaoferowanego przez Wykonawcę czasu</w:t>
      </w:r>
      <w:r w:rsidRPr="00855551">
        <w:rPr>
          <w:rFonts w:ascii="Times New Roman" w:hAnsi="Times New Roman" w:cs="Times New Roman"/>
          <w:b/>
          <w:sz w:val="24"/>
          <w:szCs w:val="24"/>
          <w:u w:val="single"/>
        </w:rPr>
        <w:t xml:space="preserve"> </w:t>
      </w:r>
      <w:r w:rsidRPr="00855551">
        <w:rPr>
          <w:rFonts w:ascii="Times New Roman" w:hAnsi="Times New Roman" w:cs="Times New Roman"/>
          <w:sz w:val="24"/>
          <w:szCs w:val="24"/>
        </w:rPr>
        <w:t>rozpoczęcia pracy w następujący sposób:</w:t>
      </w:r>
    </w:p>
    <w:p w:rsidR="00855551" w:rsidRPr="00855551" w:rsidRDefault="00855551" w:rsidP="00855551">
      <w:pPr>
        <w:widowControl/>
        <w:spacing w:line="276" w:lineRule="auto"/>
        <w:jc w:val="both"/>
        <w:rPr>
          <w:rFonts w:ascii="Times New Roman" w:hAnsi="Times New Roman" w:cs="Times New Roman"/>
          <w:sz w:val="24"/>
          <w:szCs w:val="24"/>
        </w:rPr>
      </w:pPr>
    </w:p>
    <w:p w:rsidR="00855551" w:rsidRPr="00855551" w:rsidRDefault="00855551" w:rsidP="001B6F7B">
      <w:pPr>
        <w:widowControl/>
        <w:numPr>
          <w:ilvl w:val="0"/>
          <w:numId w:val="40"/>
        </w:numPr>
        <w:tabs>
          <w:tab w:val="left" w:pos="993"/>
        </w:tabs>
        <w:autoSpaceDE/>
        <w:autoSpaceDN/>
        <w:adjustRightInd/>
        <w:spacing w:before="120" w:line="276" w:lineRule="auto"/>
        <w:jc w:val="both"/>
        <w:rPr>
          <w:rFonts w:ascii="Times New Roman" w:hAnsi="Times New Roman" w:cs="Times New Roman"/>
          <w:sz w:val="24"/>
          <w:szCs w:val="24"/>
        </w:rPr>
      </w:pPr>
      <w:r w:rsidRPr="00855551">
        <w:rPr>
          <w:rFonts w:ascii="Times New Roman" w:hAnsi="Times New Roman" w:cs="Times New Roman"/>
          <w:b/>
          <w:sz w:val="24"/>
          <w:szCs w:val="24"/>
        </w:rPr>
        <w:t>0 pkt</w:t>
      </w:r>
      <w:r w:rsidRPr="00855551">
        <w:rPr>
          <w:rFonts w:ascii="Times New Roman" w:hAnsi="Times New Roman" w:cs="Times New Roman"/>
          <w:sz w:val="24"/>
          <w:szCs w:val="24"/>
        </w:rPr>
        <w:t xml:space="preserve"> za zadeklarowanie czasu rozpoczęcia pracy sprzętu </w:t>
      </w:r>
      <w:r w:rsidRPr="00855551">
        <w:rPr>
          <w:rFonts w:ascii="Times New Roman" w:hAnsi="Times New Roman" w:cs="Times New Roman"/>
          <w:b/>
          <w:sz w:val="24"/>
          <w:szCs w:val="24"/>
          <w:u w:val="single"/>
        </w:rPr>
        <w:t>do 1 godz</w:t>
      </w:r>
      <w:r w:rsidRPr="00855551">
        <w:rPr>
          <w:rFonts w:ascii="Times New Roman" w:hAnsi="Times New Roman" w:cs="Times New Roman"/>
          <w:sz w:val="24"/>
          <w:szCs w:val="24"/>
        </w:rPr>
        <w:t>. od wezwania przez Inspektora lub po ustaniu opadów śniegu bądź po uzyskaniu informacji o wystąpieniu śliskości,</w:t>
      </w:r>
    </w:p>
    <w:p w:rsidR="00855551" w:rsidRPr="00855551" w:rsidRDefault="00855551" w:rsidP="001B6F7B">
      <w:pPr>
        <w:widowControl/>
        <w:numPr>
          <w:ilvl w:val="0"/>
          <w:numId w:val="40"/>
        </w:numPr>
        <w:tabs>
          <w:tab w:val="left" w:pos="993"/>
        </w:tabs>
        <w:autoSpaceDE/>
        <w:autoSpaceDN/>
        <w:adjustRightInd/>
        <w:spacing w:before="120" w:line="276" w:lineRule="auto"/>
        <w:jc w:val="both"/>
        <w:rPr>
          <w:rFonts w:ascii="Times New Roman" w:hAnsi="Times New Roman" w:cs="Times New Roman"/>
          <w:sz w:val="24"/>
          <w:szCs w:val="24"/>
        </w:rPr>
      </w:pPr>
      <w:r w:rsidRPr="00855551">
        <w:rPr>
          <w:rFonts w:ascii="Times New Roman" w:hAnsi="Times New Roman" w:cs="Times New Roman"/>
          <w:b/>
          <w:sz w:val="24"/>
          <w:szCs w:val="24"/>
        </w:rPr>
        <w:t>15 pkt</w:t>
      </w:r>
      <w:r w:rsidRPr="00855551">
        <w:rPr>
          <w:rFonts w:ascii="Times New Roman" w:hAnsi="Times New Roman" w:cs="Times New Roman"/>
          <w:sz w:val="24"/>
          <w:szCs w:val="24"/>
        </w:rPr>
        <w:t xml:space="preserve"> za zadeklarowanie czasu rozpoczęcia pracy sprzętu </w:t>
      </w:r>
      <w:r w:rsidRPr="00855551">
        <w:rPr>
          <w:rFonts w:ascii="Times New Roman" w:hAnsi="Times New Roman" w:cs="Times New Roman"/>
          <w:b/>
          <w:sz w:val="24"/>
          <w:szCs w:val="24"/>
          <w:u w:val="single"/>
        </w:rPr>
        <w:t>do 45 minut</w:t>
      </w:r>
      <w:r w:rsidRPr="00855551">
        <w:rPr>
          <w:rFonts w:ascii="Times New Roman" w:hAnsi="Times New Roman" w:cs="Times New Roman"/>
          <w:sz w:val="24"/>
          <w:szCs w:val="24"/>
        </w:rPr>
        <w:t xml:space="preserve"> od wezwania przez Inspektora lub po ustaniu opadów śniegu bądź po uzyskaniu informacji o wystąpieniu śliskości,</w:t>
      </w:r>
    </w:p>
    <w:p w:rsidR="00855551" w:rsidRPr="00855551" w:rsidRDefault="00855551" w:rsidP="001B6F7B">
      <w:pPr>
        <w:widowControl/>
        <w:numPr>
          <w:ilvl w:val="0"/>
          <w:numId w:val="40"/>
        </w:numPr>
        <w:tabs>
          <w:tab w:val="left" w:pos="993"/>
        </w:tabs>
        <w:autoSpaceDE/>
        <w:autoSpaceDN/>
        <w:adjustRightInd/>
        <w:spacing w:before="120" w:line="276" w:lineRule="auto"/>
        <w:jc w:val="both"/>
        <w:rPr>
          <w:rFonts w:ascii="Times New Roman" w:hAnsi="Times New Roman" w:cs="Times New Roman"/>
          <w:sz w:val="24"/>
          <w:szCs w:val="24"/>
        </w:rPr>
      </w:pPr>
      <w:r w:rsidRPr="00855551">
        <w:rPr>
          <w:rFonts w:ascii="Times New Roman" w:hAnsi="Times New Roman" w:cs="Times New Roman"/>
          <w:b/>
          <w:sz w:val="24"/>
          <w:szCs w:val="24"/>
        </w:rPr>
        <w:t>30 pkt</w:t>
      </w:r>
      <w:r w:rsidRPr="00855551">
        <w:rPr>
          <w:rFonts w:ascii="Times New Roman" w:hAnsi="Times New Roman" w:cs="Times New Roman"/>
          <w:sz w:val="24"/>
          <w:szCs w:val="24"/>
        </w:rPr>
        <w:t xml:space="preserve"> za zadeklarowanie czasu rozpoczęcia pracy sprzętu </w:t>
      </w:r>
      <w:r w:rsidRPr="00855551">
        <w:rPr>
          <w:rFonts w:ascii="Times New Roman" w:hAnsi="Times New Roman" w:cs="Times New Roman"/>
          <w:b/>
          <w:sz w:val="24"/>
          <w:szCs w:val="24"/>
          <w:u w:val="single"/>
        </w:rPr>
        <w:t>do 30 minut</w:t>
      </w:r>
      <w:r w:rsidRPr="00855551">
        <w:rPr>
          <w:rFonts w:ascii="Times New Roman" w:hAnsi="Times New Roman" w:cs="Times New Roman"/>
          <w:sz w:val="24"/>
          <w:szCs w:val="24"/>
        </w:rPr>
        <w:t xml:space="preserve"> od wezwania przez Inspektora lub po ustaniu opadów śniegu bądź po uzyskaniu informacji o wystąpieniu śliskości.</w:t>
      </w:r>
    </w:p>
    <w:p w:rsidR="00855551" w:rsidRPr="00855551" w:rsidRDefault="00855551" w:rsidP="00855551">
      <w:pPr>
        <w:widowControl/>
        <w:tabs>
          <w:tab w:val="left" w:pos="993"/>
        </w:tabs>
        <w:spacing w:before="120" w:line="276" w:lineRule="auto"/>
        <w:jc w:val="both"/>
        <w:rPr>
          <w:rFonts w:ascii="Times New Roman" w:hAnsi="Times New Roman" w:cs="Times New Roman"/>
          <w:sz w:val="24"/>
          <w:szCs w:val="24"/>
        </w:rPr>
      </w:pPr>
      <w:r w:rsidRPr="00855551">
        <w:rPr>
          <w:rFonts w:ascii="Times New Roman" w:hAnsi="Times New Roman" w:cs="Times New Roman"/>
          <w:sz w:val="24"/>
          <w:szCs w:val="24"/>
        </w:rPr>
        <w:t>c) W przypadku błędnego wypełnienia oferty tj. braku wskazania czasu rozpoczęcia pracy sprzętu bądź wskazania innego czasu niż z zakresu podanego powyżej oferta otrzyma 0 pkt. a czas rozpoczęcia pracy sprzętu zostanie przyjęty do 1 godziny.</w:t>
      </w:r>
    </w:p>
    <w:p w:rsidR="00855551" w:rsidRPr="00855551" w:rsidRDefault="00855551" w:rsidP="00855551">
      <w:pPr>
        <w:widowControl/>
        <w:tabs>
          <w:tab w:val="left" w:pos="993"/>
        </w:tabs>
        <w:spacing w:before="120" w:line="276" w:lineRule="auto"/>
        <w:jc w:val="both"/>
        <w:rPr>
          <w:rFonts w:ascii="Times New Roman" w:hAnsi="Times New Roman" w:cs="Times New Roman"/>
          <w:sz w:val="24"/>
          <w:szCs w:val="24"/>
        </w:rPr>
      </w:pPr>
      <w:r w:rsidRPr="00855551">
        <w:rPr>
          <w:rFonts w:ascii="Times New Roman" w:hAnsi="Times New Roman" w:cs="Times New Roman"/>
          <w:sz w:val="24"/>
          <w:szCs w:val="24"/>
        </w:rPr>
        <w:t>d) Maksymalna liczba punktów, która może zostać przyznana w kryterium "Czas rozpoczęcia pracy sprzętu”: 30 punktów.</w:t>
      </w:r>
    </w:p>
    <w:p w:rsidR="007F2080" w:rsidRPr="007F2080" w:rsidRDefault="007F2080" w:rsidP="00855551">
      <w:pPr>
        <w:widowControl/>
        <w:spacing w:line="276" w:lineRule="auto"/>
        <w:ind w:right="-1"/>
        <w:jc w:val="both"/>
        <w:rPr>
          <w:rFonts w:ascii="Times New Roman" w:hAnsi="Times New Roman" w:cs="Times New Roman"/>
          <w:sz w:val="24"/>
          <w:szCs w:val="24"/>
          <w:lang w:eastAsia="ar-SA"/>
        </w:rPr>
      </w:pPr>
    </w:p>
    <w:p w:rsidR="00AB1D62" w:rsidRPr="00AB1D62" w:rsidRDefault="004236D8" w:rsidP="00AB1D62">
      <w:pPr>
        <w:widowControl/>
        <w:tabs>
          <w:tab w:val="left" w:pos="993"/>
        </w:tabs>
        <w:spacing w:before="120" w:line="276" w:lineRule="auto"/>
        <w:jc w:val="both"/>
        <w:rPr>
          <w:rFonts w:ascii="Times New Roman" w:hAnsi="Times New Roman" w:cs="Times New Roman"/>
          <w:b/>
          <w:sz w:val="24"/>
          <w:szCs w:val="24"/>
          <w:u w:val="single"/>
        </w:rPr>
      </w:pPr>
      <w:r w:rsidRPr="00AB1D62">
        <w:rPr>
          <w:rFonts w:ascii="Times New Roman" w:hAnsi="Times New Roman" w:cs="Times New Roman"/>
          <w:color w:val="000000"/>
          <w:sz w:val="24"/>
          <w:szCs w:val="24"/>
        </w:rPr>
        <w:t xml:space="preserve">3) </w:t>
      </w:r>
      <w:r w:rsidR="00AB1D62" w:rsidRPr="00AB1D62">
        <w:rPr>
          <w:rFonts w:ascii="Times New Roman" w:hAnsi="Times New Roman" w:cs="Times New Roman"/>
          <w:b/>
          <w:sz w:val="24"/>
          <w:szCs w:val="24"/>
          <w:u w:val="single"/>
        </w:rPr>
        <w:t>Kryterium „Termin płatności faktury” (C3)- waga 10%:</w:t>
      </w:r>
    </w:p>
    <w:p w:rsidR="00AB1D62" w:rsidRPr="00AB1D62" w:rsidRDefault="00AB1D62" w:rsidP="00AB1D62">
      <w:pPr>
        <w:widowControl/>
        <w:spacing w:line="276" w:lineRule="auto"/>
        <w:ind w:right="-1"/>
        <w:jc w:val="both"/>
        <w:rPr>
          <w:rFonts w:ascii="Times New Roman" w:hAnsi="Times New Roman" w:cs="Times New Roman"/>
          <w:b/>
          <w:bCs/>
          <w:sz w:val="24"/>
          <w:szCs w:val="24"/>
          <w:u w:val="single"/>
          <w:lang w:eastAsia="ar-SA"/>
        </w:rPr>
      </w:pPr>
    </w:p>
    <w:p w:rsidR="00AB1D62" w:rsidRPr="00AB1D62" w:rsidRDefault="00AB1D62" w:rsidP="00AB1D62">
      <w:pPr>
        <w:tabs>
          <w:tab w:val="left" w:pos="5387"/>
        </w:tabs>
        <w:spacing w:line="276" w:lineRule="auto"/>
        <w:rPr>
          <w:rFonts w:ascii="Times New Roman" w:hAnsi="Times New Roman" w:cs="Times New Roman"/>
          <w:sz w:val="24"/>
          <w:szCs w:val="24"/>
          <w:lang w:eastAsia="ar-SA"/>
        </w:rPr>
      </w:pPr>
      <w:r w:rsidRPr="00AB1D62">
        <w:rPr>
          <w:rFonts w:ascii="Times New Roman" w:hAnsi="Times New Roman" w:cs="Times New Roman"/>
          <w:sz w:val="24"/>
          <w:szCs w:val="24"/>
          <w:lang w:eastAsia="ar-SA"/>
        </w:rPr>
        <w:t xml:space="preserve">a) Przy obliczaniu liczby punktów w kryterium </w:t>
      </w:r>
      <w:r w:rsidRPr="00AB1D62">
        <w:rPr>
          <w:rFonts w:ascii="Times New Roman" w:hAnsi="Times New Roman" w:cs="Times New Roman"/>
          <w:b/>
          <w:sz w:val="24"/>
          <w:szCs w:val="24"/>
          <w:u w:val="single"/>
          <w:lang w:eastAsia="ar-SA"/>
        </w:rPr>
        <w:t>termin płatności faktury</w:t>
      </w:r>
      <w:r w:rsidRPr="00AB1D62">
        <w:rPr>
          <w:rFonts w:ascii="Times New Roman" w:hAnsi="Times New Roman" w:cs="Times New Roman"/>
          <w:sz w:val="24"/>
          <w:szCs w:val="24"/>
          <w:lang w:eastAsia="ar-SA"/>
        </w:rPr>
        <w:t xml:space="preserve"> Zamawiający zastosuje następująca metodę punktacji: </w:t>
      </w:r>
    </w:p>
    <w:p w:rsidR="00AB1D62" w:rsidRPr="00AB1D62" w:rsidRDefault="00AB1D62" w:rsidP="00AB1D62">
      <w:pPr>
        <w:tabs>
          <w:tab w:val="left" w:pos="5387"/>
        </w:tabs>
        <w:spacing w:line="276" w:lineRule="auto"/>
        <w:rPr>
          <w:rFonts w:ascii="Times New Roman" w:hAnsi="Times New Roman" w:cs="Times New Roman"/>
          <w:sz w:val="24"/>
          <w:szCs w:val="24"/>
          <w:lang w:eastAsia="ar-SA"/>
        </w:rPr>
      </w:pPr>
    </w:p>
    <w:tbl>
      <w:tblPr>
        <w:tblStyle w:val="Tabela-Siatka"/>
        <w:tblW w:w="0" w:type="auto"/>
        <w:tblInd w:w="959" w:type="dxa"/>
        <w:tblLook w:val="04A0" w:firstRow="1" w:lastRow="0" w:firstColumn="1" w:lastColumn="0" w:noHBand="0" w:noVBand="1"/>
      </w:tblPr>
      <w:tblGrid>
        <w:gridCol w:w="992"/>
        <w:gridCol w:w="3686"/>
        <w:gridCol w:w="2551"/>
      </w:tblGrid>
      <w:tr w:rsidR="00AB1D62" w:rsidRPr="00AB1D62" w:rsidTr="008E1728">
        <w:tc>
          <w:tcPr>
            <w:tcW w:w="992" w:type="dxa"/>
          </w:tcPr>
          <w:p w:rsidR="00AB1D62" w:rsidRPr="00AB1D62" w:rsidRDefault="00AB1D62" w:rsidP="008E1728">
            <w:pPr>
              <w:tabs>
                <w:tab w:val="left" w:pos="5387"/>
              </w:tabs>
              <w:spacing w:line="276" w:lineRule="auto"/>
              <w:jc w:val="center"/>
              <w:rPr>
                <w:rFonts w:ascii="Times New Roman" w:hAnsi="Times New Roman" w:cs="Times New Roman"/>
                <w:b/>
                <w:sz w:val="24"/>
                <w:szCs w:val="24"/>
                <w:lang w:eastAsia="ar-SA"/>
              </w:rPr>
            </w:pPr>
            <w:r w:rsidRPr="00AB1D62">
              <w:rPr>
                <w:rFonts w:ascii="Times New Roman" w:hAnsi="Times New Roman" w:cs="Times New Roman"/>
                <w:b/>
                <w:sz w:val="24"/>
                <w:szCs w:val="24"/>
                <w:lang w:eastAsia="ar-SA"/>
              </w:rPr>
              <w:t>Lp.</w:t>
            </w:r>
          </w:p>
        </w:tc>
        <w:tc>
          <w:tcPr>
            <w:tcW w:w="3686" w:type="dxa"/>
          </w:tcPr>
          <w:p w:rsidR="00AB1D62" w:rsidRPr="00AB1D62" w:rsidRDefault="00AB1D62" w:rsidP="008E1728">
            <w:pPr>
              <w:tabs>
                <w:tab w:val="left" w:pos="5387"/>
              </w:tabs>
              <w:spacing w:line="276" w:lineRule="auto"/>
              <w:jc w:val="center"/>
              <w:rPr>
                <w:rFonts w:ascii="Times New Roman" w:hAnsi="Times New Roman" w:cs="Times New Roman"/>
                <w:b/>
                <w:sz w:val="24"/>
                <w:szCs w:val="24"/>
                <w:lang w:eastAsia="ar-SA"/>
              </w:rPr>
            </w:pPr>
            <w:r w:rsidRPr="00AB1D62">
              <w:rPr>
                <w:rFonts w:ascii="Times New Roman" w:hAnsi="Times New Roman" w:cs="Times New Roman"/>
                <w:b/>
                <w:sz w:val="24"/>
                <w:szCs w:val="24"/>
                <w:lang w:eastAsia="ar-SA"/>
              </w:rPr>
              <w:t>Termin płatności faktury</w:t>
            </w:r>
          </w:p>
        </w:tc>
        <w:tc>
          <w:tcPr>
            <w:tcW w:w="2551" w:type="dxa"/>
          </w:tcPr>
          <w:p w:rsidR="00AB1D62" w:rsidRPr="00AB1D62" w:rsidRDefault="00AB1D62" w:rsidP="008E1728">
            <w:pPr>
              <w:tabs>
                <w:tab w:val="left" w:pos="5387"/>
              </w:tabs>
              <w:spacing w:line="276" w:lineRule="auto"/>
              <w:jc w:val="center"/>
              <w:rPr>
                <w:rFonts w:ascii="Times New Roman" w:hAnsi="Times New Roman" w:cs="Times New Roman"/>
                <w:b/>
                <w:sz w:val="24"/>
                <w:szCs w:val="24"/>
                <w:lang w:eastAsia="ar-SA"/>
              </w:rPr>
            </w:pPr>
            <w:r w:rsidRPr="00AB1D62">
              <w:rPr>
                <w:rFonts w:ascii="Times New Roman" w:hAnsi="Times New Roman" w:cs="Times New Roman"/>
                <w:b/>
                <w:sz w:val="24"/>
                <w:szCs w:val="24"/>
                <w:lang w:eastAsia="ar-SA"/>
              </w:rPr>
              <w:t xml:space="preserve">Liczba punktów </w:t>
            </w:r>
          </w:p>
        </w:tc>
      </w:tr>
      <w:tr w:rsidR="00AB1D62" w:rsidRPr="00AB1D62" w:rsidTr="008E1728">
        <w:tc>
          <w:tcPr>
            <w:tcW w:w="992" w:type="dxa"/>
          </w:tcPr>
          <w:p w:rsidR="00AB1D62" w:rsidRPr="00AB1D62" w:rsidRDefault="00AB1D62" w:rsidP="008E1728">
            <w:pPr>
              <w:tabs>
                <w:tab w:val="left" w:pos="5387"/>
              </w:tabs>
              <w:spacing w:line="276" w:lineRule="auto"/>
              <w:jc w:val="center"/>
              <w:rPr>
                <w:rFonts w:ascii="Times New Roman" w:hAnsi="Times New Roman" w:cs="Times New Roman"/>
                <w:b/>
                <w:sz w:val="24"/>
                <w:szCs w:val="24"/>
                <w:lang w:eastAsia="ar-SA"/>
              </w:rPr>
            </w:pPr>
            <w:r w:rsidRPr="00AB1D62">
              <w:rPr>
                <w:rFonts w:ascii="Times New Roman" w:hAnsi="Times New Roman" w:cs="Times New Roman"/>
                <w:b/>
                <w:sz w:val="24"/>
                <w:szCs w:val="24"/>
                <w:lang w:eastAsia="ar-SA"/>
              </w:rPr>
              <w:t>1.</w:t>
            </w:r>
          </w:p>
        </w:tc>
        <w:tc>
          <w:tcPr>
            <w:tcW w:w="3686" w:type="dxa"/>
          </w:tcPr>
          <w:p w:rsidR="00AB1D62" w:rsidRPr="00AB1D62" w:rsidRDefault="00AB1D62" w:rsidP="008E1728">
            <w:pPr>
              <w:tabs>
                <w:tab w:val="left" w:pos="5387"/>
              </w:tabs>
              <w:spacing w:line="276" w:lineRule="auto"/>
              <w:jc w:val="center"/>
              <w:rPr>
                <w:rFonts w:ascii="Times New Roman" w:hAnsi="Times New Roman" w:cs="Times New Roman"/>
                <w:sz w:val="24"/>
                <w:szCs w:val="24"/>
                <w:lang w:eastAsia="ar-SA"/>
              </w:rPr>
            </w:pPr>
            <w:r w:rsidRPr="00AB1D62">
              <w:rPr>
                <w:rFonts w:ascii="Times New Roman" w:hAnsi="Times New Roman" w:cs="Times New Roman"/>
                <w:sz w:val="24"/>
                <w:szCs w:val="24"/>
                <w:lang w:eastAsia="ar-SA"/>
              </w:rPr>
              <w:t>14 dni</w:t>
            </w:r>
          </w:p>
        </w:tc>
        <w:tc>
          <w:tcPr>
            <w:tcW w:w="2551" w:type="dxa"/>
          </w:tcPr>
          <w:p w:rsidR="00AB1D62" w:rsidRPr="00AB1D62" w:rsidRDefault="00AB1D62" w:rsidP="008E1728">
            <w:pPr>
              <w:tabs>
                <w:tab w:val="left" w:pos="5387"/>
              </w:tabs>
              <w:spacing w:line="276" w:lineRule="auto"/>
              <w:jc w:val="center"/>
              <w:rPr>
                <w:rFonts w:ascii="Times New Roman" w:hAnsi="Times New Roman" w:cs="Times New Roman"/>
                <w:sz w:val="24"/>
                <w:szCs w:val="24"/>
                <w:lang w:eastAsia="ar-SA"/>
              </w:rPr>
            </w:pPr>
            <w:r w:rsidRPr="00AB1D62">
              <w:rPr>
                <w:rFonts w:ascii="Times New Roman" w:hAnsi="Times New Roman" w:cs="Times New Roman"/>
                <w:sz w:val="24"/>
                <w:szCs w:val="24"/>
                <w:lang w:eastAsia="ar-SA"/>
              </w:rPr>
              <w:t>0 pkt.</w:t>
            </w:r>
          </w:p>
        </w:tc>
      </w:tr>
      <w:tr w:rsidR="00AB1D62" w:rsidRPr="00AB1D62" w:rsidTr="008E1728">
        <w:tc>
          <w:tcPr>
            <w:tcW w:w="992" w:type="dxa"/>
          </w:tcPr>
          <w:p w:rsidR="00AB1D62" w:rsidRPr="00AB1D62" w:rsidRDefault="00AB1D62" w:rsidP="008E1728">
            <w:pPr>
              <w:tabs>
                <w:tab w:val="left" w:pos="5387"/>
              </w:tabs>
              <w:spacing w:line="276" w:lineRule="auto"/>
              <w:jc w:val="center"/>
              <w:rPr>
                <w:rFonts w:ascii="Times New Roman" w:hAnsi="Times New Roman" w:cs="Times New Roman"/>
                <w:b/>
                <w:sz w:val="24"/>
                <w:szCs w:val="24"/>
                <w:lang w:eastAsia="ar-SA"/>
              </w:rPr>
            </w:pPr>
            <w:r w:rsidRPr="00AB1D62">
              <w:rPr>
                <w:rFonts w:ascii="Times New Roman" w:hAnsi="Times New Roman" w:cs="Times New Roman"/>
                <w:b/>
                <w:sz w:val="24"/>
                <w:szCs w:val="24"/>
                <w:lang w:eastAsia="ar-SA"/>
              </w:rPr>
              <w:t>2.</w:t>
            </w:r>
          </w:p>
        </w:tc>
        <w:tc>
          <w:tcPr>
            <w:tcW w:w="3686" w:type="dxa"/>
          </w:tcPr>
          <w:p w:rsidR="00AB1D62" w:rsidRPr="00AB1D62" w:rsidRDefault="00AB1D62" w:rsidP="008E1728">
            <w:pPr>
              <w:tabs>
                <w:tab w:val="left" w:pos="5387"/>
              </w:tabs>
              <w:spacing w:line="276" w:lineRule="auto"/>
              <w:jc w:val="center"/>
              <w:rPr>
                <w:rFonts w:ascii="Times New Roman" w:hAnsi="Times New Roman" w:cs="Times New Roman"/>
                <w:sz w:val="24"/>
                <w:szCs w:val="24"/>
                <w:lang w:eastAsia="ar-SA"/>
              </w:rPr>
            </w:pPr>
            <w:r w:rsidRPr="00AB1D62">
              <w:rPr>
                <w:rFonts w:ascii="Times New Roman" w:hAnsi="Times New Roman" w:cs="Times New Roman"/>
                <w:sz w:val="24"/>
                <w:szCs w:val="24"/>
                <w:lang w:eastAsia="ar-SA"/>
              </w:rPr>
              <w:t>od 15 do 20 dni</w:t>
            </w:r>
          </w:p>
        </w:tc>
        <w:tc>
          <w:tcPr>
            <w:tcW w:w="2551" w:type="dxa"/>
          </w:tcPr>
          <w:p w:rsidR="00AB1D62" w:rsidRPr="00AB1D62" w:rsidRDefault="00AB1D62" w:rsidP="008E1728">
            <w:pPr>
              <w:tabs>
                <w:tab w:val="left" w:pos="5387"/>
              </w:tabs>
              <w:spacing w:line="276" w:lineRule="auto"/>
              <w:jc w:val="center"/>
              <w:rPr>
                <w:rFonts w:ascii="Times New Roman" w:hAnsi="Times New Roman" w:cs="Times New Roman"/>
                <w:sz w:val="24"/>
                <w:szCs w:val="24"/>
                <w:lang w:eastAsia="ar-SA"/>
              </w:rPr>
            </w:pPr>
            <w:r w:rsidRPr="00AB1D62">
              <w:rPr>
                <w:rFonts w:ascii="Times New Roman" w:hAnsi="Times New Roman" w:cs="Times New Roman"/>
                <w:sz w:val="24"/>
                <w:szCs w:val="24"/>
                <w:lang w:eastAsia="ar-SA"/>
              </w:rPr>
              <w:t>2 pkt.</w:t>
            </w:r>
          </w:p>
        </w:tc>
      </w:tr>
      <w:tr w:rsidR="00AB1D62" w:rsidRPr="00AB1D62" w:rsidTr="008E1728">
        <w:tc>
          <w:tcPr>
            <w:tcW w:w="992" w:type="dxa"/>
          </w:tcPr>
          <w:p w:rsidR="00AB1D62" w:rsidRPr="00AB1D62" w:rsidRDefault="00AB1D62" w:rsidP="008E1728">
            <w:pPr>
              <w:tabs>
                <w:tab w:val="left" w:pos="5387"/>
              </w:tabs>
              <w:spacing w:line="276" w:lineRule="auto"/>
              <w:jc w:val="center"/>
              <w:rPr>
                <w:rFonts w:ascii="Times New Roman" w:hAnsi="Times New Roman" w:cs="Times New Roman"/>
                <w:b/>
                <w:sz w:val="24"/>
                <w:szCs w:val="24"/>
                <w:lang w:eastAsia="ar-SA"/>
              </w:rPr>
            </w:pPr>
            <w:r w:rsidRPr="00AB1D62">
              <w:rPr>
                <w:rFonts w:ascii="Times New Roman" w:hAnsi="Times New Roman" w:cs="Times New Roman"/>
                <w:b/>
                <w:sz w:val="24"/>
                <w:szCs w:val="24"/>
                <w:lang w:eastAsia="ar-SA"/>
              </w:rPr>
              <w:t>3.</w:t>
            </w:r>
          </w:p>
        </w:tc>
        <w:tc>
          <w:tcPr>
            <w:tcW w:w="3686" w:type="dxa"/>
          </w:tcPr>
          <w:p w:rsidR="00AB1D62" w:rsidRPr="00AB1D62" w:rsidRDefault="00AB1D62" w:rsidP="008E1728">
            <w:pPr>
              <w:tabs>
                <w:tab w:val="left" w:pos="5387"/>
              </w:tabs>
              <w:spacing w:line="276" w:lineRule="auto"/>
              <w:jc w:val="center"/>
              <w:rPr>
                <w:rFonts w:ascii="Times New Roman" w:hAnsi="Times New Roman" w:cs="Times New Roman"/>
                <w:sz w:val="24"/>
                <w:szCs w:val="24"/>
                <w:lang w:eastAsia="ar-SA"/>
              </w:rPr>
            </w:pPr>
            <w:r w:rsidRPr="00AB1D62">
              <w:rPr>
                <w:rFonts w:ascii="Times New Roman" w:hAnsi="Times New Roman" w:cs="Times New Roman"/>
                <w:sz w:val="24"/>
                <w:szCs w:val="24"/>
                <w:lang w:eastAsia="ar-SA"/>
              </w:rPr>
              <w:t>od 21 do 25 dni</w:t>
            </w:r>
          </w:p>
        </w:tc>
        <w:tc>
          <w:tcPr>
            <w:tcW w:w="2551" w:type="dxa"/>
          </w:tcPr>
          <w:p w:rsidR="00AB1D62" w:rsidRPr="00AB1D62" w:rsidRDefault="00AB1D62" w:rsidP="008E1728">
            <w:pPr>
              <w:tabs>
                <w:tab w:val="left" w:pos="5387"/>
              </w:tabs>
              <w:spacing w:line="276" w:lineRule="auto"/>
              <w:jc w:val="center"/>
              <w:rPr>
                <w:rFonts w:ascii="Times New Roman" w:hAnsi="Times New Roman" w:cs="Times New Roman"/>
                <w:sz w:val="24"/>
                <w:szCs w:val="24"/>
                <w:lang w:eastAsia="ar-SA"/>
              </w:rPr>
            </w:pPr>
            <w:r w:rsidRPr="00AB1D62">
              <w:rPr>
                <w:rFonts w:ascii="Times New Roman" w:hAnsi="Times New Roman" w:cs="Times New Roman"/>
                <w:sz w:val="24"/>
                <w:szCs w:val="24"/>
                <w:lang w:eastAsia="ar-SA"/>
              </w:rPr>
              <w:t xml:space="preserve">5 pkt. </w:t>
            </w:r>
          </w:p>
        </w:tc>
      </w:tr>
      <w:tr w:rsidR="00AB1D62" w:rsidRPr="00AB1D62" w:rsidTr="008E1728">
        <w:tc>
          <w:tcPr>
            <w:tcW w:w="992" w:type="dxa"/>
          </w:tcPr>
          <w:p w:rsidR="00AB1D62" w:rsidRPr="00AB1D62" w:rsidRDefault="00AB1D62" w:rsidP="008E1728">
            <w:pPr>
              <w:tabs>
                <w:tab w:val="left" w:pos="5387"/>
              </w:tabs>
              <w:spacing w:line="276" w:lineRule="auto"/>
              <w:jc w:val="center"/>
              <w:rPr>
                <w:rFonts w:ascii="Times New Roman" w:hAnsi="Times New Roman" w:cs="Times New Roman"/>
                <w:b/>
                <w:sz w:val="24"/>
                <w:szCs w:val="24"/>
                <w:lang w:eastAsia="ar-SA"/>
              </w:rPr>
            </w:pPr>
            <w:r w:rsidRPr="00AB1D62">
              <w:rPr>
                <w:rFonts w:ascii="Times New Roman" w:hAnsi="Times New Roman" w:cs="Times New Roman"/>
                <w:b/>
                <w:sz w:val="24"/>
                <w:szCs w:val="24"/>
                <w:lang w:eastAsia="ar-SA"/>
              </w:rPr>
              <w:t>4.</w:t>
            </w:r>
          </w:p>
        </w:tc>
        <w:tc>
          <w:tcPr>
            <w:tcW w:w="3686" w:type="dxa"/>
          </w:tcPr>
          <w:p w:rsidR="00AB1D62" w:rsidRPr="00AB1D62" w:rsidRDefault="00AB1D62" w:rsidP="008E1728">
            <w:pPr>
              <w:tabs>
                <w:tab w:val="left" w:pos="5387"/>
              </w:tabs>
              <w:spacing w:line="276" w:lineRule="auto"/>
              <w:jc w:val="center"/>
              <w:rPr>
                <w:rFonts w:ascii="Times New Roman" w:hAnsi="Times New Roman" w:cs="Times New Roman"/>
                <w:sz w:val="24"/>
                <w:szCs w:val="24"/>
                <w:lang w:eastAsia="ar-SA"/>
              </w:rPr>
            </w:pPr>
            <w:r w:rsidRPr="00AB1D62">
              <w:rPr>
                <w:rFonts w:ascii="Times New Roman" w:hAnsi="Times New Roman" w:cs="Times New Roman"/>
                <w:sz w:val="24"/>
                <w:szCs w:val="24"/>
                <w:lang w:eastAsia="ar-SA"/>
              </w:rPr>
              <w:t>od 26 do 29 dni</w:t>
            </w:r>
          </w:p>
        </w:tc>
        <w:tc>
          <w:tcPr>
            <w:tcW w:w="2551" w:type="dxa"/>
          </w:tcPr>
          <w:p w:rsidR="00AB1D62" w:rsidRPr="00AB1D62" w:rsidRDefault="00AB1D62" w:rsidP="008E1728">
            <w:pPr>
              <w:tabs>
                <w:tab w:val="left" w:pos="5387"/>
              </w:tabs>
              <w:spacing w:line="276" w:lineRule="auto"/>
              <w:jc w:val="center"/>
              <w:rPr>
                <w:rFonts w:ascii="Times New Roman" w:hAnsi="Times New Roman" w:cs="Times New Roman"/>
                <w:sz w:val="24"/>
                <w:szCs w:val="24"/>
                <w:lang w:eastAsia="ar-SA"/>
              </w:rPr>
            </w:pPr>
            <w:r w:rsidRPr="00AB1D62">
              <w:rPr>
                <w:rFonts w:ascii="Times New Roman" w:hAnsi="Times New Roman" w:cs="Times New Roman"/>
                <w:sz w:val="24"/>
                <w:szCs w:val="24"/>
                <w:lang w:eastAsia="ar-SA"/>
              </w:rPr>
              <w:t xml:space="preserve">7 pkt. </w:t>
            </w:r>
          </w:p>
        </w:tc>
      </w:tr>
      <w:tr w:rsidR="00AB1D62" w:rsidRPr="00AB1D62" w:rsidTr="008E1728">
        <w:tc>
          <w:tcPr>
            <w:tcW w:w="992" w:type="dxa"/>
          </w:tcPr>
          <w:p w:rsidR="00AB1D62" w:rsidRPr="00AB1D62" w:rsidRDefault="00AB1D62" w:rsidP="008E1728">
            <w:pPr>
              <w:tabs>
                <w:tab w:val="left" w:pos="5387"/>
              </w:tabs>
              <w:spacing w:line="276" w:lineRule="auto"/>
              <w:jc w:val="center"/>
              <w:rPr>
                <w:rFonts w:ascii="Times New Roman" w:hAnsi="Times New Roman" w:cs="Times New Roman"/>
                <w:b/>
                <w:sz w:val="24"/>
                <w:szCs w:val="24"/>
                <w:lang w:eastAsia="ar-SA"/>
              </w:rPr>
            </w:pPr>
            <w:r w:rsidRPr="00AB1D62">
              <w:rPr>
                <w:rFonts w:ascii="Times New Roman" w:hAnsi="Times New Roman" w:cs="Times New Roman"/>
                <w:b/>
                <w:sz w:val="24"/>
                <w:szCs w:val="24"/>
                <w:lang w:eastAsia="ar-SA"/>
              </w:rPr>
              <w:t>5.</w:t>
            </w:r>
          </w:p>
        </w:tc>
        <w:tc>
          <w:tcPr>
            <w:tcW w:w="3686" w:type="dxa"/>
          </w:tcPr>
          <w:p w:rsidR="00AB1D62" w:rsidRPr="00AB1D62" w:rsidRDefault="00AB1D62" w:rsidP="008E1728">
            <w:pPr>
              <w:tabs>
                <w:tab w:val="left" w:pos="5387"/>
              </w:tabs>
              <w:spacing w:line="276" w:lineRule="auto"/>
              <w:jc w:val="center"/>
              <w:rPr>
                <w:rFonts w:ascii="Times New Roman" w:hAnsi="Times New Roman" w:cs="Times New Roman"/>
                <w:sz w:val="24"/>
                <w:szCs w:val="24"/>
                <w:lang w:eastAsia="ar-SA"/>
              </w:rPr>
            </w:pPr>
            <w:r w:rsidRPr="00AB1D62">
              <w:rPr>
                <w:rFonts w:ascii="Times New Roman" w:hAnsi="Times New Roman" w:cs="Times New Roman"/>
                <w:sz w:val="24"/>
                <w:szCs w:val="24"/>
                <w:lang w:eastAsia="ar-SA"/>
              </w:rPr>
              <w:t>30 dni</w:t>
            </w:r>
          </w:p>
        </w:tc>
        <w:tc>
          <w:tcPr>
            <w:tcW w:w="2551" w:type="dxa"/>
          </w:tcPr>
          <w:p w:rsidR="00AB1D62" w:rsidRPr="00AB1D62" w:rsidRDefault="00AB1D62" w:rsidP="008E1728">
            <w:pPr>
              <w:tabs>
                <w:tab w:val="left" w:pos="5387"/>
              </w:tabs>
              <w:spacing w:line="276" w:lineRule="auto"/>
              <w:jc w:val="center"/>
              <w:rPr>
                <w:rFonts w:ascii="Times New Roman" w:hAnsi="Times New Roman" w:cs="Times New Roman"/>
                <w:sz w:val="24"/>
                <w:szCs w:val="24"/>
                <w:lang w:eastAsia="ar-SA"/>
              </w:rPr>
            </w:pPr>
            <w:r w:rsidRPr="00AB1D62">
              <w:rPr>
                <w:rFonts w:ascii="Times New Roman" w:hAnsi="Times New Roman" w:cs="Times New Roman"/>
                <w:sz w:val="24"/>
                <w:szCs w:val="24"/>
                <w:lang w:eastAsia="ar-SA"/>
              </w:rPr>
              <w:t>10 pkt.</w:t>
            </w:r>
          </w:p>
        </w:tc>
      </w:tr>
    </w:tbl>
    <w:p w:rsidR="00AB1D62" w:rsidRPr="00AB1D62" w:rsidRDefault="00AB1D62" w:rsidP="00AB1D62">
      <w:pPr>
        <w:tabs>
          <w:tab w:val="left" w:pos="5387"/>
        </w:tabs>
        <w:spacing w:line="276" w:lineRule="auto"/>
        <w:rPr>
          <w:rFonts w:ascii="Times New Roman" w:hAnsi="Times New Roman" w:cs="Times New Roman"/>
          <w:sz w:val="24"/>
          <w:szCs w:val="24"/>
          <w:lang w:eastAsia="ar-SA"/>
        </w:rPr>
      </w:pPr>
    </w:p>
    <w:p w:rsidR="00AB1D62" w:rsidRPr="00AB1D62" w:rsidRDefault="00AB1D62" w:rsidP="00AB1D62">
      <w:pPr>
        <w:tabs>
          <w:tab w:val="left" w:pos="5387"/>
        </w:tabs>
        <w:spacing w:line="276" w:lineRule="auto"/>
        <w:ind w:left="720"/>
        <w:rPr>
          <w:rFonts w:ascii="Times New Roman" w:hAnsi="Times New Roman" w:cs="Times New Roman"/>
          <w:sz w:val="24"/>
          <w:szCs w:val="24"/>
          <w:lang w:eastAsia="ar-SA"/>
        </w:rPr>
      </w:pPr>
    </w:p>
    <w:p w:rsidR="00AB1D62" w:rsidRPr="00AB1D62" w:rsidRDefault="00AB1D62" w:rsidP="00AB1D62">
      <w:pPr>
        <w:tabs>
          <w:tab w:val="left" w:pos="-6946"/>
        </w:tabs>
        <w:spacing w:line="276" w:lineRule="auto"/>
        <w:ind w:left="284"/>
        <w:jc w:val="both"/>
        <w:rPr>
          <w:rFonts w:ascii="Times New Roman" w:hAnsi="Times New Roman" w:cs="Times New Roman"/>
          <w:sz w:val="24"/>
          <w:szCs w:val="24"/>
          <w:lang w:eastAsia="ar-SA"/>
        </w:rPr>
      </w:pPr>
      <w:r w:rsidRPr="00AB1D62">
        <w:rPr>
          <w:rFonts w:ascii="Times New Roman" w:hAnsi="Times New Roman" w:cs="Times New Roman"/>
          <w:b/>
          <w:sz w:val="24"/>
          <w:szCs w:val="24"/>
          <w:lang w:eastAsia="ar-SA"/>
        </w:rPr>
        <w:t>b) Najkrótszy</w:t>
      </w:r>
      <w:r w:rsidRPr="00AB1D62">
        <w:rPr>
          <w:rFonts w:ascii="Times New Roman" w:hAnsi="Times New Roman" w:cs="Times New Roman"/>
          <w:sz w:val="24"/>
          <w:szCs w:val="24"/>
          <w:lang w:eastAsia="ar-SA"/>
        </w:rPr>
        <w:t xml:space="preserve"> możliwy  termin płatności faktury wymagany przez Zamawiającego </w:t>
      </w:r>
      <w:r w:rsidRPr="00AB1D62">
        <w:rPr>
          <w:rFonts w:ascii="Times New Roman" w:hAnsi="Times New Roman" w:cs="Times New Roman"/>
          <w:b/>
          <w:sz w:val="24"/>
          <w:szCs w:val="24"/>
          <w:lang w:eastAsia="ar-SA"/>
        </w:rPr>
        <w:t>to 14 dni</w:t>
      </w:r>
      <w:r w:rsidRPr="00AB1D62">
        <w:rPr>
          <w:rFonts w:ascii="Times New Roman" w:hAnsi="Times New Roman" w:cs="Times New Roman"/>
          <w:sz w:val="24"/>
          <w:szCs w:val="24"/>
          <w:lang w:eastAsia="ar-SA"/>
        </w:rPr>
        <w:t xml:space="preserve">. </w:t>
      </w:r>
      <w:r w:rsidRPr="00AB1D62">
        <w:rPr>
          <w:rFonts w:ascii="Times New Roman" w:hAnsi="Times New Roman" w:cs="Times New Roman"/>
          <w:b/>
          <w:sz w:val="24"/>
          <w:szCs w:val="24"/>
          <w:lang w:eastAsia="ar-SA"/>
        </w:rPr>
        <w:t>Najdłuższy</w:t>
      </w:r>
      <w:r w:rsidRPr="00AB1D62">
        <w:rPr>
          <w:rFonts w:ascii="Times New Roman" w:hAnsi="Times New Roman" w:cs="Times New Roman"/>
          <w:sz w:val="24"/>
          <w:szCs w:val="24"/>
          <w:lang w:eastAsia="ar-SA"/>
        </w:rPr>
        <w:t xml:space="preserve"> możliwy termin płatności faktury uwzględniony do oceny ofert  </w:t>
      </w:r>
      <w:r w:rsidRPr="00AB1D62">
        <w:rPr>
          <w:rFonts w:ascii="Times New Roman" w:hAnsi="Times New Roman" w:cs="Times New Roman"/>
          <w:b/>
          <w:sz w:val="24"/>
          <w:szCs w:val="24"/>
          <w:lang w:eastAsia="ar-SA"/>
        </w:rPr>
        <w:t>to  30 dni</w:t>
      </w:r>
      <w:r w:rsidRPr="00AB1D62">
        <w:rPr>
          <w:rFonts w:ascii="Times New Roman" w:hAnsi="Times New Roman" w:cs="Times New Roman"/>
          <w:sz w:val="24"/>
          <w:szCs w:val="24"/>
          <w:lang w:eastAsia="ar-SA"/>
        </w:rPr>
        <w:t xml:space="preserve">. </w:t>
      </w:r>
    </w:p>
    <w:p w:rsidR="00AB1D62" w:rsidRDefault="00AB1D62" w:rsidP="00AB1D62">
      <w:pPr>
        <w:tabs>
          <w:tab w:val="left" w:pos="-6946"/>
        </w:tabs>
        <w:spacing w:line="276" w:lineRule="auto"/>
        <w:ind w:left="284"/>
        <w:jc w:val="both"/>
        <w:rPr>
          <w:rFonts w:ascii="Times New Roman" w:hAnsi="Times New Roman" w:cs="Times New Roman"/>
          <w:sz w:val="24"/>
          <w:szCs w:val="24"/>
          <w:lang w:eastAsia="ar-SA"/>
        </w:rPr>
      </w:pPr>
    </w:p>
    <w:p w:rsidR="00AB1D62" w:rsidRPr="00AB1D62" w:rsidRDefault="00AB1D62" w:rsidP="00AB1D62">
      <w:pPr>
        <w:tabs>
          <w:tab w:val="left" w:pos="-6946"/>
        </w:tabs>
        <w:spacing w:line="276" w:lineRule="auto"/>
        <w:ind w:left="284"/>
        <w:jc w:val="both"/>
        <w:rPr>
          <w:rFonts w:ascii="Times New Roman" w:hAnsi="Times New Roman" w:cs="Times New Roman"/>
          <w:sz w:val="24"/>
          <w:szCs w:val="24"/>
          <w:lang w:eastAsia="ar-SA"/>
        </w:rPr>
      </w:pPr>
      <w:r w:rsidRPr="00AB1D62">
        <w:rPr>
          <w:rFonts w:ascii="Times New Roman" w:hAnsi="Times New Roman" w:cs="Times New Roman"/>
          <w:sz w:val="24"/>
          <w:szCs w:val="24"/>
          <w:lang w:eastAsia="ar-SA"/>
        </w:rPr>
        <w:t>c) Jeżeli Wykonawca zaproponuje termin płatności faktury dłuższy niż 30 dni do oceny ofert zostanie przyjęty okres 30 dni i taki zostanie uwzględniony w umowie z Wykonawcą.</w:t>
      </w:r>
    </w:p>
    <w:p w:rsidR="00AB1D62" w:rsidRPr="00AB1D62" w:rsidRDefault="00AB1D62" w:rsidP="00AB1D62">
      <w:pPr>
        <w:tabs>
          <w:tab w:val="left" w:pos="-6946"/>
        </w:tabs>
        <w:spacing w:line="276" w:lineRule="auto"/>
        <w:ind w:left="284"/>
        <w:jc w:val="both"/>
        <w:rPr>
          <w:rFonts w:ascii="Times New Roman" w:hAnsi="Times New Roman" w:cs="Times New Roman"/>
          <w:sz w:val="24"/>
          <w:szCs w:val="24"/>
          <w:lang w:eastAsia="ar-SA"/>
        </w:rPr>
      </w:pPr>
      <w:r w:rsidRPr="00AB1D62">
        <w:rPr>
          <w:rFonts w:ascii="Times New Roman" w:hAnsi="Times New Roman" w:cs="Times New Roman"/>
          <w:sz w:val="24"/>
          <w:szCs w:val="24"/>
          <w:lang w:eastAsia="ar-SA"/>
        </w:rPr>
        <w:t>Jeżeli Wykonawca zaproponuje termin płatności faktury krótszy niż 14 dni lub nie wpisze żadnego terminu, do oceny ofert zostanie przyjęty okres 14 dni i taki zostanie uwzględniony w umowie z Wykonawcą.</w:t>
      </w:r>
    </w:p>
    <w:p w:rsidR="00AB1D62" w:rsidRDefault="00AB1D62" w:rsidP="00AB1D62">
      <w:pPr>
        <w:tabs>
          <w:tab w:val="left" w:pos="-6946"/>
        </w:tabs>
        <w:spacing w:line="276" w:lineRule="auto"/>
        <w:ind w:left="284"/>
        <w:jc w:val="both"/>
        <w:rPr>
          <w:rFonts w:ascii="Times New Roman" w:hAnsi="Times New Roman" w:cs="Times New Roman"/>
          <w:sz w:val="24"/>
          <w:szCs w:val="24"/>
          <w:lang w:eastAsia="ar-SA"/>
        </w:rPr>
      </w:pPr>
    </w:p>
    <w:p w:rsidR="00AB1D62" w:rsidRPr="00AB1D62" w:rsidRDefault="00AB1D62" w:rsidP="00AB1D62">
      <w:pPr>
        <w:tabs>
          <w:tab w:val="left" w:pos="-6946"/>
        </w:tabs>
        <w:spacing w:line="276" w:lineRule="auto"/>
        <w:ind w:left="284"/>
        <w:jc w:val="both"/>
        <w:rPr>
          <w:rFonts w:ascii="Times New Roman" w:hAnsi="Times New Roman" w:cs="Times New Roman"/>
          <w:sz w:val="24"/>
          <w:szCs w:val="24"/>
          <w:lang w:eastAsia="ar-SA"/>
        </w:rPr>
      </w:pPr>
      <w:r w:rsidRPr="00AB1D62">
        <w:rPr>
          <w:rFonts w:ascii="Times New Roman" w:hAnsi="Times New Roman" w:cs="Times New Roman"/>
          <w:sz w:val="24"/>
          <w:szCs w:val="24"/>
          <w:lang w:eastAsia="ar-SA"/>
        </w:rPr>
        <w:t>d) Kryterium „termin płatności faktury” będzie rozpatrywane  na podstawie zadeklarowanego terminu, jaki Wykonawca poda w Formularzu Oferty (Załącznik nr 1 do SIWZ).</w:t>
      </w:r>
    </w:p>
    <w:p w:rsidR="00783563" w:rsidRPr="00783563" w:rsidRDefault="00783563" w:rsidP="00AB1D62">
      <w:pPr>
        <w:widowControl/>
        <w:jc w:val="both"/>
        <w:rPr>
          <w:szCs w:val="24"/>
          <w:lang w:eastAsia="ar-SA"/>
        </w:rPr>
      </w:pPr>
    </w:p>
    <w:p w:rsidR="007F2080" w:rsidRPr="007F2080" w:rsidRDefault="00DD41A2" w:rsidP="007F2080">
      <w:pPr>
        <w:widowControl/>
        <w:tabs>
          <w:tab w:val="left" w:pos="-1560"/>
        </w:tabs>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17.2</w:t>
      </w:r>
      <w:r>
        <w:rPr>
          <w:rFonts w:ascii="Times New Roman" w:hAnsi="Times New Roman" w:cs="Times New Roman"/>
          <w:sz w:val="24"/>
          <w:szCs w:val="24"/>
          <w:lang w:eastAsia="ar-SA"/>
        </w:rPr>
        <w:t xml:space="preserve"> </w:t>
      </w:r>
      <w:r w:rsidR="007F2080" w:rsidRPr="007F2080">
        <w:rPr>
          <w:rFonts w:ascii="Times New Roman" w:hAnsi="Times New Roman" w:cs="Times New Roman"/>
          <w:sz w:val="24"/>
          <w:szCs w:val="24"/>
          <w:lang w:eastAsia="ar-SA"/>
        </w:rPr>
        <w:t>Łączna ilość punktów (C) otrzymanych przez Wykonawcę będzie sumą punktów (C1+C2+C3) przyznanych w poszczególnych kryteriach – maksymalnie 100 punktów.</w:t>
      </w:r>
    </w:p>
    <w:p w:rsidR="007F2080" w:rsidRPr="007F2080" w:rsidRDefault="007F2080" w:rsidP="007F2080">
      <w:pPr>
        <w:widowControl/>
        <w:spacing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C=C1+C2+C3</w:t>
      </w:r>
    </w:p>
    <w:p w:rsidR="007F2080" w:rsidRPr="007F2080" w:rsidRDefault="007F2080" w:rsidP="007F2080">
      <w:pPr>
        <w:spacing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Za ofertę najkorzystniejszą uznana zostanie oferta, która w sumie uzyska największą ilość punktów.</w:t>
      </w:r>
    </w:p>
    <w:p w:rsidR="007F2080" w:rsidRPr="007F2080" w:rsidRDefault="007F2080" w:rsidP="007F2080">
      <w:pPr>
        <w:widowControl/>
        <w:spacing w:line="276" w:lineRule="auto"/>
        <w:jc w:val="both"/>
        <w:rPr>
          <w:rFonts w:ascii="Times New Roman" w:hAnsi="Times New Roman" w:cs="Times New Roman"/>
          <w:sz w:val="24"/>
          <w:szCs w:val="24"/>
          <w:lang w:eastAsia="ar-SA"/>
        </w:rPr>
      </w:pPr>
    </w:p>
    <w:p w:rsidR="007F2080" w:rsidRPr="007F2080" w:rsidRDefault="00DD41A2" w:rsidP="007F2080">
      <w:pPr>
        <w:widowControl/>
        <w:spacing w:before="60" w:after="60" w:line="276" w:lineRule="auto"/>
        <w:jc w:val="both"/>
        <w:rPr>
          <w:rFonts w:ascii="Times New Roman" w:hAnsi="Times New Roman" w:cs="Times New Roman"/>
          <w:sz w:val="24"/>
          <w:szCs w:val="24"/>
        </w:rPr>
      </w:pPr>
      <w:r w:rsidRPr="003068E0">
        <w:rPr>
          <w:rFonts w:ascii="Times New Roman" w:hAnsi="Times New Roman" w:cs="Times New Roman"/>
          <w:b/>
          <w:sz w:val="24"/>
          <w:szCs w:val="24"/>
        </w:rPr>
        <w:t>17.3</w:t>
      </w:r>
      <w:r w:rsidR="007F2080" w:rsidRPr="007F2080">
        <w:rPr>
          <w:rFonts w:ascii="Times New Roman" w:hAnsi="Times New Roman" w:cs="Times New Roman"/>
          <w:sz w:val="24"/>
          <w:szCs w:val="24"/>
        </w:rPr>
        <w:t xml:space="preserve"> Obliczenia dokonane są do dwóch miejsc po przecinku .</w:t>
      </w:r>
    </w:p>
    <w:p w:rsidR="007F2080" w:rsidRPr="007F2080" w:rsidRDefault="007F2080" w:rsidP="007F2080">
      <w:pPr>
        <w:widowControl/>
        <w:spacing w:line="276" w:lineRule="auto"/>
        <w:jc w:val="both"/>
        <w:rPr>
          <w:rFonts w:ascii="Times New Roman" w:hAnsi="Times New Roman" w:cs="Times New Roman"/>
          <w:sz w:val="24"/>
          <w:szCs w:val="24"/>
          <w:lang w:eastAsia="ar-SA"/>
        </w:rPr>
      </w:pPr>
    </w:p>
    <w:p w:rsidR="007F2080" w:rsidRDefault="00DD41A2" w:rsidP="00AF40EA">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17.4</w:t>
      </w:r>
      <w:r w:rsidR="007F2080" w:rsidRPr="007F2080">
        <w:rPr>
          <w:rFonts w:ascii="Times New Roman" w:hAnsi="Times New Roman" w:cs="Times New Roman"/>
          <w:sz w:val="24"/>
          <w:szCs w:val="24"/>
          <w:lang w:eastAsia="ar-SA"/>
        </w:rPr>
        <w:t xml:space="preserve"> W toku oceny ofert Zamawiający może żądać od Wykonawcy pisemnych wyjaśnień doty</w:t>
      </w:r>
      <w:r w:rsidR="00AF40EA">
        <w:rPr>
          <w:rFonts w:ascii="Times New Roman" w:hAnsi="Times New Roman" w:cs="Times New Roman"/>
          <w:sz w:val="24"/>
          <w:szCs w:val="24"/>
          <w:lang w:eastAsia="ar-SA"/>
        </w:rPr>
        <w:t>czących treści złożonej oferty.</w:t>
      </w:r>
    </w:p>
    <w:p w:rsidR="00754915" w:rsidRDefault="00754915" w:rsidP="00AF40EA">
      <w:pPr>
        <w:widowControl/>
        <w:spacing w:line="276" w:lineRule="auto"/>
        <w:jc w:val="both"/>
        <w:rPr>
          <w:rFonts w:ascii="Times New Roman" w:hAnsi="Times New Roman" w:cs="Times New Roman"/>
          <w:sz w:val="24"/>
          <w:szCs w:val="24"/>
          <w:lang w:eastAsia="ar-SA"/>
        </w:rPr>
      </w:pPr>
    </w:p>
    <w:p w:rsidR="00AF40EA" w:rsidRPr="00AF40EA" w:rsidRDefault="00AF40EA" w:rsidP="00AF40EA">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DD41A2" w:rsidTr="00DE4608">
        <w:tc>
          <w:tcPr>
            <w:tcW w:w="10401"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sidRPr="00F505BE">
              <w:rPr>
                <w:rFonts w:ascii="Times New Roman" w:hAnsi="Times New Roman" w:cs="Times New Roman"/>
                <w:b/>
                <w:bCs/>
                <w:spacing w:val="-2"/>
                <w:sz w:val="24"/>
                <w:szCs w:val="24"/>
              </w:rPr>
              <w:t>18. Informacje o formalnościach jakie powinny zostać dopełnione po wyborze oferty w celu zawarcia umowy w sprawie zamówienia publicznego</w:t>
            </w:r>
          </w:p>
        </w:tc>
      </w:tr>
    </w:tbl>
    <w:p w:rsidR="003068E0" w:rsidRDefault="003068E0" w:rsidP="008802B1">
      <w:pPr>
        <w:widowControl/>
        <w:spacing w:line="276" w:lineRule="auto"/>
        <w:jc w:val="both"/>
      </w:pPr>
    </w:p>
    <w:p w:rsidR="008802B1" w:rsidRPr="008802B1" w:rsidRDefault="008802B1" w:rsidP="008802B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rPr>
        <w:t>18.</w:t>
      </w:r>
      <w:r w:rsidRPr="003068E0">
        <w:rPr>
          <w:rFonts w:ascii="Times New Roman" w:hAnsi="Times New Roman" w:cs="Times New Roman"/>
          <w:b/>
          <w:color w:val="000000"/>
          <w:sz w:val="24"/>
          <w:szCs w:val="24"/>
          <w:lang w:eastAsia="ar-SA"/>
        </w:rPr>
        <w:t>1</w:t>
      </w:r>
      <w:r w:rsidRPr="008802B1">
        <w:rPr>
          <w:rFonts w:ascii="Times New Roman" w:hAnsi="Times New Roman" w:cs="Times New Roman"/>
          <w:color w:val="000000"/>
          <w:sz w:val="24"/>
          <w:szCs w:val="24"/>
          <w:lang w:eastAsia="ar-SA"/>
        </w:rPr>
        <w:t xml:space="preserve"> Zamawiający informuje niezwłocznie wszystkich Wykonawców o:</w:t>
      </w:r>
    </w:p>
    <w:p w:rsidR="008802B1" w:rsidRPr="008802B1" w:rsidRDefault="008802B1" w:rsidP="008802B1">
      <w:pPr>
        <w:widowControl/>
        <w:autoSpaceDE/>
        <w:autoSpaceDN/>
        <w:adjustRightInd/>
        <w:spacing w:line="276" w:lineRule="auto"/>
        <w:ind w:left="373"/>
        <w:jc w:val="both"/>
        <w:rPr>
          <w:rFonts w:ascii="Times New Roman" w:hAnsi="Times New Roman" w:cs="Times New Roman"/>
          <w:sz w:val="24"/>
          <w:szCs w:val="24"/>
          <w:lang w:eastAsia="ar-SA"/>
        </w:rPr>
      </w:pPr>
      <w:r w:rsidRPr="008802B1">
        <w:rPr>
          <w:rFonts w:ascii="Times New Roman" w:hAnsi="Times New Roman" w:cs="Times New Roman"/>
          <w:color w:val="000000"/>
          <w:sz w:val="24"/>
          <w:szCs w:val="24"/>
          <w:lang w:eastAsia="ar-S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802B1" w:rsidRPr="008802B1" w:rsidRDefault="008802B1" w:rsidP="008802B1">
      <w:pPr>
        <w:widowControl/>
        <w:autoSpaceDE/>
        <w:autoSpaceDN/>
        <w:adjustRightInd/>
        <w:spacing w:line="276" w:lineRule="auto"/>
        <w:ind w:left="373"/>
        <w:jc w:val="both"/>
        <w:rPr>
          <w:rFonts w:ascii="Times New Roman" w:hAnsi="Times New Roman" w:cs="Times New Roman"/>
          <w:sz w:val="24"/>
          <w:szCs w:val="24"/>
          <w:lang w:eastAsia="ar-SA"/>
        </w:rPr>
      </w:pPr>
      <w:r w:rsidRPr="008802B1">
        <w:rPr>
          <w:rFonts w:ascii="Times New Roman" w:hAnsi="Times New Roman" w:cs="Times New Roman"/>
          <w:color w:val="000000"/>
          <w:sz w:val="24"/>
          <w:szCs w:val="24"/>
          <w:lang w:eastAsia="ar-SA"/>
        </w:rPr>
        <w:t>2)  Wykonawcach, którzy zostali wykluczeni,</w:t>
      </w:r>
    </w:p>
    <w:p w:rsidR="008802B1" w:rsidRPr="008802B1" w:rsidRDefault="00D8644E" w:rsidP="008802B1">
      <w:pPr>
        <w:widowControl/>
        <w:autoSpaceDE/>
        <w:autoSpaceDN/>
        <w:adjustRightInd/>
        <w:spacing w:line="276" w:lineRule="auto"/>
        <w:ind w:left="373"/>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3) </w:t>
      </w:r>
      <w:r w:rsidR="008802B1" w:rsidRPr="008802B1">
        <w:rPr>
          <w:rFonts w:ascii="Times New Roman" w:hAnsi="Times New Roman" w:cs="Times New Roman"/>
          <w:color w:val="000000"/>
          <w:sz w:val="24"/>
          <w:szCs w:val="24"/>
          <w:lang w:eastAsia="ar-SA"/>
        </w:rPr>
        <w:t>Wykonawcach, których oferty zostały odrzuc</w:t>
      </w:r>
      <w:r>
        <w:rPr>
          <w:rFonts w:ascii="Times New Roman" w:hAnsi="Times New Roman" w:cs="Times New Roman"/>
          <w:color w:val="000000"/>
          <w:sz w:val="24"/>
          <w:szCs w:val="24"/>
          <w:lang w:eastAsia="ar-SA"/>
        </w:rPr>
        <w:t>one, powodach odrzucenia oferty</w:t>
      </w:r>
      <w:r w:rsidR="008802B1" w:rsidRPr="008802B1">
        <w:rPr>
          <w:rFonts w:ascii="Times New Roman" w:hAnsi="Times New Roman" w:cs="Times New Roman"/>
          <w:color w:val="000000"/>
          <w:sz w:val="24"/>
          <w:szCs w:val="24"/>
          <w:lang w:eastAsia="ar-SA"/>
        </w:rPr>
        <w:t xml:space="preserve"> - podając uzasadnienie faktyczne i prawne.</w:t>
      </w:r>
    </w:p>
    <w:p w:rsidR="003068E0" w:rsidRDefault="003068E0" w:rsidP="008802B1">
      <w:pPr>
        <w:widowControl/>
        <w:autoSpaceDE/>
        <w:autoSpaceDN/>
        <w:adjustRightInd/>
        <w:spacing w:line="276" w:lineRule="auto"/>
        <w:jc w:val="both"/>
        <w:rPr>
          <w:rFonts w:ascii="Times New Roman" w:hAnsi="Times New Roman" w:cs="Times New Roman"/>
          <w:b/>
          <w:sz w:val="24"/>
          <w:szCs w:val="24"/>
          <w:lang w:eastAsia="ar-SA"/>
        </w:rPr>
      </w:pPr>
    </w:p>
    <w:p w:rsidR="008802B1" w:rsidRPr="008802B1" w:rsidRDefault="008802B1" w:rsidP="008802B1">
      <w:pPr>
        <w:widowControl/>
        <w:autoSpaceDE/>
        <w:autoSpaceDN/>
        <w:adjustRightInd/>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18.2</w:t>
      </w:r>
      <w:r w:rsidRPr="008802B1">
        <w:rPr>
          <w:rFonts w:ascii="Times New Roman" w:hAnsi="Times New Roman" w:cs="Times New Roman"/>
          <w:sz w:val="24"/>
          <w:szCs w:val="24"/>
          <w:lang w:eastAsia="ar-SA"/>
        </w:rPr>
        <w:t xml:space="preserve"> Zamawiający zawrze umowę z Wykonawcą, który złoży ofertę odpowiadająca wymaganiom określonym w niniejszej specyfikacji, prz</w:t>
      </w:r>
      <w:r w:rsidR="003068E0">
        <w:rPr>
          <w:rFonts w:ascii="Times New Roman" w:hAnsi="Times New Roman" w:cs="Times New Roman"/>
          <w:sz w:val="24"/>
          <w:szCs w:val="24"/>
          <w:lang w:eastAsia="ar-SA"/>
        </w:rPr>
        <w:t>edłoży ofertę najkorzystniejszą</w:t>
      </w:r>
      <w:r w:rsidRPr="008802B1">
        <w:rPr>
          <w:rFonts w:ascii="Times New Roman" w:hAnsi="Times New Roman" w:cs="Times New Roman"/>
          <w:sz w:val="24"/>
          <w:szCs w:val="24"/>
          <w:lang w:eastAsia="ar-SA"/>
        </w:rPr>
        <w:t xml:space="preserve"> z punktu widzenia kryteriów przyjętych w niniejszym postępowaniu. </w:t>
      </w:r>
    </w:p>
    <w:p w:rsidR="003068E0" w:rsidRDefault="003068E0" w:rsidP="008802B1">
      <w:pPr>
        <w:widowControl/>
        <w:autoSpaceDE/>
        <w:autoSpaceDN/>
        <w:adjustRightInd/>
        <w:spacing w:line="276" w:lineRule="auto"/>
        <w:jc w:val="both"/>
        <w:rPr>
          <w:rFonts w:ascii="Times New Roman" w:hAnsi="Times New Roman" w:cs="Times New Roman"/>
          <w:b/>
          <w:sz w:val="24"/>
          <w:szCs w:val="24"/>
          <w:lang w:eastAsia="ar-SA"/>
        </w:rPr>
      </w:pPr>
    </w:p>
    <w:p w:rsidR="008802B1" w:rsidRPr="008802B1" w:rsidRDefault="008802B1" w:rsidP="008802B1">
      <w:pPr>
        <w:widowControl/>
        <w:autoSpaceDE/>
        <w:autoSpaceDN/>
        <w:adjustRightInd/>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lang w:eastAsia="ar-SA"/>
        </w:rPr>
        <w:t>18.3</w:t>
      </w:r>
      <w:r w:rsidRPr="008802B1">
        <w:rPr>
          <w:rFonts w:ascii="Times New Roman" w:hAnsi="Times New Roman" w:cs="Times New Roman"/>
          <w:sz w:val="24"/>
          <w:szCs w:val="24"/>
          <w:lang w:eastAsia="ar-SA"/>
        </w:rPr>
        <w:t xml:space="preserve"> </w:t>
      </w:r>
      <w:r w:rsidRPr="008802B1">
        <w:rPr>
          <w:rFonts w:ascii="Times New Roman" w:hAnsi="Times New Roman" w:cs="Times New Roman"/>
          <w:sz w:val="24"/>
          <w:szCs w:val="24"/>
        </w:rPr>
        <w:t xml:space="preserve">Zamawiający zawrze umowę w sprawie zamówienia publicznego, z zastrzeżeniem art. 183 ustawy Prawo zamówień publicznych (Dz. U. z 2017r., poz. 1579 z późn. zm),w terminie nie krótszym niż 5 dni od dnia przesłania zawiadomienia o wyborze najkorzystniejszej oferty, jeżeli zawiadomienie to zostanie przesłane przy użyciu środków komunikacji elektronicznej, albo 10 dni – jeżeli zostanie przesłane w inny sposób. </w:t>
      </w:r>
    </w:p>
    <w:p w:rsidR="003068E0" w:rsidRDefault="003068E0" w:rsidP="008802B1">
      <w:pPr>
        <w:widowControl/>
        <w:autoSpaceDE/>
        <w:autoSpaceDN/>
        <w:adjustRightInd/>
        <w:spacing w:line="276" w:lineRule="auto"/>
        <w:jc w:val="both"/>
        <w:rPr>
          <w:rFonts w:ascii="Times New Roman" w:hAnsi="Times New Roman" w:cs="Times New Roman"/>
          <w:b/>
          <w:sz w:val="24"/>
          <w:szCs w:val="24"/>
        </w:rPr>
      </w:pPr>
    </w:p>
    <w:p w:rsidR="008802B1" w:rsidRPr="008802B1" w:rsidRDefault="008802B1" w:rsidP="008802B1">
      <w:pPr>
        <w:widowControl/>
        <w:autoSpaceDE/>
        <w:autoSpaceDN/>
        <w:adjustRightInd/>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18.4</w:t>
      </w:r>
      <w:r>
        <w:rPr>
          <w:rFonts w:ascii="Times New Roman" w:hAnsi="Times New Roman" w:cs="Times New Roman"/>
          <w:sz w:val="24"/>
          <w:szCs w:val="24"/>
        </w:rPr>
        <w:t xml:space="preserve"> </w:t>
      </w:r>
      <w:r w:rsidRPr="008802B1">
        <w:rPr>
          <w:rFonts w:ascii="Times New Roman" w:hAnsi="Times New Roman" w:cs="Times New Roman"/>
          <w:sz w:val="24"/>
          <w:szCs w:val="24"/>
        </w:rPr>
        <w:t xml:space="preserve">O miejscu i terminie podpisania umowy Zamawiający powiadomi wybranego Wykonawcę telefonicznie. </w:t>
      </w:r>
    </w:p>
    <w:p w:rsidR="003068E0" w:rsidRDefault="003068E0" w:rsidP="008802B1">
      <w:pPr>
        <w:suppressAutoHyphens/>
        <w:autoSpaceDE/>
        <w:autoSpaceDN/>
        <w:adjustRightInd/>
        <w:spacing w:line="276" w:lineRule="auto"/>
        <w:jc w:val="both"/>
        <w:rPr>
          <w:rFonts w:ascii="Times New Roman" w:hAnsi="Times New Roman" w:cs="Times New Roman"/>
          <w:b/>
          <w:sz w:val="24"/>
          <w:szCs w:val="24"/>
        </w:rPr>
      </w:pPr>
    </w:p>
    <w:p w:rsidR="008802B1" w:rsidRPr="008802B1" w:rsidRDefault="00C55DD1" w:rsidP="008802B1">
      <w:pPr>
        <w:suppressAutoHyphens/>
        <w:autoSpaceDE/>
        <w:autoSpaceDN/>
        <w:adjustRightInd/>
        <w:spacing w:line="276" w:lineRule="auto"/>
        <w:jc w:val="both"/>
        <w:rPr>
          <w:rFonts w:ascii="Times New Roman" w:hAnsi="Times New Roman" w:cs="Times New Roman"/>
          <w:color w:val="000000" w:themeColor="text1"/>
          <w:sz w:val="24"/>
          <w:lang w:eastAsia="en-US"/>
        </w:rPr>
      </w:pPr>
      <w:r w:rsidRPr="003068E0">
        <w:rPr>
          <w:rFonts w:ascii="Times New Roman" w:hAnsi="Times New Roman" w:cs="Times New Roman"/>
          <w:b/>
          <w:sz w:val="24"/>
          <w:szCs w:val="24"/>
        </w:rPr>
        <w:t>18.5</w:t>
      </w:r>
      <w:r w:rsidR="008802B1" w:rsidRPr="008802B1">
        <w:rPr>
          <w:rFonts w:ascii="Times New Roman" w:hAnsi="Times New Roman" w:cs="Times New Roman"/>
          <w:color w:val="000000" w:themeColor="text1"/>
          <w:sz w:val="24"/>
          <w:lang w:eastAsia="en-US"/>
        </w:rPr>
        <w:t xml:space="preserve"> </w:t>
      </w:r>
      <w:r w:rsidR="008802B1" w:rsidRPr="008802B1">
        <w:rPr>
          <w:rFonts w:ascii="Times New Roman" w:hAnsi="Times New Roman" w:cs="Times New Roman"/>
          <w:b/>
          <w:bCs/>
          <w:color w:val="000000" w:themeColor="text1"/>
          <w:sz w:val="24"/>
          <w:lang w:eastAsia="en-US"/>
        </w:rPr>
        <w:t>Dokumenty jakie Wykonawca jest zobowiązany dostarczyć Zamawiającemu przed zawarciem umowy:</w:t>
      </w:r>
    </w:p>
    <w:p w:rsidR="008802B1" w:rsidRPr="008802B1" w:rsidRDefault="008802B1" w:rsidP="001B6F7B">
      <w:pPr>
        <w:widowControl/>
        <w:numPr>
          <w:ilvl w:val="0"/>
          <w:numId w:val="20"/>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umowę regulującą współpracę, w przypadku wyboru oferty Wykonawców wspólnie ubiegających się o udzielenie zamówienia,</w:t>
      </w:r>
    </w:p>
    <w:p w:rsidR="008802B1" w:rsidRPr="008802B1" w:rsidRDefault="008802B1" w:rsidP="001B6F7B">
      <w:pPr>
        <w:widowControl/>
        <w:numPr>
          <w:ilvl w:val="0"/>
          <w:numId w:val="20"/>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umowę spółki cywilnej, (jeśli dotyczy i w przypadku, gdy Wykonawca nie dołączył tego dokumentu do oferty),</w:t>
      </w:r>
    </w:p>
    <w:p w:rsidR="008802B1" w:rsidRPr="008802B1" w:rsidRDefault="008802B1" w:rsidP="001B6F7B">
      <w:pPr>
        <w:widowControl/>
        <w:numPr>
          <w:ilvl w:val="0"/>
          <w:numId w:val="20"/>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potwierdzenie wniesienia zabezpieczenia należytego wykonania umowy,</w:t>
      </w:r>
    </w:p>
    <w:p w:rsidR="00DD41A2" w:rsidRPr="00754915" w:rsidRDefault="008802B1" w:rsidP="001B6F7B">
      <w:pPr>
        <w:widowControl/>
        <w:numPr>
          <w:ilvl w:val="0"/>
          <w:numId w:val="20"/>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kserokopie uprawnień budowlanych os</w:t>
      </w:r>
      <w:r w:rsidR="00754915">
        <w:rPr>
          <w:rFonts w:ascii="Times New Roman" w:hAnsi="Times New Roman" w:cs="Times New Roman"/>
          <w:color w:val="000000" w:themeColor="text1"/>
          <w:sz w:val="24"/>
          <w:lang w:eastAsia="en-US"/>
        </w:rPr>
        <w:t>ób, które będą pełnić funkcje: kierownika robót b</w:t>
      </w:r>
      <w:r w:rsidRPr="008802B1">
        <w:rPr>
          <w:rFonts w:ascii="Times New Roman" w:hAnsi="Times New Roman" w:cs="Times New Roman"/>
          <w:color w:val="000000" w:themeColor="text1"/>
          <w:sz w:val="24"/>
          <w:lang w:eastAsia="en-US"/>
        </w:rPr>
        <w:t>udowlanych w specjal</w:t>
      </w:r>
      <w:r w:rsidR="00016C0B">
        <w:rPr>
          <w:rFonts w:ascii="Times New Roman" w:hAnsi="Times New Roman" w:cs="Times New Roman"/>
          <w:color w:val="000000" w:themeColor="text1"/>
          <w:sz w:val="24"/>
          <w:lang w:eastAsia="en-US"/>
        </w:rPr>
        <w:t xml:space="preserve">ności </w:t>
      </w:r>
      <w:r w:rsidR="00D2180A">
        <w:rPr>
          <w:rFonts w:ascii="Times New Roman" w:hAnsi="Times New Roman" w:cs="Times New Roman"/>
          <w:color w:val="000000" w:themeColor="text1"/>
          <w:sz w:val="24"/>
          <w:lang w:eastAsia="en-US"/>
        </w:rPr>
        <w:t>drogowej</w:t>
      </w:r>
      <w:r w:rsidRPr="008802B1">
        <w:rPr>
          <w:rFonts w:ascii="Times New Roman" w:hAnsi="Times New Roman" w:cs="Times New Roman"/>
          <w:color w:val="000000" w:themeColor="text1"/>
          <w:sz w:val="24"/>
          <w:lang w:eastAsia="en-US"/>
        </w:rPr>
        <w:t xml:space="preserve"> oraz </w:t>
      </w:r>
      <w:r w:rsidR="00754915">
        <w:rPr>
          <w:rFonts w:ascii="Times New Roman" w:hAnsi="Times New Roman" w:cs="Times New Roman"/>
          <w:sz w:val="24"/>
          <w:lang w:eastAsia="en-US"/>
        </w:rPr>
        <w:t xml:space="preserve">kierownika robót </w:t>
      </w:r>
      <w:r w:rsidR="00016C0B">
        <w:rPr>
          <w:rFonts w:ascii="Times New Roman" w:hAnsi="Times New Roman" w:cs="Times New Roman"/>
          <w:sz w:val="24"/>
          <w:lang w:eastAsia="en-US"/>
        </w:rPr>
        <w:t xml:space="preserve">sanitarnych </w:t>
      </w:r>
      <w:r w:rsidRPr="008802B1">
        <w:rPr>
          <w:rFonts w:ascii="Times New Roman" w:hAnsi="Times New Roman" w:cs="Times New Roman"/>
          <w:sz w:val="24"/>
          <w:lang w:eastAsia="en-US"/>
        </w:rPr>
        <w:t xml:space="preserve">w specjalności </w:t>
      </w:r>
      <w:r w:rsidR="00D2180A">
        <w:rPr>
          <w:rFonts w:ascii="Times New Roman" w:hAnsi="Times New Roman" w:cs="Times New Roman"/>
          <w:iCs/>
          <w:sz w:val="24"/>
          <w:lang w:eastAsia="en-US"/>
        </w:rPr>
        <w:t>kanalizacyjnych</w:t>
      </w:r>
      <w:r w:rsidR="00754915">
        <w:rPr>
          <w:rFonts w:ascii="Times New Roman" w:hAnsi="Times New Roman" w:cs="Times New Roman"/>
          <w:iCs/>
          <w:sz w:val="24"/>
          <w:lang w:eastAsia="en-US"/>
        </w:rPr>
        <w:t>,</w:t>
      </w:r>
    </w:p>
    <w:p w:rsidR="00754915" w:rsidRPr="00016C0B" w:rsidRDefault="00754915" w:rsidP="001B6F7B">
      <w:pPr>
        <w:widowControl/>
        <w:numPr>
          <w:ilvl w:val="0"/>
          <w:numId w:val="20"/>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Pr>
          <w:rFonts w:ascii="Times New Roman" w:hAnsi="Times New Roman" w:cs="Times New Roman"/>
          <w:iCs/>
          <w:sz w:val="24"/>
          <w:lang w:eastAsia="en-US"/>
        </w:rPr>
        <w:t>wykaz osób zatrudnionych na podstawie umowy o pracę.</w:t>
      </w:r>
    </w:p>
    <w:p w:rsidR="00016C0B" w:rsidRPr="00C55DD1" w:rsidRDefault="00016C0B" w:rsidP="00016C0B">
      <w:pPr>
        <w:widowControl/>
        <w:pBdr>
          <w:top w:val="nil"/>
          <w:left w:val="nil"/>
          <w:bottom w:val="nil"/>
          <w:right w:val="nil"/>
          <w:between w:val="nil"/>
          <w:bar w:val="nil"/>
        </w:pBdr>
        <w:suppressAutoHyphens/>
        <w:autoSpaceDE/>
        <w:autoSpaceDN/>
        <w:adjustRightInd/>
        <w:spacing w:line="276" w:lineRule="auto"/>
        <w:ind w:left="720"/>
        <w:jc w:val="both"/>
        <w:rPr>
          <w:rFonts w:ascii="Times New Roman" w:hAnsi="Times New Roman" w:cs="Times New Roman"/>
          <w:color w:val="000000" w:themeColor="text1"/>
          <w:sz w:val="24"/>
          <w:lang w:eastAsia="en-US"/>
        </w:rPr>
      </w:pPr>
    </w:p>
    <w:p w:rsidR="00DE4608" w:rsidRPr="00DE4608" w:rsidRDefault="00DE4608" w:rsidP="00DE4608">
      <w:pPr>
        <w:widowControl/>
        <w:pBdr>
          <w:top w:val="nil"/>
          <w:left w:val="nil"/>
          <w:bottom w:val="nil"/>
          <w:right w:val="nil"/>
          <w:between w:val="nil"/>
          <w:bar w:val="nil"/>
        </w:pBdr>
        <w:shd w:val="clear" w:color="auto" w:fill="FFFFFF"/>
        <w:suppressAutoHyphens/>
        <w:autoSpaceDE/>
        <w:autoSpaceDN/>
        <w:adjustRightInd/>
        <w:ind w:left="284"/>
        <w:jc w:val="both"/>
        <w:rPr>
          <w:rFonts w:eastAsia="Arial"/>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19. Wymagania dotyczące zabezpieczenia należytego wykonania umowy</w:t>
            </w:r>
          </w:p>
        </w:tc>
      </w:tr>
    </w:tbl>
    <w:p w:rsidR="003068E0" w:rsidRDefault="003068E0" w:rsidP="00DD41A2">
      <w:pPr>
        <w:widowControl/>
        <w:spacing w:line="276" w:lineRule="auto"/>
        <w:jc w:val="both"/>
        <w:rPr>
          <w:rFonts w:ascii="Times New Roman" w:hAnsi="Times New Roman" w:cs="Times New Roman"/>
          <w:color w:val="000000"/>
          <w:sz w:val="24"/>
          <w:szCs w:val="24"/>
          <w:lang w:eastAsia="ar-SA"/>
        </w:rPr>
      </w:pPr>
    </w:p>
    <w:p w:rsidR="001318BF" w:rsidRPr="001318BF" w:rsidRDefault="00DD41A2" w:rsidP="001318BF">
      <w:pPr>
        <w:widowControl/>
        <w:spacing w:after="160" w:line="276" w:lineRule="auto"/>
        <w:contextualSpacing/>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19.1</w:t>
      </w:r>
      <w:r w:rsidRPr="00DD41A2">
        <w:rPr>
          <w:rFonts w:ascii="Times New Roman" w:hAnsi="Times New Roman" w:cs="Times New Roman"/>
          <w:color w:val="000000"/>
          <w:sz w:val="24"/>
          <w:szCs w:val="24"/>
          <w:lang w:eastAsia="ar-SA"/>
        </w:rPr>
        <w:t xml:space="preserve"> </w:t>
      </w:r>
      <w:r w:rsidR="001318BF" w:rsidRPr="001318BF">
        <w:rPr>
          <w:rFonts w:ascii="Times New Roman" w:hAnsi="Times New Roman" w:cs="Times New Roman"/>
          <w:color w:val="000000"/>
          <w:sz w:val="24"/>
          <w:szCs w:val="24"/>
          <w:lang w:eastAsia="ar-SA"/>
        </w:rPr>
        <w:t xml:space="preserve">Zamawiający nie będzie żądał od Wykonawców, którego oferta została wybrana jako najkorzystniejsza, wniesienia zabezpieczenia należytego wykonania umowy. </w:t>
      </w:r>
    </w:p>
    <w:p w:rsidR="00DE4608" w:rsidRPr="00DE4608" w:rsidRDefault="00DE4608" w:rsidP="001318BF">
      <w:pPr>
        <w:widowControl/>
        <w:spacing w:line="276" w:lineRule="auto"/>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sidRPr="00A5129A">
              <w:rPr>
                <w:rFonts w:ascii="Times New Roman" w:hAnsi="Times New Roman" w:cs="Times New Roman"/>
                <w:b/>
                <w:bCs/>
                <w:spacing w:val="-2"/>
                <w:sz w:val="24"/>
                <w:szCs w:val="24"/>
              </w:rPr>
              <w:t>20. Istotne dla stron postanowienia, które zostaną wprowadzone do treści zawartej umowy w sprawie zamówienia publicznego</w:t>
            </w:r>
          </w:p>
        </w:tc>
      </w:tr>
    </w:tbl>
    <w:p w:rsidR="00C55DD1" w:rsidRDefault="00C55DD1" w:rsidP="00DE4608">
      <w:pPr>
        <w:widowControl/>
        <w:spacing w:line="276" w:lineRule="auto"/>
        <w:jc w:val="both"/>
        <w:rPr>
          <w:rFonts w:ascii="Times New Roman" w:hAnsi="Times New Roman" w:cs="Times New Roman"/>
          <w:b/>
          <w:bCs/>
          <w:spacing w:val="-2"/>
          <w:sz w:val="24"/>
          <w:szCs w:val="24"/>
        </w:rPr>
      </w:pPr>
    </w:p>
    <w:p w:rsidR="00DE4608" w:rsidRPr="00DE4608" w:rsidRDefault="00DE4608" w:rsidP="00DE4608">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20.1</w:t>
      </w:r>
      <w:r w:rsidR="00C55DD1">
        <w:rPr>
          <w:rFonts w:ascii="Times New Roman" w:hAnsi="Times New Roman" w:cs="Times New Roman"/>
          <w:sz w:val="24"/>
          <w:szCs w:val="24"/>
          <w:lang w:eastAsia="ar-SA"/>
        </w:rPr>
        <w:t xml:space="preserve"> </w:t>
      </w:r>
      <w:r w:rsidRPr="00DE4608">
        <w:rPr>
          <w:rFonts w:ascii="Times New Roman" w:hAnsi="Times New Roman" w:cs="Times New Roman"/>
          <w:sz w:val="24"/>
          <w:szCs w:val="24"/>
          <w:lang w:eastAsia="ar-SA"/>
        </w:rPr>
        <w:t>Umowa zostanie zawarta na warunkach podanych w projekcie umowy stanowiącym załącznik do specyfikacji istotnych warunków zamówienia.</w:t>
      </w:r>
    </w:p>
    <w:p w:rsidR="00DE4608" w:rsidRPr="00DE4608" w:rsidRDefault="00DE4608" w:rsidP="00DE4608">
      <w:pPr>
        <w:widowControl/>
        <w:spacing w:line="276" w:lineRule="auto"/>
        <w:jc w:val="both"/>
        <w:rPr>
          <w:rFonts w:ascii="Times New Roman" w:hAnsi="Times New Roman" w:cs="Times New Roman"/>
          <w:sz w:val="24"/>
          <w:szCs w:val="24"/>
          <w:lang w:eastAsia="ar-SA"/>
        </w:rPr>
      </w:pPr>
    </w:p>
    <w:p w:rsidR="00DE4608" w:rsidRPr="00DE4608" w:rsidRDefault="00DE4608" w:rsidP="00DE4608">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sz w:val="24"/>
          <w:szCs w:val="24"/>
          <w:lang w:eastAsia="ar-SA"/>
        </w:rPr>
        <w:t>20.2</w:t>
      </w:r>
      <w:r>
        <w:rPr>
          <w:rFonts w:ascii="Times New Roman" w:hAnsi="Times New Roman" w:cs="Times New Roman"/>
          <w:sz w:val="24"/>
          <w:szCs w:val="24"/>
          <w:lang w:eastAsia="ar-SA"/>
        </w:rPr>
        <w:t xml:space="preserve"> </w:t>
      </w:r>
      <w:r w:rsidRPr="00DE4608">
        <w:rPr>
          <w:rFonts w:ascii="Times New Roman" w:hAnsi="Times New Roman" w:cs="Times New Roman"/>
          <w:color w:val="000000"/>
          <w:sz w:val="24"/>
          <w:szCs w:val="24"/>
          <w:lang w:eastAsia="ar-SA"/>
        </w:rPr>
        <w:t>Zamawiający dopuszcza możliwość zmiany postanowień zawartej z Wykonawcą umowy</w:t>
      </w:r>
      <w:r>
        <w:rPr>
          <w:rFonts w:ascii="Times New Roman" w:hAnsi="Times New Roman" w:cs="Times New Roman"/>
          <w:color w:val="000000"/>
          <w:sz w:val="24"/>
          <w:szCs w:val="24"/>
          <w:lang w:eastAsia="ar-SA"/>
        </w:rPr>
        <w:t xml:space="preserve">                                   </w:t>
      </w:r>
      <w:r w:rsidRPr="00DE4608">
        <w:rPr>
          <w:rFonts w:ascii="Times New Roman" w:hAnsi="Times New Roman" w:cs="Times New Roman"/>
          <w:color w:val="000000"/>
          <w:sz w:val="24"/>
          <w:szCs w:val="24"/>
          <w:lang w:eastAsia="ar-SA"/>
        </w:rPr>
        <w:t xml:space="preserve"> w stosunku do treści oferty w formie aneksu do umowy w zakresie: </w:t>
      </w:r>
    </w:p>
    <w:p w:rsidR="00DE4608" w:rsidRDefault="00DE4608" w:rsidP="001B6F7B">
      <w:pPr>
        <w:pStyle w:val="Akapitzlist"/>
        <w:widowControl/>
        <w:numPr>
          <w:ilvl w:val="0"/>
          <w:numId w:val="15"/>
        </w:numPr>
        <w:pBdr>
          <w:top w:val="nil"/>
          <w:left w:val="nil"/>
          <w:bottom w:val="nil"/>
          <w:right w:val="nil"/>
          <w:between w:val="nil"/>
          <w:bar w:val="nil"/>
        </w:pBdr>
        <w:tabs>
          <w:tab w:val="left" w:pos="284"/>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zmiany kluczowego personelu (kierownika budowy, kierowników poszczególnych robót) Wykonawcy spowodowana:</w:t>
      </w:r>
    </w:p>
    <w:p w:rsidR="00DE4608" w:rsidRDefault="00DE4608" w:rsidP="001B6F7B">
      <w:pPr>
        <w:pStyle w:val="Akapitzlist"/>
        <w:widowControl/>
        <w:numPr>
          <w:ilvl w:val="0"/>
          <w:numId w:val="16"/>
        </w:numPr>
        <w:pBdr>
          <w:top w:val="nil"/>
          <w:left w:val="nil"/>
          <w:bottom w:val="nil"/>
          <w:right w:val="nil"/>
          <w:between w:val="nil"/>
          <w:bar w:val="nil"/>
        </w:pBdr>
        <w:tabs>
          <w:tab w:val="left" w:pos="284"/>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śmiercią, chorobą, zwolnieniem lub innym zdarzeniem losowym,</w:t>
      </w:r>
    </w:p>
    <w:p w:rsidR="00DE4608" w:rsidRPr="00DE4608" w:rsidRDefault="00DE4608" w:rsidP="001B6F7B">
      <w:pPr>
        <w:pStyle w:val="Akapitzlist"/>
        <w:widowControl/>
        <w:numPr>
          <w:ilvl w:val="0"/>
          <w:numId w:val="16"/>
        </w:numPr>
        <w:pBdr>
          <w:top w:val="nil"/>
          <w:left w:val="nil"/>
          <w:bottom w:val="nil"/>
          <w:right w:val="nil"/>
          <w:between w:val="nil"/>
          <w:bar w:val="nil"/>
        </w:pBdr>
        <w:tabs>
          <w:tab w:val="left" w:pos="284"/>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 xml:space="preserve">jeżeli zmiana tej osoby stanie się konieczna z jakichkolwiek innych przyczyn niezależnych od Wykonawcy. </w:t>
      </w:r>
    </w:p>
    <w:p w:rsidR="00DE4608" w:rsidRPr="00DE4608" w:rsidRDefault="00DE4608" w:rsidP="00DE4608">
      <w:pPr>
        <w:widowControl/>
        <w:pBdr>
          <w:top w:val="nil"/>
          <w:left w:val="nil"/>
          <w:bottom w:val="nil"/>
          <w:right w:val="nil"/>
          <w:between w:val="nil"/>
          <w:bar w:val="nil"/>
        </w:pBdr>
        <w:spacing w:line="276" w:lineRule="auto"/>
        <w:jc w:val="both"/>
        <w:rPr>
          <w:rFonts w:ascii="Times New Roman" w:eastAsia="Arial Unicode MS" w:hAnsi="Times New Roman" w:cs="Times New Roman"/>
          <w:color w:val="000000"/>
          <w:sz w:val="24"/>
          <w:szCs w:val="24"/>
          <w:u w:color="000000"/>
          <w:bdr w:val="nil"/>
        </w:rPr>
      </w:pPr>
      <w:r w:rsidRPr="00DE4608">
        <w:rPr>
          <w:rFonts w:ascii="Times New Roman" w:eastAsia="Arial Unicode MS" w:hAnsi="Times New Roman" w:cs="Times New Roman"/>
          <w:color w:val="000000"/>
          <w:sz w:val="24"/>
          <w:szCs w:val="24"/>
          <w:u w:color="000000"/>
          <w:bdr w:val="nil"/>
        </w:rPr>
        <w:t>W przypadku zmiany osoby, nowa osoba powołana do pełnienia w/w obowiązków musi spełniać wymagania określone w specyfikacji istotnych warunków zamówienia dla danej funkcji. Zamawiający może także zażądać od Wykonawcy zmiany osoby, o której mowa w powyżej, jeżeli uzna, że nie wykonuje należycie swoich obowiązków. Wykonawca obowiązany jest dokonać zmiany tej osoby</w:t>
      </w:r>
      <w:r w:rsidR="00754915">
        <w:rPr>
          <w:rFonts w:ascii="Times New Roman" w:eastAsia="Arial Unicode MS" w:hAnsi="Times New Roman" w:cs="Times New Roman"/>
          <w:color w:val="000000"/>
          <w:sz w:val="24"/>
          <w:szCs w:val="24"/>
          <w:u w:color="000000"/>
          <w:bdr w:val="nil"/>
        </w:rPr>
        <w:t xml:space="preserve">                     </w:t>
      </w:r>
      <w:r w:rsidRPr="00DE4608">
        <w:rPr>
          <w:rFonts w:ascii="Times New Roman" w:eastAsia="Arial Unicode MS" w:hAnsi="Times New Roman" w:cs="Times New Roman"/>
          <w:color w:val="000000"/>
          <w:sz w:val="24"/>
          <w:szCs w:val="24"/>
          <w:u w:color="000000"/>
          <w:bdr w:val="nil"/>
        </w:rPr>
        <w:t xml:space="preserve"> w terminie nie dłuższym niż 7 dni od daty złożenia wniosku Zamawiającego.</w:t>
      </w:r>
    </w:p>
    <w:p w:rsidR="00DE4608" w:rsidRPr="00DE4608" w:rsidRDefault="00DE4608" w:rsidP="001B6F7B">
      <w:pPr>
        <w:pStyle w:val="Akapitzlist"/>
        <w:widowControl/>
        <w:numPr>
          <w:ilvl w:val="0"/>
          <w:numId w:val="15"/>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zmiana terminu realizacji zamówienia (rozpoczęcia i zakończenia realizacji zamówienia) spowodowana:</w:t>
      </w:r>
    </w:p>
    <w:p w:rsidR="00DE4608" w:rsidRDefault="00DE4608" w:rsidP="001B6F7B">
      <w:pPr>
        <w:pStyle w:val="Akapitzlist"/>
        <w:widowControl/>
        <w:numPr>
          <w:ilvl w:val="0"/>
          <w:numId w:val="17"/>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przestojami  i opóźnieniami zawinionymi  przez Zamawiającego,</w:t>
      </w:r>
    </w:p>
    <w:p w:rsidR="00DE4608" w:rsidRDefault="00DE4608" w:rsidP="001B6F7B">
      <w:pPr>
        <w:pStyle w:val="Akapitzlist"/>
        <w:widowControl/>
        <w:numPr>
          <w:ilvl w:val="0"/>
          <w:numId w:val="17"/>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działaniem  siły wyższej (np. klęski żywiołowe, strajki generalne lub lokalne), mającej bezpośredni wpływ na terminowość wykonywania robót,</w:t>
      </w:r>
    </w:p>
    <w:p w:rsidR="00DE4608" w:rsidRDefault="00DE4608" w:rsidP="001B6F7B">
      <w:pPr>
        <w:pStyle w:val="Akapitzlist"/>
        <w:widowControl/>
        <w:numPr>
          <w:ilvl w:val="0"/>
          <w:numId w:val="17"/>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wystąpienia warunków atmosferycznych uniemożliwiających prowadzenie robót                                 z zachowaniem względów technologicznych lub bhp (zgodnie z wymaganiami producentów materiałów), zaistnienie w/w warunków musi być każdorazowo udokumentowane protokołem konieczności i potwierdzone przez Inspektora Nadzoru,</w:t>
      </w:r>
    </w:p>
    <w:p w:rsidR="00DE4608" w:rsidRDefault="00DE4608" w:rsidP="001B6F7B">
      <w:pPr>
        <w:pStyle w:val="Akapitzlist"/>
        <w:widowControl/>
        <w:numPr>
          <w:ilvl w:val="0"/>
          <w:numId w:val="17"/>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wystąpienia okoliczności, których strony umowy nie były w stanie przewidzieć, pomimo zachowania należytej staranności,</w:t>
      </w:r>
    </w:p>
    <w:p w:rsidR="00DE4608" w:rsidRDefault="00DE4608" w:rsidP="001B6F7B">
      <w:pPr>
        <w:pStyle w:val="Akapitzlist"/>
        <w:widowControl/>
        <w:numPr>
          <w:ilvl w:val="0"/>
          <w:numId w:val="17"/>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podpisania umowy na zamówienia dodatkowe, o ile wykonywanie tych zamówień wpływa na termin wykonania niniejszej Umowy,</w:t>
      </w:r>
    </w:p>
    <w:p w:rsidR="00DE4608" w:rsidRPr="00DE4608" w:rsidRDefault="00DE4608" w:rsidP="001B6F7B">
      <w:pPr>
        <w:pStyle w:val="Akapitzlist"/>
        <w:widowControl/>
        <w:numPr>
          <w:ilvl w:val="0"/>
          <w:numId w:val="17"/>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 xml:space="preserve">wystąpienia istotnego błędu w dokumentacji projektowej - termin umowny może zostać wydłużony o czas niezbędny na usuniecie wad w projekcie przez Wykonawcę dokumentacji projektowej. Opóźnienia, te musza być odnotowane w dzienniku budowy, udokumentowane stosownymi protokołami podpisanymi przez kierownika budowy, inspektora nadzoru oraz zaakceptowane przez Zamawiającego. </w:t>
      </w:r>
    </w:p>
    <w:p w:rsidR="00DE4608" w:rsidRPr="00DE4608" w:rsidRDefault="00DE4608" w:rsidP="001B6F7B">
      <w:pPr>
        <w:pStyle w:val="Akapitzlist"/>
        <w:widowControl/>
        <w:numPr>
          <w:ilvl w:val="0"/>
          <w:numId w:val="15"/>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zmiana wartości przedmiotu zamówienia spowodowana:</w:t>
      </w:r>
    </w:p>
    <w:p w:rsidR="00DE4608" w:rsidRDefault="00DE4608" w:rsidP="001B6F7B">
      <w:pPr>
        <w:pStyle w:val="Akapitzlist"/>
        <w:widowControl/>
        <w:numPr>
          <w:ilvl w:val="0"/>
          <w:numId w:val="18"/>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zmianą urzędową stawki podatku VAT strony umowy zobowiązują się do podpisania aneksu do umowy regulującego wysokość podatku VAT i ceny brutto umowy,</w:t>
      </w:r>
    </w:p>
    <w:p w:rsidR="00DE4608" w:rsidRDefault="00DE4608" w:rsidP="001B6F7B">
      <w:pPr>
        <w:pStyle w:val="Akapitzlist"/>
        <w:widowControl/>
        <w:numPr>
          <w:ilvl w:val="0"/>
          <w:numId w:val="18"/>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dodaniem lub zmniejszeniem rodzaju i ilości zakresu zamówienia,</w:t>
      </w:r>
    </w:p>
    <w:p w:rsidR="00DE4608" w:rsidRPr="00DE4608" w:rsidRDefault="00DE4608" w:rsidP="001B6F7B">
      <w:pPr>
        <w:pStyle w:val="Akapitzlist"/>
        <w:widowControl/>
        <w:numPr>
          <w:ilvl w:val="0"/>
          <w:numId w:val="18"/>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rezygnacją z wykonywania pewnych robót przewidzianych w dokumentacji projektowej (robót zaniechanych).</w:t>
      </w:r>
    </w:p>
    <w:p w:rsidR="00DE4608" w:rsidRDefault="00DE4608" w:rsidP="001B6F7B">
      <w:pPr>
        <w:pStyle w:val="Akapitzlist"/>
        <w:widowControl/>
        <w:numPr>
          <w:ilvl w:val="0"/>
          <w:numId w:val="15"/>
        </w:numPr>
        <w:pBdr>
          <w:top w:val="nil"/>
          <w:left w:val="nil"/>
          <w:bottom w:val="nil"/>
          <w:right w:val="nil"/>
          <w:between w:val="nil"/>
          <w:bar w:val="nil"/>
        </w:pBdr>
        <w:tabs>
          <w:tab w:val="left" w:pos="0"/>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zmianą rodzaju  i ilości zakresu zamówienia,</w:t>
      </w:r>
    </w:p>
    <w:p w:rsidR="00DE4608" w:rsidRDefault="00DE4608" w:rsidP="001B6F7B">
      <w:pPr>
        <w:pStyle w:val="Akapitzlist"/>
        <w:widowControl/>
        <w:numPr>
          <w:ilvl w:val="0"/>
          <w:numId w:val="15"/>
        </w:numPr>
        <w:pBdr>
          <w:top w:val="nil"/>
          <w:left w:val="nil"/>
          <w:bottom w:val="nil"/>
          <w:right w:val="nil"/>
          <w:between w:val="nil"/>
          <w:bar w:val="nil"/>
        </w:pBdr>
        <w:tabs>
          <w:tab w:val="left" w:pos="0"/>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realizacją dodatkowych robót budowlanych,</w:t>
      </w:r>
    </w:p>
    <w:p w:rsidR="00DE4608" w:rsidRDefault="00DE4608" w:rsidP="001B6F7B">
      <w:pPr>
        <w:pStyle w:val="Akapitzlist"/>
        <w:widowControl/>
        <w:numPr>
          <w:ilvl w:val="0"/>
          <w:numId w:val="15"/>
        </w:numPr>
        <w:pBdr>
          <w:top w:val="nil"/>
          <w:left w:val="nil"/>
          <w:bottom w:val="nil"/>
          <w:right w:val="nil"/>
          <w:between w:val="nil"/>
          <w:bar w:val="nil"/>
        </w:pBdr>
        <w:tabs>
          <w:tab w:val="left" w:pos="0"/>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robotami zamiennymi,</w:t>
      </w:r>
    </w:p>
    <w:p w:rsidR="00DE4608" w:rsidRDefault="00DE4608" w:rsidP="001B6F7B">
      <w:pPr>
        <w:pStyle w:val="Akapitzlist"/>
        <w:widowControl/>
        <w:numPr>
          <w:ilvl w:val="0"/>
          <w:numId w:val="15"/>
        </w:numPr>
        <w:pBdr>
          <w:top w:val="nil"/>
          <w:left w:val="nil"/>
          <w:bottom w:val="nil"/>
          <w:right w:val="nil"/>
          <w:between w:val="nil"/>
          <w:bar w:val="nil"/>
        </w:pBdr>
        <w:tabs>
          <w:tab w:val="left" w:pos="0"/>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 xml:space="preserve">zmianą adresu/siedziby Zamawiającego/Wykonawcy, </w:t>
      </w:r>
    </w:p>
    <w:p w:rsidR="00DE4608" w:rsidRDefault="00DE4608" w:rsidP="001B6F7B">
      <w:pPr>
        <w:pStyle w:val="Akapitzlist"/>
        <w:widowControl/>
        <w:numPr>
          <w:ilvl w:val="0"/>
          <w:numId w:val="15"/>
        </w:numPr>
        <w:pBdr>
          <w:top w:val="nil"/>
          <w:left w:val="nil"/>
          <w:bottom w:val="nil"/>
          <w:right w:val="nil"/>
          <w:between w:val="nil"/>
          <w:bar w:val="nil"/>
        </w:pBdr>
        <w:tabs>
          <w:tab w:val="left" w:pos="0"/>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 xml:space="preserve">zmianą osób występujących po stronie Zamawiającego/Wykonawcy, </w:t>
      </w:r>
    </w:p>
    <w:p w:rsidR="00DE4608" w:rsidRPr="007065D6" w:rsidRDefault="00DE4608" w:rsidP="001B6F7B">
      <w:pPr>
        <w:pStyle w:val="Akapitzlist"/>
        <w:widowControl/>
        <w:numPr>
          <w:ilvl w:val="0"/>
          <w:numId w:val="15"/>
        </w:numPr>
        <w:pBdr>
          <w:top w:val="nil"/>
          <w:left w:val="nil"/>
          <w:bottom w:val="nil"/>
          <w:right w:val="nil"/>
          <w:between w:val="nil"/>
          <w:bar w:val="nil"/>
        </w:pBdr>
        <w:tabs>
          <w:tab w:val="left" w:pos="0"/>
        </w:tabs>
        <w:spacing w:line="276" w:lineRule="auto"/>
        <w:jc w:val="both"/>
        <w:rPr>
          <w:rFonts w:eastAsia="Arial Unicode MS"/>
          <w:szCs w:val="24"/>
          <w:u w:color="000000"/>
          <w:bdr w:val="nil"/>
        </w:rPr>
      </w:pPr>
      <w:r w:rsidRPr="007065D6">
        <w:rPr>
          <w:rFonts w:eastAsia="Arial Unicode MS"/>
          <w:szCs w:val="24"/>
          <w:u w:color="000000"/>
          <w:bdr w:val="nil"/>
          <w:lang w:eastAsia="pl-PL"/>
        </w:rPr>
        <w:t>poprawą oczywistej omyłki.</w:t>
      </w:r>
    </w:p>
    <w:p w:rsidR="00DE4608" w:rsidRPr="00DE4608" w:rsidRDefault="00DE4608" w:rsidP="00DE4608">
      <w:pPr>
        <w:widowControl/>
        <w:pBdr>
          <w:top w:val="nil"/>
          <w:left w:val="nil"/>
          <w:bottom w:val="nil"/>
          <w:right w:val="nil"/>
          <w:between w:val="nil"/>
          <w:bar w:val="nil"/>
        </w:pBdr>
        <w:tabs>
          <w:tab w:val="left" w:pos="0"/>
        </w:tabs>
        <w:spacing w:line="276" w:lineRule="auto"/>
        <w:ind w:left="284"/>
        <w:jc w:val="both"/>
        <w:rPr>
          <w:rFonts w:ascii="Times New Roman" w:eastAsia="Arial Unicode MS" w:hAnsi="Times New Roman" w:cs="Times New Roman"/>
          <w:color w:val="000000"/>
          <w:sz w:val="24"/>
          <w:szCs w:val="24"/>
          <w:u w:color="000000"/>
          <w:bdr w:val="nil"/>
        </w:rPr>
      </w:pPr>
    </w:p>
    <w:p w:rsidR="00DE4608" w:rsidRPr="00DE4608" w:rsidRDefault="00DE4608" w:rsidP="00DE4608">
      <w:pPr>
        <w:shd w:val="clear" w:color="auto" w:fill="FFFFFF"/>
        <w:spacing w:line="276" w:lineRule="auto"/>
        <w:jc w:val="both"/>
        <w:rPr>
          <w:rFonts w:ascii="Times New Roman" w:eastAsia="Arial" w:hAnsi="Times New Roman" w:cs="Times New Roman"/>
          <w:sz w:val="24"/>
          <w:szCs w:val="24"/>
        </w:rPr>
      </w:pPr>
      <w:r w:rsidRPr="003068E0">
        <w:rPr>
          <w:rFonts w:ascii="Times New Roman" w:hAnsi="Times New Roman" w:cs="Times New Roman"/>
          <w:b/>
          <w:sz w:val="24"/>
          <w:szCs w:val="24"/>
        </w:rPr>
        <w:t>20.3</w:t>
      </w:r>
      <w:r>
        <w:rPr>
          <w:rFonts w:ascii="Times New Roman" w:hAnsi="Times New Roman" w:cs="Times New Roman"/>
          <w:sz w:val="24"/>
          <w:szCs w:val="24"/>
        </w:rPr>
        <w:t xml:space="preserve"> </w:t>
      </w:r>
      <w:r w:rsidRPr="00DE4608">
        <w:rPr>
          <w:rFonts w:ascii="Times New Roman" w:hAnsi="Times New Roman" w:cs="Times New Roman"/>
          <w:sz w:val="24"/>
          <w:szCs w:val="24"/>
        </w:rPr>
        <w:t>Określa się następujący tryb dokonywania zmian postanowień umowy:</w:t>
      </w:r>
    </w:p>
    <w:p w:rsidR="00DE4608" w:rsidRPr="00DE4608" w:rsidRDefault="00DE4608" w:rsidP="001B6F7B">
      <w:pPr>
        <w:pStyle w:val="Akapitzlist"/>
        <w:widowControl/>
        <w:numPr>
          <w:ilvl w:val="0"/>
          <w:numId w:val="19"/>
        </w:numPr>
        <w:pBdr>
          <w:top w:val="nil"/>
          <w:left w:val="nil"/>
          <w:bottom w:val="nil"/>
          <w:right w:val="nil"/>
          <w:between w:val="nil"/>
          <w:bar w:val="nil"/>
        </w:pBdr>
        <w:shd w:val="clear" w:color="auto" w:fill="FFFFFF"/>
        <w:spacing w:line="276" w:lineRule="auto"/>
        <w:jc w:val="both"/>
        <w:rPr>
          <w:rFonts w:eastAsia="Arial"/>
          <w:szCs w:val="24"/>
        </w:rPr>
      </w:pPr>
      <w:r w:rsidRPr="00DE4608">
        <w:rPr>
          <w:szCs w:val="24"/>
        </w:rPr>
        <w:t>zmiana postanowień zawartej umowy może nastąpić wyłącznie, za zgodą obu stron wyrażoną na piśmie, pod rygorem nieważności,</w:t>
      </w:r>
    </w:p>
    <w:p w:rsidR="00DE4608" w:rsidRPr="00DE4608" w:rsidRDefault="00DE4608" w:rsidP="001B6F7B">
      <w:pPr>
        <w:pStyle w:val="Akapitzlist"/>
        <w:widowControl/>
        <w:numPr>
          <w:ilvl w:val="0"/>
          <w:numId w:val="19"/>
        </w:numPr>
        <w:pBdr>
          <w:top w:val="nil"/>
          <w:left w:val="nil"/>
          <w:bottom w:val="nil"/>
          <w:right w:val="nil"/>
          <w:between w:val="nil"/>
          <w:bar w:val="nil"/>
        </w:pBdr>
        <w:shd w:val="clear" w:color="auto" w:fill="FFFFFF"/>
        <w:spacing w:line="276" w:lineRule="auto"/>
        <w:jc w:val="both"/>
        <w:rPr>
          <w:rFonts w:eastAsia="Arial"/>
          <w:szCs w:val="24"/>
        </w:rPr>
      </w:pPr>
      <w:r w:rsidRPr="00DE4608">
        <w:rPr>
          <w:szCs w:val="24"/>
        </w:rPr>
        <w:t>strona występująca o zmianę postanowień zawartej umowy zobowiązana jest do udokumentowania zaistnienia powyższych okoliczności,</w:t>
      </w:r>
    </w:p>
    <w:p w:rsidR="00AF40EA" w:rsidRPr="00A317FE" w:rsidRDefault="00DE4608" w:rsidP="001B6F7B">
      <w:pPr>
        <w:pStyle w:val="Akapitzlist"/>
        <w:widowControl/>
        <w:numPr>
          <w:ilvl w:val="0"/>
          <w:numId w:val="19"/>
        </w:numPr>
        <w:pBdr>
          <w:top w:val="nil"/>
          <w:left w:val="nil"/>
          <w:bottom w:val="nil"/>
          <w:right w:val="nil"/>
          <w:between w:val="nil"/>
          <w:bar w:val="nil"/>
        </w:pBdr>
        <w:shd w:val="clear" w:color="auto" w:fill="FFFFFF"/>
        <w:spacing w:line="276" w:lineRule="auto"/>
        <w:jc w:val="both"/>
        <w:rPr>
          <w:rFonts w:eastAsia="Arial"/>
          <w:szCs w:val="24"/>
        </w:rPr>
      </w:pPr>
      <w:r w:rsidRPr="00DE4608">
        <w:rPr>
          <w:szCs w:val="24"/>
        </w:rPr>
        <w:t xml:space="preserve">wniosek o zmianę postanowień zawartej umowy musi być wyrażony na piśmie. </w:t>
      </w:r>
    </w:p>
    <w:p w:rsidR="00A317FE" w:rsidRPr="00A317FE" w:rsidRDefault="00A317FE" w:rsidP="00A317FE">
      <w:pPr>
        <w:widowControl/>
        <w:pBdr>
          <w:top w:val="nil"/>
          <w:left w:val="nil"/>
          <w:bottom w:val="nil"/>
          <w:right w:val="nil"/>
          <w:between w:val="nil"/>
          <w:bar w:val="nil"/>
        </w:pBdr>
        <w:shd w:val="clear" w:color="auto" w:fill="FFFFFF"/>
        <w:spacing w:line="276" w:lineRule="auto"/>
        <w:jc w:val="both"/>
        <w:rPr>
          <w:rFonts w:eastAsia="Arial"/>
          <w:szCs w:val="24"/>
        </w:rPr>
      </w:pPr>
    </w:p>
    <w:p w:rsidR="00DE4608" w:rsidRPr="00DE4608" w:rsidRDefault="00DE4608" w:rsidP="00A5129A">
      <w:pPr>
        <w:pStyle w:val="Akapitzlist"/>
        <w:widowControl/>
        <w:pBdr>
          <w:top w:val="nil"/>
          <w:left w:val="nil"/>
          <w:bottom w:val="nil"/>
          <w:right w:val="nil"/>
          <w:between w:val="nil"/>
          <w:bar w:val="nil"/>
        </w:pBdr>
        <w:shd w:val="clear" w:color="auto" w:fill="FFFFFF"/>
        <w:spacing w:line="276" w:lineRule="auto"/>
        <w:jc w:val="both"/>
        <w:rPr>
          <w:rFonts w:eastAsia="Arial"/>
          <w:szCs w:val="24"/>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21. Pouczenie o środkach ochrony prawnej przysługujących Wykonawcy w toku postępowania o udzielenie zamówienia publicznego</w:t>
            </w:r>
          </w:p>
        </w:tc>
      </w:tr>
    </w:tbl>
    <w:p w:rsidR="00AF40EA" w:rsidRDefault="00AF40EA" w:rsidP="005A48C3">
      <w:pPr>
        <w:widowControl/>
        <w:spacing w:line="276" w:lineRule="auto"/>
        <w:jc w:val="both"/>
        <w:rPr>
          <w:rFonts w:ascii="Times New Roman" w:hAnsi="Times New Roman" w:cs="Times New Roman"/>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21.1</w:t>
      </w:r>
      <w:r w:rsidRPr="005A48C3">
        <w:rPr>
          <w:rFonts w:ascii="Times New Roman" w:hAnsi="Times New Roman" w:cs="Times New Roman"/>
          <w:color w:val="000000"/>
          <w:sz w:val="24"/>
          <w:szCs w:val="24"/>
          <w:lang w:eastAsia="ar-SA"/>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21.2</w:t>
      </w:r>
      <w:r w:rsidRPr="005A48C3">
        <w:rPr>
          <w:rFonts w:ascii="Times New Roman" w:hAnsi="Times New Roman" w:cs="Times New Roman"/>
          <w:color w:val="000000"/>
          <w:sz w:val="24"/>
          <w:szCs w:val="24"/>
          <w:lang w:eastAsia="ar-SA"/>
        </w:rPr>
        <w:t xml:space="preserve"> Jeżeli wartość zamówienia jest mniejsza niż kwoty określone w przepisach wydanych na podstawie art. 11 ust. 8, odwołanie przysługuje wyłącznie wobec czynności:</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1)  określenia warunków udziału w postępowaniu;</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2)  wykluczenia odwołującego z postępowania o udzielenie zamówienia;</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3)  odrzucenia oferty odwołującego;</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4)  opisu przedmiotu zamówienia;</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5)  wyboru najkorzystniejszej oferty.</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21.3</w:t>
      </w:r>
      <w:r w:rsidRPr="005A48C3">
        <w:rPr>
          <w:rFonts w:ascii="Times New Roman" w:hAnsi="Times New Roman" w:cs="Times New Roman"/>
          <w:color w:val="000000"/>
          <w:sz w:val="24"/>
          <w:szCs w:val="24"/>
          <w:lang w:eastAsia="ar-SA"/>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21.4</w:t>
      </w:r>
      <w:r w:rsidRPr="005A48C3">
        <w:rPr>
          <w:rFonts w:ascii="Times New Roman" w:hAnsi="Times New Roman" w:cs="Times New Roman"/>
          <w:color w:val="000000"/>
          <w:sz w:val="24"/>
          <w:szCs w:val="24"/>
          <w:lang w:eastAsia="ar-SA"/>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21.5</w:t>
      </w:r>
      <w:r w:rsidRPr="005A48C3">
        <w:rPr>
          <w:rFonts w:ascii="Times New Roman" w:hAnsi="Times New Roman" w:cs="Times New Roman"/>
          <w:color w:val="000000"/>
          <w:sz w:val="24"/>
          <w:szCs w:val="24"/>
          <w:lang w:eastAsia="ar-SA"/>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21.6</w:t>
      </w:r>
      <w:r w:rsidRPr="005A48C3">
        <w:rPr>
          <w:rFonts w:ascii="Times New Roman" w:hAnsi="Times New Roman" w:cs="Times New Roman"/>
          <w:color w:val="000000"/>
          <w:sz w:val="24"/>
          <w:szCs w:val="24"/>
          <w:lang w:eastAsia="ar-SA"/>
        </w:rPr>
        <w:t xml:space="preserve"> 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 - w przypadku gdy wartość zamówienia jest mniejsza niż kwoty określone w przepisach wydanych na podstawie art. 11 ust. 8 ustawy Pzp.</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21.7</w:t>
      </w:r>
      <w:r w:rsidRPr="005A48C3">
        <w:rPr>
          <w:rFonts w:ascii="Times New Roman" w:hAnsi="Times New Roman" w:cs="Times New Roman"/>
          <w:color w:val="000000"/>
          <w:sz w:val="24"/>
          <w:szCs w:val="24"/>
          <w:lang w:eastAsia="ar-SA"/>
        </w:rPr>
        <w:t xml:space="preserve"> Odwołanie wobec treści ogłoszenia o zamówieniu, a jeżeli postępowanie jest prowadzone w trybie przetargu nieograniczonego, także wobec postanowień specyfikacji istotnych warunków zamówienia, wnosi się w terminie 5 dni o</w:t>
      </w:r>
      <w:r>
        <w:rPr>
          <w:rFonts w:ascii="Times New Roman" w:hAnsi="Times New Roman" w:cs="Times New Roman"/>
          <w:color w:val="000000"/>
          <w:sz w:val="24"/>
          <w:szCs w:val="24"/>
          <w:lang w:eastAsia="ar-SA"/>
        </w:rPr>
        <w:t>d dnia zamieszczenia ogłoszenia</w:t>
      </w:r>
      <w:r w:rsidRPr="005A48C3">
        <w:rPr>
          <w:rFonts w:ascii="Times New Roman" w:hAnsi="Times New Roman" w:cs="Times New Roman"/>
          <w:color w:val="000000"/>
          <w:sz w:val="24"/>
          <w:szCs w:val="24"/>
          <w:lang w:eastAsia="ar-SA"/>
        </w:rPr>
        <w:t xml:space="preserve"> w Biuletynie Zamówień Publicznych lub specyfikacji istotnych warunków zamówienia na stronie internetowej - jeżeli wartość zamówienia jest mniejsza niż kwoty określone</w:t>
      </w:r>
      <w:r>
        <w:rPr>
          <w:rFonts w:ascii="Times New Roman" w:hAnsi="Times New Roman" w:cs="Times New Roman"/>
          <w:color w:val="000000"/>
          <w:sz w:val="24"/>
          <w:szCs w:val="24"/>
          <w:lang w:eastAsia="ar-SA"/>
        </w:rPr>
        <w:t xml:space="preserve"> </w:t>
      </w:r>
      <w:r w:rsidRPr="005A48C3">
        <w:rPr>
          <w:rFonts w:ascii="Times New Roman" w:hAnsi="Times New Roman" w:cs="Times New Roman"/>
          <w:color w:val="000000"/>
          <w:sz w:val="24"/>
          <w:szCs w:val="24"/>
          <w:lang w:eastAsia="ar-SA"/>
        </w:rPr>
        <w:t>w przepisach wydanych na podstawie art. 11 ust. 8 ustawy Pzp.</w:t>
      </w:r>
    </w:p>
    <w:p w:rsidR="003068E0" w:rsidRDefault="003068E0" w:rsidP="00DE4608">
      <w:pPr>
        <w:widowControl/>
        <w:spacing w:line="276" w:lineRule="auto"/>
        <w:jc w:val="both"/>
        <w:rPr>
          <w:rFonts w:ascii="Times New Roman" w:hAnsi="Times New Roman" w:cs="Times New Roman"/>
          <w:sz w:val="24"/>
          <w:szCs w:val="24"/>
          <w:lang w:eastAsia="ar-SA"/>
        </w:rPr>
      </w:pPr>
    </w:p>
    <w:p w:rsidR="00DD41A2" w:rsidRDefault="005A48C3" w:rsidP="00DE4608">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sz w:val="24"/>
          <w:szCs w:val="24"/>
          <w:lang w:eastAsia="ar-SA"/>
        </w:rPr>
        <w:t>21.8</w:t>
      </w:r>
      <w:r w:rsidRPr="005A48C3">
        <w:rPr>
          <w:rFonts w:ascii="Times New Roman" w:hAnsi="Times New Roman" w:cs="Times New Roman"/>
          <w:sz w:val="24"/>
          <w:szCs w:val="24"/>
          <w:lang w:eastAsia="ar-SA"/>
        </w:rPr>
        <w:t xml:space="preserve"> </w:t>
      </w:r>
      <w:r w:rsidRPr="005A48C3">
        <w:rPr>
          <w:rFonts w:ascii="Times New Roman" w:hAnsi="Times New Roman" w:cs="Times New Roman"/>
          <w:color w:val="000000"/>
          <w:sz w:val="24"/>
          <w:szCs w:val="24"/>
          <w:lang w:eastAsia="ar-SA"/>
        </w:rPr>
        <w:t>Odwołanie wobec czynności innych niż określone w pkt 7 wnosi się w przypadku zamówień, których wartość jest mniejsza niż kwoty określone w przepisach wydanych na podstawie art. 11 ust. 8 ustawy Pzp - w terminie 5 dni od dnia, w którym powzięto lub przy zachowaniu należytej staranności można było powziąć wiadomość o okolicznościach stanowiących podstawę jego wniesienia.</w:t>
      </w:r>
    </w:p>
    <w:p w:rsidR="00A317FE" w:rsidRDefault="00A317FE" w:rsidP="00DE4608">
      <w:pPr>
        <w:widowControl/>
        <w:spacing w:line="276" w:lineRule="auto"/>
        <w:jc w:val="both"/>
        <w:rPr>
          <w:rFonts w:ascii="Times New Roman" w:hAnsi="Times New Roman" w:cs="Times New Roman"/>
          <w:color w:val="000000"/>
          <w:sz w:val="24"/>
          <w:szCs w:val="24"/>
          <w:lang w:eastAsia="ar-SA"/>
        </w:rPr>
      </w:pPr>
    </w:p>
    <w:p w:rsidR="00DE4608" w:rsidRPr="00DE4608" w:rsidRDefault="00DE4608" w:rsidP="00DE4608">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5A48C3" w:rsidTr="005A48C3">
        <w:trPr>
          <w:jc w:val="center"/>
        </w:trPr>
        <w:tc>
          <w:tcPr>
            <w:tcW w:w="10959" w:type="dxa"/>
            <w:shd w:val="clear" w:color="auto" w:fill="BFBFBF" w:themeFill="background1" w:themeFillShade="BF"/>
          </w:tcPr>
          <w:p w:rsidR="005A48C3" w:rsidRDefault="005A48C3" w:rsidP="005A48C3">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22. Klauzula informacyjna wynikająca z art. 13 RODO</w:t>
            </w:r>
          </w:p>
        </w:tc>
      </w:tr>
    </w:tbl>
    <w:p w:rsidR="009B1E31" w:rsidRDefault="009B1E31" w:rsidP="005A48C3">
      <w:pPr>
        <w:widowControl/>
        <w:spacing w:line="276" w:lineRule="auto"/>
        <w:jc w:val="both"/>
        <w:rPr>
          <w:rFonts w:ascii="Times New Roman" w:hAnsi="Times New Roman" w:cs="Times New Roman"/>
          <w:sz w:val="24"/>
          <w:szCs w:val="24"/>
        </w:rPr>
      </w:pPr>
    </w:p>
    <w:p w:rsidR="005A48C3" w:rsidRPr="005A48C3" w:rsidRDefault="005A48C3" w:rsidP="005A48C3">
      <w:pPr>
        <w:widowControl/>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22.1</w:t>
      </w:r>
      <w:r w:rsidRPr="005A48C3">
        <w:rPr>
          <w:rFonts w:ascii="Times New Roman" w:hAnsi="Times New Roman" w:cs="Times New Roman"/>
          <w:sz w:val="24"/>
          <w:szCs w:val="24"/>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rsidR="005A48C3" w:rsidRPr="005A48C3" w:rsidRDefault="005A48C3" w:rsidP="001B6F7B">
      <w:pPr>
        <w:pStyle w:val="Akapitzlist"/>
        <w:widowControl/>
        <w:numPr>
          <w:ilvl w:val="0"/>
          <w:numId w:val="4"/>
        </w:numPr>
        <w:suppressAutoHyphens w:val="0"/>
        <w:autoSpaceDE w:val="0"/>
        <w:autoSpaceDN w:val="0"/>
        <w:adjustRightInd w:val="0"/>
        <w:spacing w:line="276" w:lineRule="auto"/>
        <w:jc w:val="both"/>
        <w:rPr>
          <w:szCs w:val="24"/>
        </w:rPr>
      </w:pPr>
      <w:r w:rsidRPr="005A48C3">
        <w:rPr>
          <w:szCs w:val="24"/>
        </w:rPr>
        <w:t>Administratorem danych osobowych jest Wójt Gminy Konopiska z siedzibą 42-274 Konopiska, ul. Lipowa 5;</w:t>
      </w:r>
    </w:p>
    <w:p w:rsidR="005A48C3" w:rsidRPr="005A48C3" w:rsidRDefault="005A48C3" w:rsidP="001B6F7B">
      <w:pPr>
        <w:pStyle w:val="Akapitzlist"/>
        <w:widowControl/>
        <w:numPr>
          <w:ilvl w:val="0"/>
          <w:numId w:val="4"/>
        </w:numPr>
        <w:suppressAutoHyphens w:val="0"/>
        <w:autoSpaceDE w:val="0"/>
        <w:autoSpaceDN w:val="0"/>
        <w:adjustRightInd w:val="0"/>
        <w:spacing w:line="276" w:lineRule="auto"/>
        <w:jc w:val="both"/>
        <w:rPr>
          <w:szCs w:val="24"/>
        </w:rPr>
      </w:pPr>
      <w:r w:rsidRPr="005A48C3">
        <w:rPr>
          <w:szCs w:val="24"/>
        </w:rPr>
        <w:t>kontakt z Inspektorem Ochrony Danych (IOD)- iod@konopiska.pl;</w:t>
      </w:r>
    </w:p>
    <w:p w:rsidR="005A48C3" w:rsidRPr="005A48C3" w:rsidRDefault="005A48C3" w:rsidP="001B6F7B">
      <w:pPr>
        <w:pStyle w:val="Akapitzlist"/>
        <w:widowControl/>
        <w:numPr>
          <w:ilvl w:val="0"/>
          <w:numId w:val="4"/>
        </w:numPr>
        <w:suppressAutoHyphens w:val="0"/>
        <w:autoSpaceDE w:val="0"/>
        <w:autoSpaceDN w:val="0"/>
        <w:adjustRightInd w:val="0"/>
        <w:spacing w:line="276" w:lineRule="auto"/>
        <w:jc w:val="both"/>
        <w:rPr>
          <w:szCs w:val="24"/>
        </w:rPr>
      </w:pPr>
      <w:r w:rsidRPr="005A48C3">
        <w:rPr>
          <w:szCs w:val="24"/>
        </w:rPr>
        <w:t xml:space="preserve">dane osobowe będą przetwarzane na podstawie art. 6 ust. 1 lit. c RODO w celu związanym </w:t>
      </w:r>
      <w:r w:rsidR="00403A61">
        <w:rPr>
          <w:szCs w:val="24"/>
        </w:rPr>
        <w:t xml:space="preserve">                    </w:t>
      </w:r>
      <w:r w:rsidRPr="005A48C3">
        <w:rPr>
          <w:szCs w:val="24"/>
        </w:rPr>
        <w:t>z niniejszym postępowaniem o udzielenie zamówienia publicznego prowadzonym w trybie przetargu nieograniczonego;</w:t>
      </w:r>
    </w:p>
    <w:p w:rsidR="005A48C3" w:rsidRPr="005A48C3" w:rsidRDefault="005A48C3" w:rsidP="001B6F7B">
      <w:pPr>
        <w:pStyle w:val="Akapitzlist"/>
        <w:widowControl/>
        <w:numPr>
          <w:ilvl w:val="0"/>
          <w:numId w:val="4"/>
        </w:numPr>
        <w:suppressAutoHyphens w:val="0"/>
        <w:autoSpaceDE w:val="0"/>
        <w:autoSpaceDN w:val="0"/>
        <w:adjustRightInd w:val="0"/>
        <w:spacing w:line="276" w:lineRule="auto"/>
        <w:jc w:val="both"/>
        <w:rPr>
          <w:szCs w:val="24"/>
        </w:rPr>
      </w:pPr>
      <w:r w:rsidRPr="005A48C3">
        <w:rPr>
          <w:szCs w:val="24"/>
        </w:rPr>
        <w:t>odbiorcami danych osobowych będą osoby lub podmioty, którym udostępniona zostanie dokumentacja postępowania w oparciu o art. 8 oraz art. 96 ust. 3 ustawy  z dnia 29 stycznia 2004 r. – Prawo zamówień publicznych (Dz. U. z 2017 r. poz. 1579 i 2018), dalej „ustawa Pzp”;</w:t>
      </w:r>
    </w:p>
    <w:p w:rsidR="005A48C3" w:rsidRPr="005A48C3" w:rsidRDefault="005A48C3" w:rsidP="001B6F7B">
      <w:pPr>
        <w:pStyle w:val="Akapitzlist"/>
        <w:widowControl/>
        <w:numPr>
          <w:ilvl w:val="0"/>
          <w:numId w:val="4"/>
        </w:numPr>
        <w:suppressAutoHyphens w:val="0"/>
        <w:autoSpaceDE w:val="0"/>
        <w:autoSpaceDN w:val="0"/>
        <w:adjustRightInd w:val="0"/>
        <w:spacing w:line="276" w:lineRule="auto"/>
        <w:jc w:val="both"/>
        <w:rPr>
          <w:szCs w:val="24"/>
        </w:rPr>
      </w:pPr>
      <w:r w:rsidRPr="005A48C3">
        <w:rPr>
          <w:szCs w:val="24"/>
        </w:rPr>
        <w:t>dane osobowe będą przechowywane, zgodnie z art. 97 ust. 1 ustawy Pzp, przez okres 4 lat od dnia zakończenia postępowania o udzielenie zamówienia, a jeżeli czas trwania umowy przekracza 4 lata, okres przechowywania obejmuje cały czas trwania umowy;</w:t>
      </w:r>
    </w:p>
    <w:p w:rsidR="005A48C3" w:rsidRPr="005A48C3" w:rsidRDefault="005A48C3" w:rsidP="001B6F7B">
      <w:pPr>
        <w:pStyle w:val="Akapitzlist"/>
        <w:widowControl/>
        <w:numPr>
          <w:ilvl w:val="0"/>
          <w:numId w:val="4"/>
        </w:numPr>
        <w:suppressAutoHyphens w:val="0"/>
        <w:autoSpaceDE w:val="0"/>
        <w:autoSpaceDN w:val="0"/>
        <w:adjustRightInd w:val="0"/>
        <w:spacing w:line="276" w:lineRule="auto"/>
        <w:jc w:val="both"/>
        <w:rPr>
          <w:szCs w:val="24"/>
        </w:rPr>
      </w:pPr>
      <w:r w:rsidRPr="005A48C3">
        <w:rPr>
          <w:szCs w:val="24"/>
        </w:rPr>
        <w:t xml:space="preserve">obowiązek podania przez Wykonawcę danych osobowych bezpośrednio jego dotyczących jest wymogiem ustawowym określonym w przepisach ustawy Pzp, związanym z udziałem </w:t>
      </w:r>
      <w:r w:rsidR="00403A61">
        <w:rPr>
          <w:szCs w:val="24"/>
        </w:rPr>
        <w:t xml:space="preserve">                          </w:t>
      </w:r>
      <w:r w:rsidRPr="005A48C3">
        <w:rPr>
          <w:szCs w:val="24"/>
        </w:rPr>
        <w:t>w postępowaniu o udzielenie zamówienia publicznego; konsekwencje niepodania określonych danych wynikają z ustawy Pzp;</w:t>
      </w:r>
    </w:p>
    <w:p w:rsidR="005A48C3" w:rsidRPr="005A48C3" w:rsidRDefault="005A48C3" w:rsidP="001B6F7B">
      <w:pPr>
        <w:pStyle w:val="Akapitzlist"/>
        <w:widowControl/>
        <w:numPr>
          <w:ilvl w:val="0"/>
          <w:numId w:val="4"/>
        </w:numPr>
        <w:suppressAutoHyphens w:val="0"/>
        <w:autoSpaceDE w:val="0"/>
        <w:autoSpaceDN w:val="0"/>
        <w:adjustRightInd w:val="0"/>
        <w:spacing w:line="276" w:lineRule="auto"/>
        <w:jc w:val="both"/>
        <w:rPr>
          <w:szCs w:val="24"/>
        </w:rPr>
      </w:pPr>
      <w:r w:rsidRPr="005A48C3">
        <w:rPr>
          <w:szCs w:val="24"/>
        </w:rPr>
        <w:t>w odniesieniu do danych osobowych decyzje nie będą podejmowane w sposób zautomatyzowany, stosowanie do art. 22 RODO;</w:t>
      </w:r>
    </w:p>
    <w:p w:rsidR="005A48C3" w:rsidRPr="005A48C3" w:rsidRDefault="005A48C3" w:rsidP="001B6F7B">
      <w:pPr>
        <w:pStyle w:val="Akapitzlist"/>
        <w:widowControl/>
        <w:numPr>
          <w:ilvl w:val="0"/>
          <w:numId w:val="4"/>
        </w:numPr>
        <w:suppressAutoHyphens w:val="0"/>
        <w:autoSpaceDE w:val="0"/>
        <w:autoSpaceDN w:val="0"/>
        <w:adjustRightInd w:val="0"/>
        <w:spacing w:line="276" w:lineRule="auto"/>
        <w:jc w:val="both"/>
        <w:rPr>
          <w:szCs w:val="24"/>
        </w:rPr>
      </w:pPr>
      <w:r w:rsidRPr="005A48C3">
        <w:rPr>
          <w:szCs w:val="24"/>
        </w:rPr>
        <w:t>Osobie, której dane osobowe dotyczą posiada:</w:t>
      </w:r>
    </w:p>
    <w:p w:rsidR="005A48C3" w:rsidRPr="005A48C3" w:rsidRDefault="005A48C3" w:rsidP="001B6F7B">
      <w:pPr>
        <w:pStyle w:val="Akapitzlist"/>
        <w:widowControl/>
        <w:numPr>
          <w:ilvl w:val="0"/>
          <w:numId w:val="5"/>
        </w:numPr>
        <w:suppressAutoHyphens w:val="0"/>
        <w:autoSpaceDE w:val="0"/>
        <w:autoSpaceDN w:val="0"/>
        <w:adjustRightInd w:val="0"/>
        <w:spacing w:line="276" w:lineRule="auto"/>
        <w:jc w:val="both"/>
        <w:rPr>
          <w:szCs w:val="24"/>
        </w:rPr>
      </w:pPr>
      <w:r w:rsidRPr="005A48C3">
        <w:rPr>
          <w:szCs w:val="24"/>
        </w:rPr>
        <w:t>na podstawie art. 15 RODO prawo dostępu do danych osobowych Pani/Pana dotyczących;</w:t>
      </w:r>
    </w:p>
    <w:p w:rsidR="005A48C3" w:rsidRPr="005A48C3" w:rsidRDefault="005A48C3" w:rsidP="001B6F7B">
      <w:pPr>
        <w:pStyle w:val="Akapitzlist"/>
        <w:widowControl/>
        <w:numPr>
          <w:ilvl w:val="0"/>
          <w:numId w:val="5"/>
        </w:numPr>
        <w:suppressAutoHyphens w:val="0"/>
        <w:autoSpaceDE w:val="0"/>
        <w:autoSpaceDN w:val="0"/>
        <w:adjustRightInd w:val="0"/>
        <w:spacing w:line="276" w:lineRule="auto"/>
        <w:jc w:val="both"/>
        <w:rPr>
          <w:szCs w:val="24"/>
        </w:rPr>
      </w:pPr>
      <w:r w:rsidRPr="005A48C3">
        <w:rPr>
          <w:szCs w:val="24"/>
        </w:rPr>
        <w:t>na podstawie art. 16 RODO prawo do sprostowania Pani/Pana danych osobowych;</w:t>
      </w:r>
    </w:p>
    <w:p w:rsidR="005A48C3" w:rsidRPr="005A48C3" w:rsidRDefault="005A48C3" w:rsidP="001B6F7B">
      <w:pPr>
        <w:pStyle w:val="Akapitzlist"/>
        <w:widowControl/>
        <w:numPr>
          <w:ilvl w:val="0"/>
          <w:numId w:val="5"/>
        </w:numPr>
        <w:suppressAutoHyphens w:val="0"/>
        <w:autoSpaceDE w:val="0"/>
        <w:autoSpaceDN w:val="0"/>
        <w:adjustRightInd w:val="0"/>
        <w:spacing w:line="276" w:lineRule="auto"/>
        <w:jc w:val="both"/>
        <w:rPr>
          <w:szCs w:val="24"/>
        </w:rPr>
      </w:pPr>
      <w:r w:rsidRPr="005A48C3">
        <w:rPr>
          <w:szCs w:val="24"/>
        </w:rPr>
        <w:t>na podstawie art. 18 RODO prawo żądania od administratora ograniczenia przetwarzania danych osobowych z zastrzeżeniem przypadków, o których mowa  w art. 18 ust. 2 RODO;</w:t>
      </w:r>
    </w:p>
    <w:p w:rsidR="005A48C3" w:rsidRPr="005A48C3" w:rsidRDefault="005A48C3" w:rsidP="001B6F7B">
      <w:pPr>
        <w:pStyle w:val="Akapitzlist"/>
        <w:widowControl/>
        <w:numPr>
          <w:ilvl w:val="0"/>
          <w:numId w:val="5"/>
        </w:numPr>
        <w:suppressAutoHyphens w:val="0"/>
        <w:autoSpaceDE w:val="0"/>
        <w:autoSpaceDN w:val="0"/>
        <w:adjustRightInd w:val="0"/>
        <w:spacing w:line="276" w:lineRule="auto"/>
        <w:jc w:val="both"/>
        <w:rPr>
          <w:szCs w:val="24"/>
        </w:rPr>
      </w:pPr>
      <w:r w:rsidRPr="005A48C3">
        <w:rPr>
          <w:szCs w:val="24"/>
        </w:rPr>
        <w:t>prawo do wniesienia skargi do Prezesa Urzędu Ochrony Danych Osobowych,                                w przypadku uznania, że przetwarzanie danych osobowych narusza przepisy RODO;</w:t>
      </w:r>
    </w:p>
    <w:p w:rsidR="005A48C3" w:rsidRPr="005A48C3" w:rsidRDefault="005A48C3" w:rsidP="001B6F7B">
      <w:pPr>
        <w:pStyle w:val="Akapitzlist"/>
        <w:widowControl/>
        <w:numPr>
          <w:ilvl w:val="0"/>
          <w:numId w:val="4"/>
        </w:numPr>
        <w:suppressAutoHyphens w:val="0"/>
        <w:autoSpaceDE w:val="0"/>
        <w:autoSpaceDN w:val="0"/>
        <w:adjustRightInd w:val="0"/>
        <w:spacing w:line="276" w:lineRule="auto"/>
        <w:jc w:val="both"/>
        <w:rPr>
          <w:szCs w:val="24"/>
        </w:rPr>
      </w:pPr>
      <w:r w:rsidRPr="005A48C3">
        <w:rPr>
          <w:szCs w:val="24"/>
        </w:rPr>
        <w:t>Osobie, której dane osobowe dotyczą nie przysługuje:</w:t>
      </w:r>
    </w:p>
    <w:p w:rsidR="005A48C3" w:rsidRPr="005A48C3" w:rsidRDefault="005A48C3" w:rsidP="001B6F7B">
      <w:pPr>
        <w:pStyle w:val="Akapitzlist"/>
        <w:widowControl/>
        <w:numPr>
          <w:ilvl w:val="0"/>
          <w:numId w:val="6"/>
        </w:numPr>
        <w:suppressAutoHyphens w:val="0"/>
        <w:autoSpaceDE w:val="0"/>
        <w:autoSpaceDN w:val="0"/>
        <w:adjustRightInd w:val="0"/>
        <w:jc w:val="both"/>
        <w:rPr>
          <w:szCs w:val="24"/>
        </w:rPr>
      </w:pPr>
      <w:r w:rsidRPr="005A48C3">
        <w:rPr>
          <w:szCs w:val="24"/>
        </w:rPr>
        <w:t>w związku z art. 17 ust. 3 lit. b, d lub e RODO prawo do usunięcia danych osobowych;</w:t>
      </w:r>
    </w:p>
    <w:p w:rsidR="005A48C3" w:rsidRPr="005A48C3" w:rsidRDefault="005A48C3" w:rsidP="001B6F7B">
      <w:pPr>
        <w:pStyle w:val="Akapitzlist"/>
        <w:widowControl/>
        <w:numPr>
          <w:ilvl w:val="0"/>
          <w:numId w:val="6"/>
        </w:numPr>
        <w:suppressAutoHyphens w:val="0"/>
        <w:autoSpaceDE w:val="0"/>
        <w:autoSpaceDN w:val="0"/>
        <w:adjustRightInd w:val="0"/>
        <w:jc w:val="both"/>
        <w:rPr>
          <w:szCs w:val="24"/>
        </w:rPr>
      </w:pPr>
      <w:r w:rsidRPr="005A48C3">
        <w:rPr>
          <w:szCs w:val="24"/>
        </w:rPr>
        <w:t>prawo do przenoszenia danych osobowych, o którym mowa w art. 20 RODO;</w:t>
      </w:r>
    </w:p>
    <w:p w:rsidR="005A48C3" w:rsidRPr="005A48C3" w:rsidRDefault="005A48C3" w:rsidP="001B6F7B">
      <w:pPr>
        <w:pStyle w:val="Akapitzlist"/>
        <w:widowControl/>
        <w:numPr>
          <w:ilvl w:val="0"/>
          <w:numId w:val="6"/>
        </w:numPr>
        <w:suppressAutoHyphens w:val="0"/>
        <w:autoSpaceDE w:val="0"/>
        <w:autoSpaceDN w:val="0"/>
        <w:adjustRightInd w:val="0"/>
        <w:jc w:val="both"/>
        <w:rPr>
          <w:szCs w:val="24"/>
        </w:rPr>
      </w:pPr>
      <w:r w:rsidRPr="005A48C3">
        <w:rPr>
          <w:szCs w:val="24"/>
        </w:rPr>
        <w:t>na podstawie art. 21 RODO prawo sprzeciwu, wobec przetwarzania danych osobowych, gdyż podstawą prawną przetwarzania Pani/Pana danych osobowych jest art. 6 ust. 1 lit. c RODO.</w:t>
      </w:r>
    </w:p>
    <w:p w:rsidR="005A48C3" w:rsidRPr="005A48C3" w:rsidRDefault="005A48C3" w:rsidP="005A48C3">
      <w:pPr>
        <w:widowControl/>
        <w:spacing w:line="276" w:lineRule="auto"/>
        <w:jc w:val="both"/>
        <w:rPr>
          <w:rFonts w:ascii="Times New Roman" w:hAnsi="Times New Roman" w:cs="Times New Roman"/>
          <w:b/>
          <w:sz w:val="24"/>
          <w:szCs w:val="24"/>
          <w:u w:val="single"/>
          <w:lang w:eastAsia="ar-SA"/>
        </w:rPr>
      </w:pPr>
    </w:p>
    <w:p w:rsidR="005A48C3" w:rsidRDefault="005A48C3" w:rsidP="00DE4608">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22.2</w:t>
      </w:r>
      <w:r w:rsidRPr="005A48C3">
        <w:rPr>
          <w:rFonts w:ascii="Times New Roman" w:hAnsi="Times New Roman" w:cs="Times New Roman"/>
          <w:b/>
          <w:sz w:val="24"/>
          <w:szCs w:val="24"/>
          <w:lang w:eastAsia="ar-SA"/>
        </w:rPr>
        <w:t xml:space="preserve"> Wykonawca, wypełnia obowiązki informacyjne wynikające z art. 13 lub art. 14 RODO względem osób fizycznych, od których dane osobowe bezpośrednio lub pośrednio pozyskał w celu ubiegania się o udzielenie zamówienia publicznego w tym postępowaniu składa stosowne oświadczenie- </w:t>
      </w:r>
      <w:r w:rsidRPr="00A5129A">
        <w:rPr>
          <w:rFonts w:ascii="Times New Roman" w:hAnsi="Times New Roman" w:cs="Times New Roman"/>
          <w:b/>
          <w:sz w:val="24"/>
          <w:szCs w:val="24"/>
          <w:lang w:eastAsia="ar-SA"/>
        </w:rPr>
        <w:t>Załącznik nr 5 do SIWZ.</w:t>
      </w:r>
      <w:r w:rsidR="00DE4608">
        <w:rPr>
          <w:rFonts w:ascii="Times New Roman" w:hAnsi="Times New Roman" w:cs="Times New Roman"/>
          <w:b/>
          <w:sz w:val="24"/>
          <w:szCs w:val="24"/>
          <w:lang w:eastAsia="ar-SA"/>
        </w:rPr>
        <w:t xml:space="preserve">  </w:t>
      </w:r>
    </w:p>
    <w:p w:rsidR="00DE4608" w:rsidRPr="00DE4608" w:rsidRDefault="00DE4608" w:rsidP="00DE4608">
      <w:pPr>
        <w:widowControl/>
        <w:spacing w:line="276" w:lineRule="auto"/>
        <w:jc w:val="both"/>
        <w:rPr>
          <w:rFonts w:ascii="Times New Roman" w:hAnsi="Times New Roman" w:cs="Times New Roman"/>
          <w:b/>
          <w:sz w:val="24"/>
          <w:szCs w:val="24"/>
          <w:lang w:eastAsia="ar-SA"/>
        </w:rPr>
      </w:pPr>
    </w:p>
    <w:tbl>
      <w:tblPr>
        <w:tblStyle w:val="Tabela-Siatka"/>
        <w:tblW w:w="0" w:type="auto"/>
        <w:jc w:val="center"/>
        <w:tblLook w:val="04A0" w:firstRow="1" w:lastRow="0" w:firstColumn="1" w:lastColumn="0" w:noHBand="0" w:noVBand="1"/>
      </w:tblPr>
      <w:tblGrid>
        <w:gridCol w:w="10401"/>
      </w:tblGrid>
      <w:tr w:rsidR="005A48C3" w:rsidTr="009B1E31">
        <w:trPr>
          <w:jc w:val="center"/>
        </w:trPr>
        <w:tc>
          <w:tcPr>
            <w:tcW w:w="10959" w:type="dxa"/>
            <w:shd w:val="clear" w:color="auto" w:fill="BFBFBF" w:themeFill="background1" w:themeFillShade="BF"/>
          </w:tcPr>
          <w:p w:rsidR="005A48C3" w:rsidRDefault="004C1585" w:rsidP="009B1E31">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 xml:space="preserve">23. </w:t>
            </w:r>
            <w:r w:rsidR="009B1E31">
              <w:rPr>
                <w:rFonts w:ascii="Times New Roman" w:hAnsi="Times New Roman" w:cs="Times New Roman"/>
                <w:b/>
                <w:bCs/>
                <w:spacing w:val="-2"/>
                <w:sz w:val="24"/>
                <w:szCs w:val="24"/>
              </w:rPr>
              <w:t>Oferty częściowe</w:t>
            </w:r>
          </w:p>
        </w:tc>
      </w:tr>
    </w:tbl>
    <w:p w:rsidR="009B1E31" w:rsidRDefault="009B1E31" w:rsidP="009B1E31">
      <w:pPr>
        <w:pStyle w:val="Bezodstpw"/>
        <w:rPr>
          <w:rFonts w:ascii="Times New Roman" w:hAnsi="Times New Roman" w:cs="Times New Roman"/>
          <w:sz w:val="24"/>
        </w:rPr>
      </w:pPr>
    </w:p>
    <w:p w:rsidR="009B1E31" w:rsidRPr="009B1E31" w:rsidRDefault="009B1E31" w:rsidP="009B1E31">
      <w:pPr>
        <w:pStyle w:val="Bezodstpw"/>
        <w:rPr>
          <w:rFonts w:ascii="Times New Roman" w:hAnsi="Times New Roman" w:cs="Times New Roman"/>
          <w:sz w:val="24"/>
        </w:rPr>
      </w:pPr>
      <w:r w:rsidRPr="003068E0">
        <w:rPr>
          <w:rFonts w:ascii="Times New Roman" w:hAnsi="Times New Roman" w:cs="Times New Roman"/>
          <w:b/>
          <w:sz w:val="24"/>
        </w:rPr>
        <w:t>23.1</w:t>
      </w:r>
      <w:r w:rsidRPr="009B1E31">
        <w:rPr>
          <w:rFonts w:ascii="Times New Roman" w:hAnsi="Times New Roman" w:cs="Times New Roman"/>
          <w:sz w:val="24"/>
        </w:rPr>
        <w:t xml:space="preserve"> Zamawiający nie dopuszcza możliwości składania ofert częściowych.</w:t>
      </w:r>
    </w:p>
    <w:p w:rsidR="00A317FE" w:rsidRPr="009B1E31" w:rsidRDefault="00A317FE" w:rsidP="009B1E31">
      <w:pPr>
        <w:pStyle w:val="Bezodstpw"/>
        <w:rPr>
          <w:rFonts w:ascii="Times New Roman" w:hAnsi="Times New Roman" w:cs="Times New Roman"/>
          <w:b/>
          <w:bCs/>
          <w:spacing w:val="-2"/>
          <w:sz w:val="32"/>
          <w:szCs w:val="24"/>
        </w:rPr>
      </w:pPr>
      <w:bookmarkStart w:id="0" w:name="_GoBack"/>
      <w:bookmarkEnd w:id="0"/>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24. Informacja o umowie ramowej</w:t>
            </w:r>
          </w:p>
        </w:tc>
      </w:tr>
    </w:tbl>
    <w:p w:rsidR="003068E0" w:rsidRDefault="003068E0" w:rsidP="009B1E31">
      <w:pPr>
        <w:widowControl/>
        <w:spacing w:line="276" w:lineRule="auto"/>
        <w:jc w:val="both"/>
        <w:rPr>
          <w:rFonts w:ascii="Times New Roman" w:hAnsi="Times New Roman" w:cs="Times New Roman"/>
          <w:b/>
          <w:sz w:val="24"/>
          <w:szCs w:val="24"/>
          <w:lang w:eastAsia="ar-SA"/>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24.1</w:t>
      </w:r>
      <w:r w:rsidRPr="009B1E31">
        <w:rPr>
          <w:rFonts w:ascii="Times New Roman" w:hAnsi="Times New Roman" w:cs="Times New Roman"/>
          <w:sz w:val="24"/>
          <w:szCs w:val="24"/>
          <w:lang w:eastAsia="ar-SA"/>
        </w:rPr>
        <w:t xml:space="preserve"> Zamawiający nie prz</w:t>
      </w:r>
      <w:r w:rsidR="003068E0">
        <w:rPr>
          <w:rFonts w:ascii="Times New Roman" w:hAnsi="Times New Roman" w:cs="Times New Roman"/>
          <w:sz w:val="24"/>
          <w:szCs w:val="24"/>
          <w:lang w:eastAsia="ar-SA"/>
        </w:rPr>
        <w:t>ewiduje zawarcia umowy ramowej.</w:t>
      </w:r>
    </w:p>
    <w:p w:rsidR="00AF40EA" w:rsidRPr="009B1E31" w:rsidRDefault="00AF40EA"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25. Informacja o przewidywanych zamówieniach, o których mowa w art. 67 ust. 1 pkt 6 i 7</w:t>
            </w:r>
          </w:p>
        </w:tc>
      </w:tr>
    </w:tbl>
    <w:p w:rsidR="009B1E31" w:rsidRDefault="009B1E31" w:rsidP="009B1E31">
      <w:pPr>
        <w:widowControl/>
        <w:spacing w:line="276" w:lineRule="auto"/>
        <w:jc w:val="both"/>
        <w:rPr>
          <w:rFonts w:ascii="Times New Roman" w:hAnsi="Times New Roman" w:cs="Times New Roman"/>
          <w:sz w:val="24"/>
          <w:szCs w:val="24"/>
          <w:lang w:eastAsia="ar-SA"/>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25.1</w:t>
      </w:r>
      <w:r w:rsidRPr="009B1E31">
        <w:rPr>
          <w:rFonts w:ascii="Times New Roman" w:hAnsi="Times New Roman" w:cs="Times New Roman"/>
          <w:sz w:val="24"/>
          <w:szCs w:val="24"/>
          <w:lang w:eastAsia="ar-SA"/>
        </w:rPr>
        <w:t xml:space="preserve"> Zamawiający nie przewiduje udzielenie zamówień o których mowa w art. 67 ust. 1 pkt 6 i 7 ustawy Prawa zamówień publicznych.</w:t>
      </w:r>
    </w:p>
    <w:p w:rsidR="00AF40EA" w:rsidRPr="009B1E31" w:rsidRDefault="00AF40EA"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26. Informacja o ofertach wariantowych</w:t>
            </w:r>
          </w:p>
        </w:tc>
      </w:tr>
    </w:tbl>
    <w:p w:rsidR="009B1E31" w:rsidRDefault="009B1E31" w:rsidP="009B1E31">
      <w:pPr>
        <w:pStyle w:val="Bezodstpw"/>
        <w:rPr>
          <w:rFonts w:ascii="Times New Roman" w:hAnsi="Times New Roman" w:cs="Times New Roman"/>
          <w:sz w:val="24"/>
          <w:szCs w:val="24"/>
          <w:lang w:eastAsia="ar-SA"/>
        </w:rPr>
      </w:pPr>
    </w:p>
    <w:p w:rsidR="009B1E31" w:rsidRPr="009B1E31" w:rsidRDefault="009B1E31" w:rsidP="009B1E31">
      <w:pPr>
        <w:pStyle w:val="Bezodstpw"/>
        <w:rPr>
          <w:rFonts w:ascii="Times New Roman" w:hAnsi="Times New Roman" w:cs="Times New Roman"/>
          <w:b/>
          <w:bCs/>
          <w:spacing w:val="-2"/>
          <w:sz w:val="24"/>
          <w:szCs w:val="24"/>
        </w:rPr>
      </w:pPr>
      <w:r w:rsidRPr="003068E0">
        <w:rPr>
          <w:rFonts w:ascii="Times New Roman" w:hAnsi="Times New Roman" w:cs="Times New Roman"/>
          <w:b/>
          <w:sz w:val="24"/>
          <w:szCs w:val="24"/>
          <w:lang w:eastAsia="ar-SA"/>
        </w:rPr>
        <w:t>26.1</w:t>
      </w:r>
      <w:r w:rsidRPr="009B1E31">
        <w:rPr>
          <w:rFonts w:ascii="Times New Roman" w:hAnsi="Times New Roman" w:cs="Times New Roman"/>
          <w:sz w:val="24"/>
          <w:szCs w:val="24"/>
          <w:lang w:eastAsia="ar-SA"/>
        </w:rPr>
        <w:t xml:space="preserve"> Zamawiający nie dopuszcza składania ofert wariantowych.</w:t>
      </w:r>
    </w:p>
    <w:p w:rsidR="009B1E31" w:rsidRPr="009B1E31" w:rsidRDefault="009B1E31" w:rsidP="009B1E31">
      <w:pPr>
        <w:pStyle w:val="Bezodstpw"/>
        <w:rPr>
          <w:rFonts w:ascii="Times New Roman" w:hAnsi="Times New Roman" w:cs="Times New Roman"/>
          <w:b/>
          <w:bCs/>
          <w:spacing w:val="-2"/>
          <w:sz w:val="24"/>
          <w:szCs w:val="24"/>
        </w:rPr>
      </w:pPr>
    </w:p>
    <w:tbl>
      <w:tblPr>
        <w:tblStyle w:val="Tabela-Siatka"/>
        <w:tblW w:w="0" w:type="auto"/>
        <w:jc w:val="center"/>
        <w:tblLook w:val="04A0" w:firstRow="1" w:lastRow="0" w:firstColumn="1" w:lastColumn="0" w:noHBand="0" w:noVBand="1"/>
      </w:tblPr>
      <w:tblGrid>
        <w:gridCol w:w="10401"/>
      </w:tblGrid>
      <w:tr w:rsidR="009B1E31" w:rsidRPr="009B1E31" w:rsidTr="009B1E31">
        <w:trPr>
          <w:jc w:val="center"/>
        </w:trPr>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 xml:space="preserve">27. </w:t>
            </w:r>
            <w:r w:rsidRPr="009B1E31">
              <w:rPr>
                <w:rFonts w:ascii="Times New Roman" w:hAnsi="Times New Roman" w:cs="Times New Roman"/>
                <w:b/>
                <w:sz w:val="24"/>
                <w:szCs w:val="24"/>
                <w:lang w:eastAsia="ar-SA"/>
              </w:rPr>
              <w:t>Adres poczty elektronicznej lub strony internetowej Zamawiającego</w:t>
            </w:r>
          </w:p>
        </w:tc>
      </w:tr>
    </w:tbl>
    <w:p w:rsidR="009B1E31" w:rsidRPr="009B1E31" w:rsidRDefault="009B1E31" w:rsidP="009B1E31">
      <w:pPr>
        <w:widowControl/>
        <w:spacing w:line="276" w:lineRule="auto"/>
        <w:jc w:val="both"/>
        <w:rPr>
          <w:rFonts w:ascii="Times New Roman" w:hAnsi="Times New Roman" w:cs="Times New Roman"/>
          <w:bCs/>
          <w:spacing w:val="-2"/>
          <w:sz w:val="24"/>
          <w:szCs w:val="24"/>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bCs/>
          <w:spacing w:val="-2"/>
          <w:sz w:val="24"/>
          <w:szCs w:val="24"/>
        </w:rPr>
        <w:t>27.1</w:t>
      </w:r>
      <w:r w:rsidRPr="009B1E31">
        <w:rPr>
          <w:rFonts w:ascii="Times New Roman" w:hAnsi="Times New Roman" w:cs="Times New Roman"/>
          <w:bCs/>
          <w:spacing w:val="-2"/>
          <w:sz w:val="24"/>
          <w:szCs w:val="24"/>
        </w:rPr>
        <w:t xml:space="preserve"> </w:t>
      </w:r>
      <w:r w:rsidRPr="009B1E31">
        <w:rPr>
          <w:rFonts w:ascii="Times New Roman" w:hAnsi="Times New Roman" w:cs="Times New Roman"/>
          <w:sz w:val="24"/>
          <w:szCs w:val="24"/>
          <w:lang w:eastAsia="ar-SA"/>
        </w:rPr>
        <w:t xml:space="preserve">Adres poczty elektronicznej oraz strony Zamawiającego znajdują się w punkcie </w:t>
      </w:r>
      <w:r>
        <w:rPr>
          <w:rFonts w:ascii="Times New Roman" w:hAnsi="Times New Roman" w:cs="Times New Roman"/>
          <w:sz w:val="24"/>
          <w:szCs w:val="24"/>
          <w:lang w:eastAsia="ar-SA"/>
        </w:rPr>
        <w:t>1</w:t>
      </w:r>
      <w:r w:rsidRPr="009B1E31">
        <w:rPr>
          <w:rFonts w:ascii="Times New Roman" w:hAnsi="Times New Roman" w:cs="Times New Roman"/>
          <w:sz w:val="24"/>
          <w:szCs w:val="24"/>
          <w:lang w:eastAsia="ar-SA"/>
        </w:rPr>
        <w:t xml:space="preserve"> niniejszej specyfikacji.</w:t>
      </w:r>
    </w:p>
    <w:p w:rsidR="009B1E31" w:rsidRPr="009B1E31" w:rsidRDefault="009B1E31"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widowControl/>
              <w:spacing w:line="276" w:lineRule="auto"/>
              <w:jc w:val="both"/>
              <w:rPr>
                <w:rFonts w:ascii="Times New Roman" w:hAnsi="Times New Roman" w:cs="Times New Roman"/>
                <w:b/>
                <w:sz w:val="24"/>
                <w:szCs w:val="24"/>
                <w:u w:val="single"/>
                <w:lang w:eastAsia="ar-SA"/>
              </w:rPr>
            </w:pPr>
            <w:r w:rsidRPr="009B1E31">
              <w:rPr>
                <w:rFonts w:ascii="Times New Roman" w:hAnsi="Times New Roman" w:cs="Times New Roman"/>
                <w:b/>
                <w:bCs/>
                <w:spacing w:val="-2"/>
                <w:sz w:val="24"/>
                <w:szCs w:val="24"/>
              </w:rPr>
              <w:t xml:space="preserve">28. </w:t>
            </w:r>
            <w:r w:rsidRPr="009B1E31">
              <w:rPr>
                <w:rFonts w:ascii="Times New Roman" w:hAnsi="Times New Roman" w:cs="Times New Roman"/>
                <w:b/>
                <w:sz w:val="24"/>
                <w:szCs w:val="24"/>
                <w:lang w:eastAsia="ar-SA"/>
              </w:rPr>
              <w:t>Informacje o walucie, w jakiej będą prowadzone rozliczenia między Zamawiającym a Wykonawcą</w:t>
            </w:r>
          </w:p>
        </w:tc>
      </w:tr>
    </w:tbl>
    <w:p w:rsidR="009B1E31" w:rsidRDefault="009B1E31" w:rsidP="009B1E31">
      <w:pPr>
        <w:widowControl/>
        <w:spacing w:line="276" w:lineRule="auto"/>
        <w:jc w:val="both"/>
        <w:rPr>
          <w:rFonts w:ascii="Times New Roman" w:hAnsi="Times New Roman" w:cs="Times New Roman"/>
          <w:sz w:val="24"/>
          <w:szCs w:val="24"/>
          <w:lang w:eastAsia="ar-SA"/>
        </w:rPr>
      </w:pPr>
    </w:p>
    <w:p w:rsidR="009B1E31" w:rsidRPr="009B1E31" w:rsidRDefault="009B1E31" w:rsidP="009B1E31">
      <w:pPr>
        <w:widowControl/>
        <w:spacing w:line="276" w:lineRule="auto"/>
        <w:jc w:val="both"/>
        <w:rPr>
          <w:rFonts w:ascii="Times New Roman" w:hAnsi="Times New Roman" w:cs="Times New Roman"/>
          <w:b/>
          <w:sz w:val="24"/>
          <w:szCs w:val="24"/>
          <w:u w:val="single"/>
          <w:lang w:eastAsia="ar-SA"/>
        </w:rPr>
      </w:pPr>
      <w:r w:rsidRPr="003068E0">
        <w:rPr>
          <w:rFonts w:ascii="Times New Roman" w:hAnsi="Times New Roman" w:cs="Times New Roman"/>
          <w:b/>
          <w:sz w:val="24"/>
          <w:szCs w:val="24"/>
          <w:lang w:eastAsia="ar-SA"/>
        </w:rPr>
        <w:t>28.1</w:t>
      </w:r>
      <w:r w:rsidRPr="009B1E31">
        <w:rPr>
          <w:rFonts w:ascii="Times New Roman" w:hAnsi="Times New Roman" w:cs="Times New Roman"/>
          <w:sz w:val="24"/>
          <w:szCs w:val="24"/>
          <w:lang w:eastAsia="ar-SA"/>
        </w:rPr>
        <w:t xml:space="preserve"> Rozliczenia pomiędzy Zamawiającym, a przyszłymi Wykonawcami zamówienia odbywać się będą w złotych polskich. Zamawiający nie przewiduje rozliczeń w walutach obcych.</w:t>
      </w:r>
    </w:p>
    <w:p w:rsidR="009B1E31" w:rsidRPr="000633B2" w:rsidRDefault="009B1E31" w:rsidP="000633B2">
      <w:pPr>
        <w:widowControl/>
        <w:spacing w:line="276" w:lineRule="auto"/>
        <w:jc w:val="center"/>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0633B2">
        <w:trPr>
          <w:jc w:val="center"/>
        </w:trPr>
        <w:tc>
          <w:tcPr>
            <w:tcW w:w="10959" w:type="dxa"/>
            <w:shd w:val="clear" w:color="auto" w:fill="BFBFBF" w:themeFill="background1" w:themeFillShade="BF"/>
          </w:tcPr>
          <w:p w:rsidR="009B1E31" w:rsidRPr="000633B2" w:rsidRDefault="000633B2" w:rsidP="000633B2">
            <w:pPr>
              <w:widowControl/>
              <w:spacing w:line="276" w:lineRule="auto"/>
              <w:jc w:val="center"/>
              <w:rPr>
                <w:rFonts w:ascii="Times New Roman" w:hAnsi="Times New Roman" w:cs="Times New Roman"/>
                <w:b/>
                <w:sz w:val="24"/>
                <w:szCs w:val="24"/>
                <w:lang w:eastAsia="ar-SA"/>
              </w:rPr>
            </w:pPr>
            <w:r w:rsidRPr="000633B2">
              <w:rPr>
                <w:rFonts w:ascii="Times New Roman" w:hAnsi="Times New Roman" w:cs="Times New Roman"/>
                <w:b/>
                <w:sz w:val="24"/>
                <w:szCs w:val="24"/>
                <w:lang w:eastAsia="ar-SA"/>
              </w:rPr>
              <w:t>29. Informacje o aukcji elektronicznej</w:t>
            </w:r>
          </w:p>
        </w:tc>
      </w:tr>
    </w:tbl>
    <w:p w:rsidR="000633B2" w:rsidRDefault="000633B2" w:rsidP="000633B2">
      <w:pPr>
        <w:widowControl/>
        <w:spacing w:line="276" w:lineRule="auto"/>
        <w:jc w:val="both"/>
        <w:rPr>
          <w:rFonts w:ascii="Times New Roman" w:hAnsi="Times New Roman" w:cs="Times New Roman"/>
          <w:sz w:val="24"/>
          <w:szCs w:val="24"/>
          <w:lang w:eastAsia="ar-SA"/>
        </w:rPr>
      </w:pPr>
    </w:p>
    <w:p w:rsidR="000633B2" w:rsidRPr="000633B2" w:rsidRDefault="000633B2" w:rsidP="000633B2">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29.1</w:t>
      </w:r>
      <w:r w:rsidRPr="000633B2">
        <w:rPr>
          <w:rFonts w:ascii="Times New Roman" w:hAnsi="Times New Roman" w:cs="Times New Roman"/>
          <w:sz w:val="24"/>
          <w:szCs w:val="24"/>
          <w:lang w:eastAsia="ar-SA"/>
        </w:rPr>
        <w:t xml:space="preserve"> Zamawiający nie przewiduje aukcji elektronicznej.</w:t>
      </w:r>
    </w:p>
    <w:p w:rsidR="009B1E31" w:rsidRPr="009F7BB0" w:rsidRDefault="009B1E31" w:rsidP="009B1E31">
      <w:pPr>
        <w:widowControl/>
        <w:spacing w:line="276" w:lineRule="auto"/>
        <w:jc w:val="both"/>
        <w:rPr>
          <w:color w:val="FF0000"/>
          <w:szCs w:val="24"/>
          <w:lang w:eastAsia="ar-SA"/>
        </w:rPr>
      </w:pPr>
    </w:p>
    <w:tbl>
      <w:tblPr>
        <w:tblStyle w:val="Tabela-Siatka"/>
        <w:tblW w:w="0" w:type="auto"/>
        <w:tblLook w:val="04A0" w:firstRow="1" w:lastRow="0" w:firstColumn="1" w:lastColumn="0" w:noHBand="0" w:noVBand="1"/>
      </w:tblPr>
      <w:tblGrid>
        <w:gridCol w:w="10401"/>
      </w:tblGrid>
      <w:tr w:rsidR="000633B2" w:rsidRPr="000633B2" w:rsidTr="00016C0B">
        <w:tc>
          <w:tcPr>
            <w:tcW w:w="10401" w:type="dxa"/>
            <w:shd w:val="clear" w:color="auto" w:fill="BFBFBF" w:themeFill="background1" w:themeFillShade="BF"/>
          </w:tcPr>
          <w:p w:rsidR="000633B2" w:rsidRPr="000633B2" w:rsidRDefault="000633B2" w:rsidP="000633B2">
            <w:pPr>
              <w:widowControl/>
              <w:spacing w:line="276" w:lineRule="auto"/>
              <w:jc w:val="center"/>
              <w:rPr>
                <w:rFonts w:ascii="Times New Roman" w:hAnsi="Times New Roman" w:cs="Times New Roman"/>
                <w:b/>
                <w:szCs w:val="24"/>
                <w:lang w:eastAsia="ar-SA"/>
              </w:rPr>
            </w:pPr>
            <w:r w:rsidRPr="000633B2">
              <w:rPr>
                <w:rFonts w:ascii="Times New Roman" w:hAnsi="Times New Roman" w:cs="Times New Roman"/>
                <w:b/>
                <w:sz w:val="24"/>
                <w:szCs w:val="24"/>
                <w:lang w:eastAsia="ar-SA"/>
              </w:rPr>
              <w:t>30. Informacja o zwrotach kosztów udziału w postępowaniu.</w:t>
            </w:r>
          </w:p>
        </w:tc>
      </w:tr>
    </w:tbl>
    <w:p w:rsidR="000633B2" w:rsidRDefault="000633B2" w:rsidP="000633B2">
      <w:pPr>
        <w:widowControl/>
        <w:spacing w:line="276" w:lineRule="auto"/>
        <w:jc w:val="both"/>
        <w:rPr>
          <w:rFonts w:ascii="Times New Roman" w:hAnsi="Times New Roman" w:cs="Times New Roman"/>
          <w:sz w:val="24"/>
          <w:szCs w:val="24"/>
          <w:lang w:eastAsia="ar-SA"/>
        </w:rPr>
      </w:pPr>
    </w:p>
    <w:p w:rsidR="000633B2" w:rsidRPr="000633B2" w:rsidRDefault="000633B2" w:rsidP="000633B2">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30.1</w:t>
      </w:r>
      <w:r w:rsidRPr="000633B2">
        <w:rPr>
          <w:rFonts w:ascii="Times New Roman" w:hAnsi="Times New Roman" w:cs="Times New Roman"/>
          <w:sz w:val="24"/>
          <w:szCs w:val="24"/>
          <w:lang w:eastAsia="ar-SA"/>
        </w:rPr>
        <w:t xml:space="preserve"> Zamawiający nie przewiduje zwrotu kosztów udziału w postępowaniu.</w:t>
      </w:r>
    </w:p>
    <w:p w:rsidR="000633B2" w:rsidRDefault="000633B2" w:rsidP="009B1E31">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016C0B">
        <w:trPr>
          <w:jc w:val="center"/>
        </w:trPr>
        <w:tc>
          <w:tcPr>
            <w:tcW w:w="10401" w:type="dxa"/>
            <w:shd w:val="clear" w:color="auto" w:fill="BFBFBF" w:themeFill="background1" w:themeFillShade="BF"/>
          </w:tcPr>
          <w:p w:rsidR="000633B2" w:rsidRPr="000633B2" w:rsidRDefault="000633B2" w:rsidP="000633B2">
            <w:pPr>
              <w:widowControl/>
              <w:spacing w:line="276" w:lineRule="auto"/>
              <w:jc w:val="both"/>
              <w:rPr>
                <w:rFonts w:ascii="Times New Roman" w:hAnsi="Times New Roman" w:cs="Times New Roman"/>
                <w:b/>
                <w:sz w:val="24"/>
                <w:szCs w:val="24"/>
                <w:lang w:eastAsia="ar-SA"/>
              </w:rPr>
            </w:pPr>
            <w:r w:rsidRPr="000633B2">
              <w:rPr>
                <w:rFonts w:ascii="Times New Roman" w:hAnsi="Times New Roman" w:cs="Times New Roman"/>
                <w:b/>
                <w:sz w:val="24"/>
                <w:szCs w:val="24"/>
                <w:lang w:eastAsia="ar-SA"/>
              </w:rPr>
              <w:t>31. Informacje o wymaganiach o których mowa w art. 29 ust. 4 ustawy Prawo zamówień publicznych</w:t>
            </w:r>
          </w:p>
        </w:tc>
      </w:tr>
    </w:tbl>
    <w:p w:rsidR="000633B2" w:rsidRDefault="000633B2" w:rsidP="009B1E31">
      <w:pPr>
        <w:widowControl/>
        <w:spacing w:line="276" w:lineRule="auto"/>
        <w:jc w:val="both"/>
        <w:rPr>
          <w:rFonts w:ascii="Times New Roman" w:hAnsi="Times New Roman" w:cs="Times New Roman"/>
          <w:sz w:val="24"/>
          <w:szCs w:val="24"/>
          <w:lang w:eastAsia="ar-SA"/>
        </w:rPr>
      </w:pPr>
    </w:p>
    <w:p w:rsidR="009B1E31" w:rsidRPr="000633B2" w:rsidRDefault="000633B2" w:rsidP="009B1E31">
      <w:pPr>
        <w:widowControl/>
        <w:spacing w:line="276" w:lineRule="auto"/>
        <w:jc w:val="both"/>
        <w:rPr>
          <w:rFonts w:ascii="Times New Roman" w:hAnsi="Times New Roman" w:cs="Times New Roman"/>
          <w:color w:val="FF0000"/>
          <w:sz w:val="24"/>
          <w:szCs w:val="24"/>
          <w:lang w:eastAsia="ar-SA"/>
        </w:rPr>
      </w:pPr>
      <w:r w:rsidRPr="003068E0">
        <w:rPr>
          <w:rFonts w:ascii="Times New Roman" w:hAnsi="Times New Roman" w:cs="Times New Roman"/>
          <w:b/>
          <w:sz w:val="24"/>
          <w:szCs w:val="24"/>
          <w:lang w:eastAsia="ar-SA"/>
        </w:rPr>
        <w:t>31.1</w:t>
      </w:r>
      <w:r w:rsidRPr="000633B2">
        <w:rPr>
          <w:rFonts w:ascii="Times New Roman" w:hAnsi="Times New Roman" w:cs="Times New Roman"/>
          <w:sz w:val="24"/>
          <w:szCs w:val="24"/>
          <w:lang w:eastAsia="ar-SA"/>
        </w:rPr>
        <w:t xml:space="preserve"> Zamawiający nie przewiduje wymagań o których mowa w art. 29 ust. 4 ustawy Prawo zamówień publicznych</w:t>
      </w:r>
    </w:p>
    <w:p w:rsidR="000633B2" w:rsidRDefault="000633B2" w:rsidP="009B1E31">
      <w:pPr>
        <w:widowControl/>
        <w:spacing w:line="276" w:lineRule="auto"/>
        <w:jc w:val="both"/>
        <w:rPr>
          <w:b/>
          <w:szCs w:val="24"/>
          <w:u w:val="single"/>
          <w:lang w:eastAsia="ar-SA"/>
        </w:rPr>
      </w:pPr>
    </w:p>
    <w:tbl>
      <w:tblPr>
        <w:tblStyle w:val="Tabela-Siatka"/>
        <w:tblW w:w="0" w:type="auto"/>
        <w:tblLook w:val="04A0" w:firstRow="1" w:lastRow="0" w:firstColumn="1" w:lastColumn="0" w:noHBand="0" w:noVBand="1"/>
      </w:tblPr>
      <w:tblGrid>
        <w:gridCol w:w="10401"/>
      </w:tblGrid>
      <w:tr w:rsidR="000633B2" w:rsidTr="000633B2">
        <w:tc>
          <w:tcPr>
            <w:tcW w:w="10959" w:type="dxa"/>
            <w:shd w:val="clear" w:color="auto" w:fill="BFBFBF" w:themeFill="background1" w:themeFillShade="BF"/>
          </w:tcPr>
          <w:p w:rsidR="000633B2" w:rsidRPr="000633B2" w:rsidRDefault="000633B2" w:rsidP="000633B2">
            <w:pPr>
              <w:widowControl/>
              <w:spacing w:line="276" w:lineRule="auto"/>
              <w:jc w:val="center"/>
              <w:rPr>
                <w:rFonts w:ascii="Times New Roman" w:hAnsi="Times New Roman" w:cs="Times New Roman"/>
                <w:b/>
                <w:szCs w:val="24"/>
                <w:lang w:eastAsia="ar-SA"/>
              </w:rPr>
            </w:pPr>
            <w:r w:rsidRPr="00DE4608">
              <w:rPr>
                <w:rFonts w:ascii="Times New Roman" w:hAnsi="Times New Roman" w:cs="Times New Roman"/>
                <w:b/>
                <w:sz w:val="24"/>
                <w:szCs w:val="24"/>
                <w:lang w:eastAsia="ar-SA"/>
              </w:rPr>
              <w:t>32. Informacje o obowiązku osobistego wykonania kluczowych części zamówienia przez Wykonawcę</w:t>
            </w:r>
          </w:p>
        </w:tc>
      </w:tr>
    </w:tbl>
    <w:p w:rsidR="00DE4608" w:rsidRDefault="00DE4608" w:rsidP="00DE4608">
      <w:pPr>
        <w:widowControl/>
        <w:spacing w:line="276" w:lineRule="auto"/>
        <w:jc w:val="both"/>
        <w:rPr>
          <w:rFonts w:ascii="Times New Roman" w:hAnsi="Times New Roman" w:cs="Times New Roman"/>
          <w:sz w:val="24"/>
          <w:szCs w:val="24"/>
          <w:lang w:eastAsia="ar-SA"/>
        </w:rPr>
      </w:pPr>
    </w:p>
    <w:p w:rsidR="0002764F" w:rsidRPr="0002764F" w:rsidRDefault="00093223" w:rsidP="0002764F">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31.1</w:t>
      </w:r>
      <w:r w:rsidR="00DE4608" w:rsidRPr="00DE4608">
        <w:rPr>
          <w:rFonts w:ascii="Times New Roman" w:hAnsi="Times New Roman" w:cs="Times New Roman"/>
          <w:sz w:val="24"/>
          <w:szCs w:val="24"/>
          <w:lang w:eastAsia="ar-SA"/>
        </w:rPr>
        <w:t xml:space="preserve"> </w:t>
      </w:r>
      <w:r w:rsidR="0002764F" w:rsidRPr="0002764F">
        <w:rPr>
          <w:rFonts w:ascii="Times New Roman" w:hAnsi="Times New Roman" w:cs="Times New Roman"/>
          <w:sz w:val="24"/>
          <w:szCs w:val="24"/>
          <w:lang w:eastAsia="ar-SA"/>
        </w:rPr>
        <w:t>Zamawiający nie nakłada obowiązku osobistego wykonania kluczowych części zamówienia przez Wykonawcę.</w:t>
      </w:r>
    </w:p>
    <w:p w:rsidR="0002764F" w:rsidRPr="00DE4608" w:rsidRDefault="0002764F" w:rsidP="0002764F">
      <w:pPr>
        <w:widowControl/>
        <w:spacing w:after="200"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AF40EA">
        <w:trPr>
          <w:jc w:val="center"/>
        </w:trPr>
        <w:tc>
          <w:tcPr>
            <w:tcW w:w="10401" w:type="dxa"/>
            <w:shd w:val="clear" w:color="auto" w:fill="BFBFBF" w:themeFill="background1" w:themeFillShade="BF"/>
          </w:tcPr>
          <w:p w:rsidR="000633B2" w:rsidRPr="000633B2" w:rsidRDefault="000633B2" w:rsidP="00447DCC">
            <w:pPr>
              <w:widowControl/>
              <w:spacing w:line="276" w:lineRule="auto"/>
              <w:jc w:val="center"/>
              <w:rPr>
                <w:rFonts w:ascii="Times New Roman" w:hAnsi="Times New Roman" w:cs="Times New Roman"/>
                <w:b/>
                <w:sz w:val="24"/>
                <w:szCs w:val="24"/>
                <w:lang w:eastAsia="ar-SA"/>
              </w:rPr>
            </w:pPr>
            <w:r w:rsidRPr="000633B2">
              <w:rPr>
                <w:rFonts w:ascii="Times New Roman" w:hAnsi="Times New Roman" w:cs="Times New Roman"/>
                <w:b/>
                <w:bCs/>
                <w:spacing w:val="-1"/>
                <w:sz w:val="24"/>
                <w:szCs w:val="24"/>
              </w:rPr>
              <w:t xml:space="preserve">33. </w:t>
            </w:r>
            <w:r w:rsidRPr="000633B2">
              <w:rPr>
                <w:rFonts w:ascii="Times New Roman" w:hAnsi="Times New Roman" w:cs="Times New Roman"/>
                <w:b/>
                <w:sz w:val="24"/>
                <w:szCs w:val="24"/>
                <w:lang w:eastAsia="ar-SA"/>
              </w:rPr>
              <w:t xml:space="preserve">Informacje o umowach z </w:t>
            </w:r>
            <w:r w:rsidR="00447DCC">
              <w:rPr>
                <w:rFonts w:ascii="Times New Roman" w:hAnsi="Times New Roman" w:cs="Times New Roman"/>
                <w:b/>
                <w:sz w:val="24"/>
                <w:szCs w:val="24"/>
                <w:lang w:eastAsia="ar-SA"/>
              </w:rPr>
              <w:t>P</w:t>
            </w:r>
            <w:r w:rsidRPr="000633B2">
              <w:rPr>
                <w:rFonts w:ascii="Times New Roman" w:hAnsi="Times New Roman" w:cs="Times New Roman"/>
                <w:b/>
                <w:sz w:val="24"/>
                <w:szCs w:val="24"/>
                <w:lang w:eastAsia="ar-SA"/>
              </w:rPr>
              <w:t>odwykonawcami</w:t>
            </w:r>
          </w:p>
        </w:tc>
      </w:tr>
    </w:tbl>
    <w:p w:rsidR="00AF40EA" w:rsidRDefault="00AF40EA" w:rsidP="00AF40EA">
      <w:pPr>
        <w:widowControl/>
        <w:spacing w:line="276" w:lineRule="auto"/>
        <w:jc w:val="both"/>
        <w:rPr>
          <w:rFonts w:ascii="Times New Roman" w:hAnsi="Times New Roman" w:cs="Times New Roman"/>
          <w:sz w:val="24"/>
          <w:szCs w:val="24"/>
          <w:lang w:eastAsia="ar-SA"/>
        </w:rPr>
      </w:pPr>
    </w:p>
    <w:p w:rsidR="00AF40EA" w:rsidRDefault="00AF40EA" w:rsidP="00AF40EA">
      <w:pPr>
        <w:widowControl/>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lang w:eastAsia="ar-SA"/>
        </w:rPr>
        <w:t>33.1</w:t>
      </w:r>
      <w:r w:rsidRPr="00AF40EA">
        <w:rPr>
          <w:rFonts w:ascii="Times New Roman" w:hAnsi="Times New Roman" w:cs="Times New Roman"/>
          <w:sz w:val="24"/>
          <w:szCs w:val="24"/>
          <w:lang w:eastAsia="ar-SA"/>
        </w:rPr>
        <w:t xml:space="preserve"> </w:t>
      </w:r>
      <w:r w:rsidRPr="00AF40EA">
        <w:rPr>
          <w:rFonts w:ascii="Times New Roman" w:hAnsi="Times New Roman" w:cs="Times New Roman"/>
          <w:sz w:val="24"/>
          <w:szCs w:val="24"/>
        </w:rPr>
        <w:t xml:space="preserve">Zamawiający dopuszcza wykonanie przez Wykonawcę części przedmiotu zamówienia przy udziale Podwykonawców lub dalszych Podwykonawców, który będzie zawierał z nimi stosowne umowy w formie pisemnej pod rygorem nieważności. </w:t>
      </w:r>
    </w:p>
    <w:p w:rsidR="003068E0" w:rsidRDefault="003068E0" w:rsidP="00623C97">
      <w:pPr>
        <w:pStyle w:val="Bezodstpw"/>
        <w:rPr>
          <w:rFonts w:ascii="Times New Roman" w:hAnsi="Times New Roman" w:cs="Times New Roman"/>
          <w:b/>
          <w:sz w:val="24"/>
          <w:szCs w:val="24"/>
        </w:rPr>
      </w:pPr>
    </w:p>
    <w:p w:rsidR="00AF40EA" w:rsidRPr="00623C97" w:rsidRDefault="00AF40EA" w:rsidP="00623C97">
      <w:pPr>
        <w:pStyle w:val="Bezodstpw"/>
        <w:rPr>
          <w:rFonts w:ascii="Times New Roman" w:hAnsi="Times New Roman" w:cs="Times New Roman"/>
          <w:sz w:val="24"/>
          <w:szCs w:val="24"/>
        </w:rPr>
      </w:pPr>
      <w:r w:rsidRPr="003068E0">
        <w:rPr>
          <w:rFonts w:ascii="Times New Roman" w:hAnsi="Times New Roman" w:cs="Times New Roman"/>
          <w:b/>
          <w:sz w:val="24"/>
          <w:szCs w:val="24"/>
        </w:rPr>
        <w:t>33.</w:t>
      </w:r>
      <w:r w:rsidR="0002764F">
        <w:rPr>
          <w:rFonts w:ascii="Times New Roman" w:hAnsi="Times New Roman" w:cs="Times New Roman"/>
          <w:b/>
          <w:sz w:val="24"/>
          <w:szCs w:val="24"/>
        </w:rPr>
        <w:t>2</w:t>
      </w:r>
      <w:r w:rsidRPr="00623C97">
        <w:rPr>
          <w:rFonts w:ascii="Times New Roman" w:hAnsi="Times New Roman" w:cs="Times New Roman"/>
          <w:sz w:val="24"/>
          <w:szCs w:val="24"/>
        </w:rPr>
        <w:t xml:space="preserve"> Zamawiający</w:t>
      </w:r>
      <w:r w:rsidRPr="00623C97">
        <w:rPr>
          <w:rFonts w:ascii="Times New Roman" w:hAnsi="Times New Roman" w:cs="Times New Roman"/>
          <w:bCs/>
          <w:sz w:val="24"/>
          <w:szCs w:val="24"/>
        </w:rPr>
        <w:t xml:space="preserve"> żąda wskazania przez Wykonawcę w ofercie zakresu (części) zamówienia, której wykonanie zamierza powierzyć Podwykonawcom oraz </w:t>
      </w:r>
      <w:r w:rsidRPr="00623C97">
        <w:rPr>
          <w:rFonts w:ascii="Times New Roman" w:hAnsi="Times New Roman" w:cs="Times New Roman"/>
          <w:bCs/>
          <w:sz w:val="24"/>
          <w:szCs w:val="24"/>
          <w:u w:val="single"/>
        </w:rPr>
        <w:t>podania nazw (firm) Podwykonawców.</w:t>
      </w:r>
    </w:p>
    <w:p w:rsidR="003068E0" w:rsidRDefault="003068E0" w:rsidP="00AF40EA">
      <w:pPr>
        <w:widowControl/>
        <w:tabs>
          <w:tab w:val="left" w:pos="284"/>
        </w:tabs>
        <w:spacing w:line="276" w:lineRule="auto"/>
        <w:jc w:val="both"/>
        <w:rPr>
          <w:rFonts w:ascii="Times New Roman" w:hAnsi="Times New Roman" w:cs="Times New Roman"/>
          <w:b/>
          <w:sz w:val="24"/>
          <w:szCs w:val="24"/>
        </w:rPr>
      </w:pPr>
    </w:p>
    <w:p w:rsidR="00AF40EA" w:rsidRPr="00AF40EA" w:rsidRDefault="00AF40EA" w:rsidP="00AF40EA">
      <w:pPr>
        <w:widowControl/>
        <w:tabs>
          <w:tab w:val="left" w:pos="284"/>
        </w:tabs>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33.</w:t>
      </w:r>
      <w:r w:rsidR="0002764F">
        <w:rPr>
          <w:rFonts w:ascii="Times New Roman" w:hAnsi="Times New Roman" w:cs="Times New Roman"/>
          <w:b/>
          <w:sz w:val="24"/>
          <w:szCs w:val="24"/>
        </w:rPr>
        <w:t>3</w:t>
      </w:r>
      <w:r w:rsidRPr="00AF40EA">
        <w:rPr>
          <w:rFonts w:ascii="Times New Roman" w:hAnsi="Times New Roman" w:cs="Times New Roman"/>
          <w:sz w:val="24"/>
          <w:szCs w:val="24"/>
        </w:rPr>
        <w:t xml:space="preserve"> 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3068E0" w:rsidRDefault="003068E0" w:rsidP="00AF40EA">
      <w:pPr>
        <w:widowControl/>
        <w:tabs>
          <w:tab w:val="left" w:pos="284"/>
        </w:tabs>
        <w:spacing w:line="276" w:lineRule="auto"/>
        <w:jc w:val="both"/>
        <w:rPr>
          <w:rFonts w:ascii="Times New Roman" w:hAnsi="Times New Roman" w:cs="Times New Roman"/>
          <w:b/>
          <w:sz w:val="24"/>
          <w:szCs w:val="24"/>
        </w:rPr>
      </w:pPr>
    </w:p>
    <w:p w:rsidR="00AF40EA" w:rsidRPr="00AF40EA" w:rsidRDefault="00AF40EA" w:rsidP="00AF40EA">
      <w:pPr>
        <w:widowControl/>
        <w:tabs>
          <w:tab w:val="left" w:pos="284"/>
        </w:tabs>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33.</w:t>
      </w:r>
      <w:r w:rsidR="0002764F">
        <w:rPr>
          <w:rFonts w:ascii="Times New Roman" w:hAnsi="Times New Roman" w:cs="Times New Roman"/>
          <w:b/>
          <w:sz w:val="24"/>
          <w:szCs w:val="24"/>
        </w:rPr>
        <w:t>4</w:t>
      </w:r>
      <w:r w:rsidRPr="00AF40EA">
        <w:rPr>
          <w:rFonts w:ascii="Times New Roman" w:hAnsi="Times New Roman" w:cs="Times New Roman"/>
          <w:sz w:val="24"/>
          <w:szCs w:val="24"/>
        </w:rPr>
        <w:t xml:space="preserve"> Powierzenie wykonania części zamówienia Podwykonawcom nie zwalnia W</w:t>
      </w:r>
      <w:r>
        <w:rPr>
          <w:rFonts w:ascii="Times New Roman" w:hAnsi="Times New Roman" w:cs="Times New Roman"/>
          <w:sz w:val="24"/>
          <w:szCs w:val="24"/>
        </w:rPr>
        <w:t xml:space="preserve">ykonawcy </w:t>
      </w:r>
      <w:r w:rsidRPr="00AF40EA">
        <w:rPr>
          <w:rFonts w:ascii="Times New Roman" w:hAnsi="Times New Roman" w:cs="Times New Roman"/>
          <w:sz w:val="24"/>
          <w:szCs w:val="24"/>
        </w:rPr>
        <w:t>z odpowiedzialności za należyte wykonania tego zamówienia.</w:t>
      </w:r>
    </w:p>
    <w:p w:rsidR="003068E0" w:rsidRDefault="003068E0" w:rsidP="00E70313">
      <w:pPr>
        <w:widowControl/>
        <w:tabs>
          <w:tab w:val="left" w:pos="284"/>
        </w:tabs>
        <w:spacing w:line="276" w:lineRule="auto"/>
        <w:jc w:val="both"/>
        <w:rPr>
          <w:rFonts w:ascii="Times New Roman" w:hAnsi="Times New Roman" w:cs="Times New Roman"/>
          <w:b/>
          <w:sz w:val="24"/>
          <w:szCs w:val="24"/>
        </w:rPr>
      </w:pPr>
    </w:p>
    <w:p w:rsidR="000633B2" w:rsidRDefault="00AF40EA" w:rsidP="00E70313">
      <w:pPr>
        <w:widowControl/>
        <w:tabs>
          <w:tab w:val="left" w:pos="284"/>
        </w:tabs>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33.</w:t>
      </w:r>
      <w:r w:rsidR="0002764F">
        <w:rPr>
          <w:rFonts w:ascii="Times New Roman" w:hAnsi="Times New Roman" w:cs="Times New Roman"/>
          <w:b/>
          <w:sz w:val="24"/>
          <w:szCs w:val="24"/>
        </w:rPr>
        <w:t>5</w:t>
      </w:r>
      <w:r w:rsidRPr="00AF40EA">
        <w:rPr>
          <w:rFonts w:ascii="Times New Roman" w:hAnsi="Times New Roman" w:cs="Times New Roman"/>
          <w:sz w:val="24"/>
          <w:szCs w:val="24"/>
        </w:rPr>
        <w:t xml:space="preserve"> Pozostałe zapisy dotyczące Podwykonawstwa, w tym dotyczące umowy o podwykonawstwo, zawarte są we wzorze umowy stanowiącej załącznik do niniejszej SIWZ.</w:t>
      </w:r>
    </w:p>
    <w:p w:rsidR="00E70313" w:rsidRPr="00E70313" w:rsidRDefault="00E70313" w:rsidP="00E70313">
      <w:pPr>
        <w:widowControl/>
        <w:tabs>
          <w:tab w:val="left" w:pos="284"/>
        </w:tabs>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34. </w:t>
            </w:r>
            <w:r w:rsidRPr="00447DCC">
              <w:rPr>
                <w:rFonts w:ascii="Times New Roman" w:hAnsi="Times New Roman" w:cs="Times New Roman"/>
                <w:b/>
                <w:color w:val="000000"/>
                <w:sz w:val="24"/>
                <w:szCs w:val="24"/>
                <w:lang w:eastAsia="ar-SA"/>
              </w:rPr>
              <w:t>Procentową wartość ostatniej części wynagrodzenia za wykonanie umowy w sprawie zamówienia na roboty budowlane, jeżeli Zamawiający określa taką wartość, zgodnie z art. 143a ust. 3 ustawy Pzp</w:t>
            </w:r>
          </w:p>
        </w:tc>
      </w:tr>
    </w:tbl>
    <w:p w:rsidR="00447DCC" w:rsidRDefault="00447DCC" w:rsidP="00447DCC">
      <w:pPr>
        <w:pStyle w:val="Bezodstpw"/>
        <w:rPr>
          <w:rFonts w:ascii="Times New Roman" w:hAnsi="Times New Roman" w:cs="Times New Roman"/>
          <w:sz w:val="24"/>
          <w:highlight w:val="yellow"/>
        </w:rPr>
      </w:pPr>
    </w:p>
    <w:p w:rsidR="00447DCC" w:rsidRPr="00447DCC" w:rsidRDefault="00447DCC" w:rsidP="00447DCC">
      <w:pPr>
        <w:pStyle w:val="Bezodstpw"/>
        <w:rPr>
          <w:rFonts w:ascii="Times New Roman" w:hAnsi="Times New Roman" w:cs="Times New Roman"/>
        </w:rPr>
      </w:pPr>
      <w:r w:rsidRPr="003068E0">
        <w:rPr>
          <w:rFonts w:ascii="Times New Roman" w:hAnsi="Times New Roman" w:cs="Times New Roman"/>
          <w:b/>
          <w:sz w:val="24"/>
        </w:rPr>
        <w:t>34.1</w:t>
      </w:r>
      <w:r w:rsidRPr="00A5129A">
        <w:rPr>
          <w:rFonts w:ascii="Times New Roman" w:hAnsi="Times New Roman" w:cs="Times New Roman"/>
          <w:sz w:val="24"/>
        </w:rPr>
        <w:t xml:space="preserve"> Nie dotyczy.</w:t>
      </w:r>
    </w:p>
    <w:p w:rsidR="000633B2" w:rsidRDefault="000633B2" w:rsidP="00447DCC">
      <w:pPr>
        <w:pStyle w:val="Bezodstpw"/>
      </w:pPr>
    </w:p>
    <w:tbl>
      <w:tblPr>
        <w:tblStyle w:val="Tabela-Siatka"/>
        <w:tblW w:w="0" w:type="auto"/>
        <w:tblLook w:val="04A0" w:firstRow="1" w:lastRow="0" w:firstColumn="1" w:lastColumn="0" w:noHBand="0" w:noVBand="1"/>
      </w:tblPr>
      <w:tblGrid>
        <w:gridCol w:w="10401"/>
      </w:tblGrid>
      <w:tr w:rsidR="00447DCC" w:rsidRPr="00447DCC" w:rsidTr="00447DCC">
        <w:tc>
          <w:tcPr>
            <w:tcW w:w="10959" w:type="dxa"/>
            <w:shd w:val="clear" w:color="auto" w:fill="BFBFBF" w:themeFill="background1" w:themeFillShade="BF"/>
          </w:tcPr>
          <w:p w:rsidR="00447DCC" w:rsidRPr="00447DCC" w:rsidRDefault="00447DCC" w:rsidP="00447DCC">
            <w:pPr>
              <w:pStyle w:val="Bezodstpw"/>
              <w:jc w:val="center"/>
              <w:rPr>
                <w:rFonts w:ascii="Times New Roman" w:hAnsi="Times New Roman" w:cs="Times New Roman"/>
                <w:b/>
                <w:sz w:val="24"/>
                <w:szCs w:val="24"/>
                <w:lang w:eastAsia="ar-SA"/>
              </w:rPr>
            </w:pPr>
            <w:r w:rsidRPr="00447DCC">
              <w:rPr>
                <w:rFonts w:ascii="Times New Roman" w:hAnsi="Times New Roman" w:cs="Times New Roman"/>
                <w:b/>
                <w:sz w:val="24"/>
              </w:rPr>
              <w:t xml:space="preserve">35. </w:t>
            </w:r>
            <w:r w:rsidRPr="00447DCC">
              <w:rPr>
                <w:rFonts w:ascii="Times New Roman" w:hAnsi="Times New Roman" w:cs="Times New Roman"/>
                <w:b/>
                <w:sz w:val="24"/>
                <w:szCs w:val="24"/>
                <w:lang w:eastAsia="ar-SA"/>
              </w:rPr>
              <w:t>Standardy jakościowe, o których mowa w art. 91 ust. 2a ustawy Pzp</w:t>
            </w:r>
          </w:p>
        </w:tc>
      </w:tr>
    </w:tbl>
    <w:p w:rsidR="00447DCC" w:rsidRDefault="00447DCC" w:rsidP="00447DCC">
      <w:pPr>
        <w:pStyle w:val="Bezodstpw"/>
        <w:rPr>
          <w:rFonts w:ascii="Times New Roman" w:hAnsi="Times New Roman" w:cs="Times New Roman"/>
          <w:sz w:val="24"/>
        </w:rPr>
      </w:pPr>
    </w:p>
    <w:p w:rsidR="000633B2" w:rsidRDefault="00447DCC" w:rsidP="00E70313">
      <w:pPr>
        <w:pStyle w:val="Bezodstpw"/>
        <w:rPr>
          <w:rFonts w:ascii="Times New Roman" w:hAnsi="Times New Roman" w:cs="Times New Roman"/>
          <w:sz w:val="24"/>
        </w:rPr>
      </w:pPr>
      <w:r w:rsidRPr="003068E0">
        <w:rPr>
          <w:rFonts w:ascii="Times New Roman" w:hAnsi="Times New Roman" w:cs="Times New Roman"/>
          <w:b/>
          <w:sz w:val="24"/>
        </w:rPr>
        <w:t>35.1</w:t>
      </w:r>
      <w:r w:rsidRPr="00447DCC">
        <w:rPr>
          <w:rFonts w:ascii="Times New Roman" w:hAnsi="Times New Roman" w:cs="Times New Roman"/>
          <w:sz w:val="24"/>
        </w:rPr>
        <w:t xml:space="preserve"> Nie dotyczy.</w:t>
      </w:r>
    </w:p>
    <w:p w:rsidR="00E70313" w:rsidRPr="00E70313" w:rsidRDefault="00E70313" w:rsidP="00E70313">
      <w:pPr>
        <w:pStyle w:val="Bezodstpw"/>
        <w:rPr>
          <w:rFonts w:ascii="Times New Roman" w:hAnsi="Times New Roman" w:cs="Times New Roman"/>
          <w:sz w:val="24"/>
        </w:rPr>
      </w:pPr>
    </w:p>
    <w:tbl>
      <w:tblPr>
        <w:tblStyle w:val="Tabela-Siatka"/>
        <w:tblW w:w="0" w:type="auto"/>
        <w:jc w:val="center"/>
        <w:tblLook w:val="04A0" w:firstRow="1" w:lastRow="0" w:firstColumn="1" w:lastColumn="0" w:noHBand="0" w:noVBand="1"/>
      </w:tblPr>
      <w:tblGrid>
        <w:gridCol w:w="10401"/>
      </w:tblGrid>
      <w:tr w:rsidR="00447DCC" w:rsidRPr="00447DCC" w:rsidTr="00447DCC">
        <w:trPr>
          <w:jc w:val="center"/>
        </w:trPr>
        <w:tc>
          <w:tcPr>
            <w:tcW w:w="10959" w:type="dxa"/>
            <w:shd w:val="clear" w:color="auto" w:fill="BFBFBF" w:themeFill="background1" w:themeFillShade="BF"/>
          </w:tcPr>
          <w:p w:rsidR="00447DCC" w:rsidRPr="00447DCC" w:rsidRDefault="00447DCC" w:rsidP="00447DCC">
            <w:pPr>
              <w:widowControl/>
              <w:spacing w:before="120" w:line="276" w:lineRule="auto"/>
              <w:jc w:val="both"/>
              <w:rPr>
                <w:rFonts w:ascii="Times New Roman" w:hAnsi="Times New Roman" w:cs="Times New Roman"/>
                <w:b/>
                <w:color w:val="000000"/>
                <w:sz w:val="24"/>
                <w:szCs w:val="24"/>
                <w:lang w:eastAsia="ar-SA"/>
              </w:rPr>
            </w:pPr>
            <w:r w:rsidRPr="00447DCC">
              <w:rPr>
                <w:rFonts w:ascii="Times New Roman" w:hAnsi="Times New Roman" w:cs="Times New Roman"/>
                <w:b/>
                <w:bCs/>
                <w:spacing w:val="-1"/>
                <w:sz w:val="24"/>
                <w:szCs w:val="24"/>
              </w:rPr>
              <w:t xml:space="preserve">36. </w:t>
            </w:r>
            <w:r w:rsidRPr="00447DCC">
              <w:rPr>
                <w:rFonts w:ascii="Times New Roman" w:hAnsi="Times New Roman" w:cs="Times New Roman"/>
                <w:b/>
                <w:color w:val="000000"/>
                <w:sz w:val="24"/>
                <w:szCs w:val="24"/>
                <w:lang w:eastAsia="ar-SA"/>
              </w:rPr>
              <w:t>Wymóg lub możliwość złożenia ofert w postaci katalogów elektronicznych lub dołączenia katalogów elektronicznych do oferty, w sytuacji określonej w art. 10a ust. 2 ustawy Pzp</w:t>
            </w:r>
          </w:p>
        </w:tc>
      </w:tr>
    </w:tbl>
    <w:p w:rsidR="00447DCC" w:rsidRDefault="00447DCC" w:rsidP="00447DCC">
      <w:pPr>
        <w:widowControl/>
        <w:spacing w:before="120" w:line="276" w:lineRule="auto"/>
        <w:jc w:val="both"/>
        <w:rPr>
          <w:rFonts w:ascii="Times New Roman" w:hAnsi="Times New Roman" w:cs="Times New Roman"/>
          <w:color w:val="000000"/>
          <w:sz w:val="24"/>
          <w:szCs w:val="24"/>
          <w:lang w:eastAsia="ar-SA"/>
        </w:rPr>
      </w:pPr>
    </w:p>
    <w:p w:rsidR="00447DCC" w:rsidRDefault="00447DCC" w:rsidP="00447DCC">
      <w:pPr>
        <w:widowControl/>
        <w:spacing w:before="120"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36.1</w:t>
      </w:r>
      <w:r w:rsidRPr="00447DCC">
        <w:rPr>
          <w:rFonts w:ascii="Times New Roman" w:hAnsi="Times New Roman" w:cs="Times New Roman"/>
          <w:color w:val="000000"/>
          <w:sz w:val="24"/>
          <w:szCs w:val="24"/>
          <w:lang w:eastAsia="ar-SA"/>
        </w:rPr>
        <w:t xml:space="preserve"> Zamawiający nie dopuszcza złożenia ofert w postaci katalogów elektronicznych lub dołączenia katalogów elektronicznych do oferty, w sytuacji określonej w art. 10a ust. 2 ustawy Pzp.</w:t>
      </w:r>
    </w:p>
    <w:p w:rsidR="00E70313" w:rsidRPr="00447DCC" w:rsidRDefault="00E70313" w:rsidP="00447DCC">
      <w:pPr>
        <w:widowControl/>
        <w:spacing w:before="120"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37. </w:t>
            </w:r>
            <w:r w:rsidRPr="00447DCC">
              <w:rPr>
                <w:rFonts w:ascii="Times New Roman" w:hAnsi="Times New Roman" w:cs="Times New Roman"/>
                <w:b/>
                <w:color w:val="000000"/>
                <w:sz w:val="24"/>
                <w:szCs w:val="24"/>
                <w:lang w:eastAsia="ar-SA"/>
              </w:rPr>
              <w:t>Liczbę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tc>
      </w:tr>
    </w:tbl>
    <w:p w:rsidR="00447DCC" w:rsidRDefault="00447DCC" w:rsidP="00447DCC">
      <w:pPr>
        <w:pStyle w:val="Bezodstpw"/>
        <w:rPr>
          <w:rFonts w:ascii="Times New Roman" w:hAnsi="Times New Roman" w:cs="Times New Roman"/>
          <w:sz w:val="24"/>
        </w:rPr>
      </w:pPr>
    </w:p>
    <w:p w:rsidR="00447DCC" w:rsidRDefault="00447DCC" w:rsidP="00E70313">
      <w:pPr>
        <w:pStyle w:val="Bezodstpw"/>
        <w:rPr>
          <w:rFonts w:ascii="Times New Roman" w:hAnsi="Times New Roman" w:cs="Times New Roman"/>
          <w:sz w:val="24"/>
        </w:rPr>
      </w:pPr>
      <w:r w:rsidRPr="003068E0">
        <w:rPr>
          <w:rFonts w:ascii="Times New Roman" w:hAnsi="Times New Roman" w:cs="Times New Roman"/>
          <w:b/>
          <w:sz w:val="24"/>
        </w:rPr>
        <w:t>37.1</w:t>
      </w:r>
      <w:r w:rsidRPr="00447DCC">
        <w:rPr>
          <w:rFonts w:ascii="Times New Roman" w:hAnsi="Times New Roman" w:cs="Times New Roman"/>
          <w:sz w:val="24"/>
        </w:rPr>
        <w:t xml:space="preserve"> Nie dotyczy.</w:t>
      </w:r>
    </w:p>
    <w:p w:rsidR="00E70313" w:rsidRPr="00E70313" w:rsidRDefault="00E70313" w:rsidP="00E70313">
      <w:pPr>
        <w:pStyle w:val="Bezodstpw"/>
        <w:rPr>
          <w:rFonts w:ascii="Times New Roman" w:hAnsi="Times New Roman" w:cs="Times New Roman"/>
          <w:sz w:val="24"/>
        </w:rPr>
      </w:pPr>
    </w:p>
    <w:tbl>
      <w:tblPr>
        <w:tblStyle w:val="Tabela-Siatka"/>
        <w:tblW w:w="0" w:type="auto"/>
        <w:tblLook w:val="04A0" w:firstRow="1" w:lastRow="0" w:firstColumn="1" w:lastColumn="0" w:noHBand="0" w:noVBand="1"/>
      </w:tblPr>
      <w:tblGrid>
        <w:gridCol w:w="10401"/>
      </w:tblGrid>
      <w:tr w:rsidR="00447DCC" w:rsidRP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38. </w:t>
            </w:r>
            <w:r w:rsidRPr="00447DCC">
              <w:rPr>
                <w:rFonts w:ascii="Times New Roman" w:hAnsi="Times New Roman" w:cs="Times New Roman"/>
                <w:b/>
                <w:sz w:val="24"/>
                <w:szCs w:val="24"/>
                <w:lang w:eastAsia="ar-SA"/>
              </w:rPr>
              <w:t>Postanowienia końcowe</w:t>
            </w:r>
          </w:p>
        </w:tc>
      </w:tr>
    </w:tbl>
    <w:p w:rsidR="00447DCC" w:rsidRDefault="00447DCC" w:rsidP="00447DCC">
      <w:pPr>
        <w:widowControl/>
        <w:spacing w:line="276" w:lineRule="auto"/>
        <w:jc w:val="both"/>
        <w:rPr>
          <w:rFonts w:ascii="Times New Roman" w:hAnsi="Times New Roman" w:cs="Times New Roman"/>
          <w:b/>
          <w:bCs/>
          <w:spacing w:val="-1"/>
          <w:sz w:val="24"/>
          <w:szCs w:val="24"/>
        </w:rPr>
      </w:pPr>
    </w:p>
    <w:p w:rsidR="00447DCC" w:rsidRPr="00447DCC" w:rsidRDefault="00447DCC" w:rsidP="00447DCC">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bCs/>
          <w:spacing w:val="-1"/>
          <w:sz w:val="24"/>
          <w:szCs w:val="24"/>
        </w:rPr>
        <w:t>38.1</w:t>
      </w:r>
      <w:r w:rsidRPr="00447DCC">
        <w:rPr>
          <w:rFonts w:ascii="Times New Roman" w:hAnsi="Times New Roman" w:cs="Times New Roman"/>
          <w:bCs/>
          <w:spacing w:val="-1"/>
          <w:sz w:val="24"/>
          <w:szCs w:val="24"/>
        </w:rPr>
        <w:t xml:space="preserve"> </w:t>
      </w:r>
      <w:r w:rsidRPr="00447DCC">
        <w:rPr>
          <w:rFonts w:ascii="Times New Roman" w:hAnsi="Times New Roman" w:cs="Times New Roman"/>
          <w:sz w:val="24"/>
          <w:szCs w:val="24"/>
          <w:lang w:eastAsia="ar-SA"/>
        </w:rPr>
        <w:t>W sprawach nieuregulowanych</w:t>
      </w:r>
      <w:r w:rsidR="00093223">
        <w:rPr>
          <w:rFonts w:ascii="Times New Roman" w:hAnsi="Times New Roman" w:cs="Times New Roman"/>
          <w:sz w:val="24"/>
          <w:szCs w:val="24"/>
          <w:lang w:eastAsia="ar-SA"/>
        </w:rPr>
        <w:t xml:space="preserve"> niniejszą SIWZ</w:t>
      </w:r>
      <w:r w:rsidRPr="00447DCC">
        <w:rPr>
          <w:rFonts w:ascii="Times New Roman" w:hAnsi="Times New Roman" w:cs="Times New Roman"/>
          <w:sz w:val="24"/>
          <w:szCs w:val="24"/>
          <w:lang w:eastAsia="ar-SA"/>
        </w:rPr>
        <w:t xml:space="preserve"> zastosowanie mają przepisy zawarte w</w:t>
      </w:r>
      <w:r w:rsidR="00093223">
        <w:rPr>
          <w:rFonts w:ascii="Times New Roman" w:hAnsi="Times New Roman" w:cs="Times New Roman"/>
          <w:sz w:val="24"/>
          <w:szCs w:val="24"/>
          <w:lang w:eastAsia="ar-SA"/>
        </w:rPr>
        <w:t xml:space="preserve"> ustawie prawo zamówień publicznych,</w:t>
      </w:r>
      <w:r w:rsidRPr="00447DCC">
        <w:rPr>
          <w:rFonts w:ascii="Times New Roman" w:hAnsi="Times New Roman" w:cs="Times New Roman"/>
          <w:sz w:val="24"/>
          <w:szCs w:val="24"/>
          <w:lang w:eastAsia="ar-SA"/>
        </w:rPr>
        <w:t xml:space="preserve"> Kodeksie cywilnym i Prawie budowlanym .</w:t>
      </w:r>
    </w:p>
    <w:p w:rsidR="00E70313" w:rsidRPr="009F7BB0" w:rsidRDefault="00E70313" w:rsidP="00447DCC">
      <w:pPr>
        <w:widowControl/>
        <w:spacing w:line="276" w:lineRule="auto"/>
        <w:rPr>
          <w:szCs w:val="24"/>
          <w:lang w:eastAsia="ar-SA"/>
        </w:rPr>
      </w:pPr>
    </w:p>
    <w:tbl>
      <w:tblPr>
        <w:tblStyle w:val="Tabela-Siatka"/>
        <w:tblW w:w="0" w:type="auto"/>
        <w:jc w:val="center"/>
        <w:tblLook w:val="04A0" w:firstRow="1" w:lastRow="0" w:firstColumn="1" w:lastColumn="0" w:noHBand="0" w:noVBand="1"/>
      </w:tblPr>
      <w:tblGrid>
        <w:gridCol w:w="10401"/>
      </w:tblGrid>
      <w:tr w:rsidR="00447DCC" w:rsidRPr="00447DCC" w:rsidTr="00447DCC">
        <w:trPr>
          <w:jc w:val="center"/>
        </w:trPr>
        <w:tc>
          <w:tcPr>
            <w:tcW w:w="10959" w:type="dxa"/>
            <w:shd w:val="clear" w:color="auto" w:fill="BFBFBF" w:themeFill="background1" w:themeFillShade="BF"/>
          </w:tcPr>
          <w:p w:rsidR="00447DCC" w:rsidRPr="00447DCC" w:rsidRDefault="00447DCC" w:rsidP="00447DCC">
            <w:pPr>
              <w:ind w:right="34"/>
              <w:jc w:val="center"/>
              <w:rPr>
                <w:rFonts w:ascii="Times New Roman" w:hAnsi="Times New Roman" w:cs="Times New Roman"/>
                <w:b/>
                <w:bCs/>
                <w:spacing w:val="-1"/>
                <w:sz w:val="24"/>
                <w:szCs w:val="24"/>
              </w:rPr>
            </w:pPr>
            <w:r w:rsidRPr="00B437A2">
              <w:rPr>
                <w:rFonts w:ascii="Times New Roman" w:hAnsi="Times New Roman" w:cs="Times New Roman"/>
                <w:b/>
                <w:bCs/>
                <w:spacing w:val="-1"/>
                <w:sz w:val="24"/>
                <w:szCs w:val="24"/>
              </w:rPr>
              <w:t xml:space="preserve">39. </w:t>
            </w:r>
            <w:r w:rsidRPr="00B437A2">
              <w:rPr>
                <w:rFonts w:ascii="Times New Roman" w:hAnsi="Times New Roman" w:cs="Times New Roman"/>
                <w:b/>
                <w:sz w:val="24"/>
                <w:szCs w:val="24"/>
                <w:lang w:eastAsia="ar-SA"/>
              </w:rPr>
              <w:t>Wykaz załączników do niniejszej SIWZ.</w:t>
            </w:r>
          </w:p>
        </w:tc>
      </w:tr>
    </w:tbl>
    <w:p w:rsidR="00E70313" w:rsidRDefault="00E70313" w:rsidP="00CF068E">
      <w:pPr>
        <w:shd w:val="clear" w:color="auto" w:fill="FFFFFF"/>
        <w:spacing w:before="446"/>
        <w:ind w:right="34"/>
        <w:rPr>
          <w:rFonts w:ascii="Times New Roman" w:hAnsi="Times New Roman" w:cs="Times New Roman"/>
          <w:b/>
          <w:bCs/>
          <w:spacing w:val="-1"/>
          <w:sz w:val="24"/>
          <w:szCs w:val="24"/>
        </w:rPr>
      </w:pPr>
    </w:p>
    <w:tbl>
      <w:tblPr>
        <w:tblW w:w="9464" w:type="dxa"/>
        <w:tblInd w:w="141" w:type="dxa"/>
        <w:tblLayout w:type="fixed"/>
        <w:tblCellMar>
          <w:left w:w="70" w:type="dxa"/>
          <w:right w:w="70" w:type="dxa"/>
        </w:tblCellMar>
        <w:tblLook w:val="0000" w:firstRow="0" w:lastRow="0" w:firstColumn="0" w:lastColumn="0" w:noHBand="0" w:noVBand="0"/>
      </w:tblPr>
      <w:tblGrid>
        <w:gridCol w:w="584"/>
        <w:gridCol w:w="2700"/>
        <w:gridCol w:w="6180"/>
      </w:tblGrid>
      <w:tr w:rsidR="00CF068E" w:rsidRPr="009F7BB0" w:rsidTr="00C92BDB">
        <w:tc>
          <w:tcPr>
            <w:tcW w:w="584" w:type="dxa"/>
            <w:tcBorders>
              <w:top w:val="single" w:sz="4" w:space="0" w:color="000000"/>
              <w:left w:val="single" w:sz="4" w:space="0" w:color="000000"/>
              <w:bottom w:val="single" w:sz="4" w:space="0" w:color="000000"/>
            </w:tcBorders>
          </w:tcPr>
          <w:p w:rsidR="00CF068E" w:rsidRPr="00CF068E" w:rsidRDefault="00CF068E" w:rsidP="00C92BDB">
            <w:pPr>
              <w:widowControl/>
              <w:snapToGrid w:val="0"/>
              <w:spacing w:line="276" w:lineRule="auto"/>
              <w:jc w:val="center"/>
              <w:rPr>
                <w:rFonts w:ascii="Times New Roman" w:hAnsi="Times New Roman" w:cs="Times New Roman"/>
                <w:b/>
                <w:sz w:val="22"/>
                <w:szCs w:val="24"/>
                <w:lang w:eastAsia="ar-SA"/>
              </w:rPr>
            </w:pPr>
            <w:r w:rsidRPr="00CF068E">
              <w:rPr>
                <w:rFonts w:ascii="Times New Roman" w:hAnsi="Times New Roman" w:cs="Times New Roman"/>
                <w:b/>
                <w:sz w:val="22"/>
                <w:szCs w:val="24"/>
                <w:lang w:eastAsia="ar-SA"/>
              </w:rPr>
              <w:t>l.p.</w:t>
            </w:r>
          </w:p>
        </w:tc>
        <w:tc>
          <w:tcPr>
            <w:tcW w:w="2700" w:type="dxa"/>
            <w:tcBorders>
              <w:top w:val="single" w:sz="4" w:space="0" w:color="000000"/>
              <w:left w:val="single" w:sz="4" w:space="0" w:color="000000"/>
              <w:bottom w:val="single" w:sz="4" w:space="0" w:color="000000"/>
            </w:tcBorders>
          </w:tcPr>
          <w:p w:rsidR="00CF068E" w:rsidRPr="00CF068E" w:rsidRDefault="00CF068E" w:rsidP="00C92BDB">
            <w:pPr>
              <w:widowControl/>
              <w:snapToGrid w:val="0"/>
              <w:spacing w:line="276" w:lineRule="auto"/>
              <w:jc w:val="center"/>
              <w:rPr>
                <w:rFonts w:ascii="Times New Roman" w:hAnsi="Times New Roman" w:cs="Times New Roman"/>
                <w:b/>
                <w:sz w:val="22"/>
                <w:szCs w:val="24"/>
                <w:lang w:eastAsia="ar-SA"/>
              </w:rPr>
            </w:pPr>
            <w:r w:rsidRPr="00CF068E">
              <w:rPr>
                <w:rFonts w:ascii="Times New Roman" w:hAnsi="Times New Roman" w:cs="Times New Roman"/>
                <w:b/>
                <w:sz w:val="22"/>
                <w:szCs w:val="24"/>
                <w:lang w:eastAsia="ar-SA"/>
              </w:rPr>
              <w:t>Oznaczenie Załącznika</w:t>
            </w:r>
          </w:p>
        </w:tc>
        <w:tc>
          <w:tcPr>
            <w:tcW w:w="6180" w:type="dxa"/>
            <w:tcBorders>
              <w:top w:val="single" w:sz="4" w:space="0" w:color="000000"/>
              <w:left w:val="single" w:sz="4" w:space="0" w:color="000000"/>
              <w:bottom w:val="single" w:sz="4" w:space="0" w:color="000000"/>
              <w:right w:val="single" w:sz="4" w:space="0" w:color="000000"/>
            </w:tcBorders>
          </w:tcPr>
          <w:p w:rsidR="00CF068E" w:rsidRPr="00CF068E" w:rsidRDefault="00CF068E" w:rsidP="00C92BDB">
            <w:pPr>
              <w:keepNext/>
              <w:widowControl/>
              <w:numPr>
                <w:ilvl w:val="2"/>
                <w:numId w:val="0"/>
              </w:numPr>
              <w:tabs>
                <w:tab w:val="left" w:pos="0"/>
              </w:tabs>
              <w:snapToGrid w:val="0"/>
              <w:spacing w:line="276" w:lineRule="auto"/>
              <w:jc w:val="center"/>
              <w:outlineLvl w:val="2"/>
              <w:rPr>
                <w:rFonts w:ascii="Times New Roman" w:hAnsi="Times New Roman" w:cs="Times New Roman"/>
                <w:b/>
                <w:sz w:val="22"/>
                <w:szCs w:val="24"/>
                <w:lang w:eastAsia="ar-SA"/>
              </w:rPr>
            </w:pPr>
            <w:r w:rsidRPr="00CF068E">
              <w:rPr>
                <w:rFonts w:ascii="Times New Roman" w:hAnsi="Times New Roman" w:cs="Times New Roman"/>
                <w:b/>
                <w:sz w:val="22"/>
                <w:szCs w:val="24"/>
                <w:lang w:eastAsia="ar-SA"/>
              </w:rPr>
              <w:t>Nazwa Załącznika</w:t>
            </w:r>
          </w:p>
        </w:tc>
      </w:tr>
      <w:tr w:rsidR="00CF068E" w:rsidRPr="009F7BB0" w:rsidTr="00C92BDB">
        <w:tc>
          <w:tcPr>
            <w:tcW w:w="584" w:type="dxa"/>
            <w:tcBorders>
              <w:left w:val="single" w:sz="4" w:space="0" w:color="000000"/>
              <w:bottom w:val="single" w:sz="4" w:space="0" w:color="000000"/>
            </w:tcBorders>
          </w:tcPr>
          <w:p w:rsidR="00CF068E" w:rsidRPr="00CF068E" w:rsidRDefault="00CF068E" w:rsidP="001B6F7B">
            <w:pPr>
              <w:widowControl/>
              <w:numPr>
                <w:ilvl w:val="0"/>
                <w:numId w:val="11"/>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CF068E" w:rsidRDefault="00CF068E" w:rsidP="00C92BDB">
            <w:pPr>
              <w:widowControl/>
              <w:snapToGrid w:val="0"/>
              <w:spacing w:line="276" w:lineRule="auto"/>
              <w:rPr>
                <w:rFonts w:ascii="Times New Roman" w:hAnsi="Times New Roman" w:cs="Times New Roman"/>
                <w:sz w:val="22"/>
                <w:szCs w:val="24"/>
                <w:lang w:eastAsia="ar-SA"/>
              </w:rPr>
            </w:pPr>
            <w:r w:rsidRPr="00CF068E">
              <w:rPr>
                <w:rFonts w:ascii="Times New Roman" w:hAnsi="Times New Roman" w:cs="Times New Roman"/>
                <w:sz w:val="22"/>
                <w:szCs w:val="24"/>
                <w:lang w:eastAsia="ar-SA"/>
              </w:rPr>
              <w:t>Załącznik nr 1</w:t>
            </w:r>
          </w:p>
        </w:tc>
        <w:tc>
          <w:tcPr>
            <w:tcW w:w="6180" w:type="dxa"/>
            <w:tcBorders>
              <w:left w:val="single" w:sz="4" w:space="0" w:color="000000"/>
              <w:bottom w:val="single" w:sz="4" w:space="0" w:color="000000"/>
              <w:right w:val="single" w:sz="4" w:space="0" w:color="000000"/>
            </w:tcBorders>
          </w:tcPr>
          <w:p w:rsidR="00CF068E" w:rsidRPr="00CF068E" w:rsidRDefault="00CF068E" w:rsidP="00C92BDB">
            <w:pPr>
              <w:widowControl/>
              <w:snapToGrid w:val="0"/>
              <w:spacing w:line="276" w:lineRule="auto"/>
              <w:rPr>
                <w:rFonts w:ascii="Times New Roman" w:hAnsi="Times New Roman" w:cs="Times New Roman"/>
                <w:sz w:val="22"/>
                <w:szCs w:val="24"/>
                <w:lang w:eastAsia="ar-SA"/>
              </w:rPr>
            </w:pPr>
            <w:r w:rsidRPr="00CF068E">
              <w:rPr>
                <w:rFonts w:ascii="Times New Roman" w:hAnsi="Times New Roman" w:cs="Times New Roman"/>
                <w:sz w:val="22"/>
                <w:szCs w:val="24"/>
                <w:lang w:eastAsia="ar-SA"/>
              </w:rPr>
              <w:t>Wzór Formularza Oferty</w:t>
            </w:r>
          </w:p>
        </w:tc>
      </w:tr>
      <w:tr w:rsidR="00CF068E" w:rsidRPr="009F7BB0" w:rsidTr="00C92BDB">
        <w:tc>
          <w:tcPr>
            <w:tcW w:w="584" w:type="dxa"/>
            <w:tcBorders>
              <w:left w:val="single" w:sz="4" w:space="0" w:color="000000"/>
              <w:bottom w:val="single" w:sz="4" w:space="0" w:color="000000"/>
            </w:tcBorders>
          </w:tcPr>
          <w:p w:rsidR="00CF068E" w:rsidRPr="00CF068E" w:rsidRDefault="00CF068E" w:rsidP="001B6F7B">
            <w:pPr>
              <w:widowControl/>
              <w:numPr>
                <w:ilvl w:val="0"/>
                <w:numId w:val="11"/>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CF068E" w:rsidRDefault="00CF068E" w:rsidP="00C92BDB">
            <w:pPr>
              <w:widowControl/>
              <w:snapToGrid w:val="0"/>
              <w:spacing w:line="276" w:lineRule="auto"/>
              <w:rPr>
                <w:rFonts w:ascii="Times New Roman" w:hAnsi="Times New Roman" w:cs="Times New Roman"/>
                <w:sz w:val="22"/>
                <w:szCs w:val="24"/>
                <w:lang w:eastAsia="ar-SA"/>
              </w:rPr>
            </w:pPr>
            <w:r w:rsidRPr="00CF068E">
              <w:rPr>
                <w:rFonts w:ascii="Times New Roman" w:hAnsi="Times New Roman" w:cs="Times New Roman"/>
                <w:sz w:val="22"/>
                <w:szCs w:val="24"/>
                <w:lang w:eastAsia="ar-SA"/>
              </w:rPr>
              <w:t>Załącznik nr 2</w:t>
            </w:r>
          </w:p>
        </w:tc>
        <w:tc>
          <w:tcPr>
            <w:tcW w:w="6180" w:type="dxa"/>
            <w:tcBorders>
              <w:left w:val="single" w:sz="4" w:space="0" w:color="000000"/>
              <w:bottom w:val="single" w:sz="4" w:space="0" w:color="000000"/>
              <w:right w:val="single" w:sz="4" w:space="0" w:color="000000"/>
            </w:tcBorders>
          </w:tcPr>
          <w:p w:rsidR="00CF068E" w:rsidRPr="00CF068E" w:rsidRDefault="00CF068E" w:rsidP="00C92BDB">
            <w:pPr>
              <w:widowControl/>
              <w:snapToGrid w:val="0"/>
              <w:spacing w:line="276" w:lineRule="auto"/>
              <w:jc w:val="both"/>
              <w:textAlignment w:val="top"/>
              <w:rPr>
                <w:rFonts w:ascii="Times New Roman" w:hAnsi="Times New Roman" w:cs="Times New Roman"/>
                <w:sz w:val="22"/>
                <w:szCs w:val="24"/>
                <w:lang w:eastAsia="ar-SA"/>
              </w:rPr>
            </w:pPr>
            <w:r w:rsidRPr="00CF068E">
              <w:rPr>
                <w:rFonts w:ascii="Times New Roman" w:hAnsi="Times New Roman" w:cs="Times New Roman"/>
                <w:sz w:val="22"/>
                <w:szCs w:val="24"/>
                <w:lang w:eastAsia="ar-SA"/>
              </w:rPr>
              <w:t>Wzór oświadczenia Wykonawcy o braku podstaw do wykluczenia</w:t>
            </w:r>
          </w:p>
        </w:tc>
      </w:tr>
      <w:tr w:rsidR="00CF068E" w:rsidRPr="009F7BB0" w:rsidTr="00C92BDB">
        <w:tc>
          <w:tcPr>
            <w:tcW w:w="584" w:type="dxa"/>
            <w:tcBorders>
              <w:left w:val="single" w:sz="4" w:space="0" w:color="000000"/>
              <w:bottom w:val="single" w:sz="4" w:space="0" w:color="000000"/>
            </w:tcBorders>
          </w:tcPr>
          <w:p w:rsidR="00CF068E" w:rsidRPr="00CF068E" w:rsidRDefault="00CF068E" w:rsidP="001B6F7B">
            <w:pPr>
              <w:widowControl/>
              <w:numPr>
                <w:ilvl w:val="0"/>
                <w:numId w:val="11"/>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CF068E" w:rsidRDefault="00CF068E" w:rsidP="00C92BDB">
            <w:pPr>
              <w:widowControl/>
              <w:snapToGrid w:val="0"/>
              <w:spacing w:line="276" w:lineRule="auto"/>
              <w:rPr>
                <w:rFonts w:ascii="Times New Roman" w:hAnsi="Times New Roman" w:cs="Times New Roman"/>
                <w:sz w:val="22"/>
                <w:szCs w:val="24"/>
                <w:lang w:eastAsia="ar-SA"/>
              </w:rPr>
            </w:pPr>
            <w:r w:rsidRPr="00CF068E">
              <w:rPr>
                <w:rFonts w:ascii="Times New Roman" w:hAnsi="Times New Roman" w:cs="Times New Roman"/>
                <w:sz w:val="22"/>
                <w:szCs w:val="24"/>
                <w:lang w:eastAsia="ar-SA"/>
              </w:rPr>
              <w:t>Załącznik nr 3</w:t>
            </w:r>
          </w:p>
        </w:tc>
        <w:tc>
          <w:tcPr>
            <w:tcW w:w="6180" w:type="dxa"/>
            <w:tcBorders>
              <w:left w:val="single" w:sz="4" w:space="0" w:color="000000"/>
              <w:bottom w:val="single" w:sz="4" w:space="0" w:color="000000"/>
              <w:right w:val="single" w:sz="4" w:space="0" w:color="000000"/>
            </w:tcBorders>
          </w:tcPr>
          <w:p w:rsidR="00CF068E" w:rsidRPr="00CF068E" w:rsidRDefault="00CF068E" w:rsidP="00C92BDB">
            <w:pPr>
              <w:widowControl/>
              <w:snapToGrid w:val="0"/>
              <w:spacing w:line="276" w:lineRule="auto"/>
              <w:jc w:val="both"/>
              <w:rPr>
                <w:rFonts w:ascii="Times New Roman" w:hAnsi="Times New Roman" w:cs="Times New Roman"/>
                <w:sz w:val="22"/>
                <w:szCs w:val="24"/>
                <w:lang w:eastAsia="ar-SA"/>
              </w:rPr>
            </w:pPr>
            <w:r w:rsidRPr="00CF068E">
              <w:rPr>
                <w:rFonts w:ascii="Times New Roman" w:hAnsi="Times New Roman" w:cs="Times New Roman"/>
                <w:sz w:val="22"/>
                <w:szCs w:val="24"/>
                <w:lang w:eastAsia="ar-SA"/>
              </w:rPr>
              <w:t>Wzór oświadczenia Wykonawcy o spełnieniu warunków udziału w postępowaniu</w:t>
            </w:r>
          </w:p>
        </w:tc>
      </w:tr>
      <w:tr w:rsidR="00CF068E" w:rsidRPr="009F7BB0" w:rsidTr="00C92BDB">
        <w:tc>
          <w:tcPr>
            <w:tcW w:w="584" w:type="dxa"/>
            <w:tcBorders>
              <w:left w:val="single" w:sz="4" w:space="0" w:color="000000"/>
              <w:bottom w:val="single" w:sz="4" w:space="0" w:color="000000"/>
            </w:tcBorders>
          </w:tcPr>
          <w:p w:rsidR="00CF068E" w:rsidRPr="00CF068E" w:rsidRDefault="00CF068E" w:rsidP="001B6F7B">
            <w:pPr>
              <w:widowControl/>
              <w:numPr>
                <w:ilvl w:val="0"/>
                <w:numId w:val="11"/>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CF068E" w:rsidRDefault="00CF068E" w:rsidP="00C92BDB">
            <w:pPr>
              <w:widowControl/>
              <w:snapToGrid w:val="0"/>
              <w:spacing w:line="276" w:lineRule="auto"/>
              <w:rPr>
                <w:rFonts w:ascii="Times New Roman" w:hAnsi="Times New Roman" w:cs="Times New Roman"/>
                <w:sz w:val="22"/>
                <w:szCs w:val="24"/>
                <w:lang w:eastAsia="ar-SA"/>
              </w:rPr>
            </w:pPr>
            <w:r w:rsidRPr="00CF068E">
              <w:rPr>
                <w:rFonts w:ascii="Times New Roman" w:hAnsi="Times New Roman" w:cs="Times New Roman"/>
                <w:sz w:val="22"/>
                <w:szCs w:val="24"/>
                <w:lang w:eastAsia="ar-SA"/>
              </w:rPr>
              <w:t>Załącznik nr 4</w:t>
            </w:r>
          </w:p>
        </w:tc>
        <w:tc>
          <w:tcPr>
            <w:tcW w:w="6180" w:type="dxa"/>
            <w:tcBorders>
              <w:left w:val="single" w:sz="4" w:space="0" w:color="000000"/>
              <w:bottom w:val="single" w:sz="4" w:space="0" w:color="000000"/>
              <w:right w:val="single" w:sz="4" w:space="0" w:color="000000"/>
            </w:tcBorders>
          </w:tcPr>
          <w:p w:rsidR="00CF068E" w:rsidRPr="00CF068E" w:rsidRDefault="00CF068E" w:rsidP="00C92BDB">
            <w:pPr>
              <w:widowControl/>
              <w:snapToGrid w:val="0"/>
              <w:spacing w:line="276" w:lineRule="auto"/>
              <w:jc w:val="both"/>
              <w:rPr>
                <w:rFonts w:ascii="Times New Roman" w:hAnsi="Times New Roman" w:cs="Times New Roman"/>
                <w:sz w:val="22"/>
                <w:szCs w:val="24"/>
                <w:lang w:eastAsia="ar-SA"/>
              </w:rPr>
            </w:pPr>
            <w:r w:rsidRPr="00CF068E">
              <w:rPr>
                <w:rFonts w:ascii="Times New Roman" w:hAnsi="Times New Roman" w:cs="Times New Roman"/>
                <w:sz w:val="22"/>
                <w:szCs w:val="24"/>
                <w:lang w:eastAsia="ar-SA"/>
              </w:rPr>
              <w:t>Wzór oświadczenia o obowiązku podatkowym u Zamawiającego zgodnie z art. 91 ust. 3a ustawy Pzp</w:t>
            </w:r>
          </w:p>
        </w:tc>
      </w:tr>
      <w:tr w:rsidR="00CF068E" w:rsidRPr="009F7BB0" w:rsidTr="00C92BDB">
        <w:tc>
          <w:tcPr>
            <w:tcW w:w="584" w:type="dxa"/>
            <w:tcBorders>
              <w:left w:val="single" w:sz="4" w:space="0" w:color="000000"/>
              <w:bottom w:val="single" w:sz="4" w:space="0" w:color="000000"/>
            </w:tcBorders>
          </w:tcPr>
          <w:p w:rsidR="00CF068E" w:rsidRPr="00CF068E" w:rsidRDefault="00CF068E" w:rsidP="001B6F7B">
            <w:pPr>
              <w:widowControl/>
              <w:numPr>
                <w:ilvl w:val="0"/>
                <w:numId w:val="11"/>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CF068E" w:rsidRDefault="00CF068E" w:rsidP="00C92BDB">
            <w:pPr>
              <w:widowControl/>
              <w:snapToGrid w:val="0"/>
              <w:spacing w:line="276" w:lineRule="auto"/>
              <w:rPr>
                <w:rFonts w:ascii="Times New Roman" w:hAnsi="Times New Roman" w:cs="Times New Roman"/>
                <w:sz w:val="22"/>
                <w:szCs w:val="24"/>
                <w:lang w:eastAsia="ar-SA"/>
              </w:rPr>
            </w:pPr>
            <w:r w:rsidRPr="00CF068E">
              <w:rPr>
                <w:rFonts w:ascii="Times New Roman" w:hAnsi="Times New Roman" w:cs="Times New Roman"/>
                <w:sz w:val="22"/>
                <w:szCs w:val="24"/>
                <w:lang w:eastAsia="ar-SA"/>
              </w:rPr>
              <w:t xml:space="preserve">Załącznik nr 5 </w:t>
            </w:r>
          </w:p>
        </w:tc>
        <w:tc>
          <w:tcPr>
            <w:tcW w:w="6180" w:type="dxa"/>
            <w:tcBorders>
              <w:left w:val="single" w:sz="4" w:space="0" w:color="000000"/>
              <w:bottom w:val="single" w:sz="4" w:space="0" w:color="000000"/>
              <w:right w:val="single" w:sz="4" w:space="0" w:color="000000"/>
            </w:tcBorders>
          </w:tcPr>
          <w:p w:rsidR="00CF068E" w:rsidRPr="00CF068E" w:rsidRDefault="00CF068E" w:rsidP="00C92BDB">
            <w:pPr>
              <w:widowControl/>
              <w:snapToGrid w:val="0"/>
              <w:spacing w:line="276" w:lineRule="auto"/>
              <w:jc w:val="both"/>
              <w:rPr>
                <w:rFonts w:ascii="Times New Roman" w:hAnsi="Times New Roman" w:cs="Times New Roman"/>
                <w:sz w:val="22"/>
                <w:szCs w:val="24"/>
                <w:lang w:eastAsia="ar-SA"/>
              </w:rPr>
            </w:pPr>
            <w:r w:rsidRPr="00CF068E">
              <w:rPr>
                <w:rFonts w:ascii="Times New Roman" w:hAnsi="Times New Roman" w:cs="Times New Roman"/>
                <w:sz w:val="22"/>
                <w:szCs w:val="24"/>
                <w:lang w:eastAsia="ar-SA"/>
              </w:rPr>
              <w:t xml:space="preserve">Wzór oświadczenia wymaganego od Wykonawcy w zakresie wypełniania obowiązków informacyjnych przewidzianych w art. 13 lub art. 14 RODO </w:t>
            </w:r>
          </w:p>
        </w:tc>
      </w:tr>
      <w:tr w:rsidR="00CF068E" w:rsidRPr="009F7BB0" w:rsidTr="00C92BDB">
        <w:tc>
          <w:tcPr>
            <w:tcW w:w="584" w:type="dxa"/>
            <w:tcBorders>
              <w:left w:val="single" w:sz="4" w:space="0" w:color="000000"/>
              <w:bottom w:val="single" w:sz="4" w:space="0" w:color="000000"/>
            </w:tcBorders>
          </w:tcPr>
          <w:p w:rsidR="00CF068E" w:rsidRPr="00CF068E" w:rsidRDefault="00CF068E" w:rsidP="001B6F7B">
            <w:pPr>
              <w:widowControl/>
              <w:numPr>
                <w:ilvl w:val="0"/>
                <w:numId w:val="11"/>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CF068E" w:rsidRDefault="00CF068E" w:rsidP="00C92BDB">
            <w:pPr>
              <w:widowControl/>
              <w:snapToGrid w:val="0"/>
              <w:spacing w:line="276" w:lineRule="auto"/>
              <w:rPr>
                <w:rFonts w:ascii="Times New Roman" w:hAnsi="Times New Roman" w:cs="Times New Roman"/>
                <w:sz w:val="22"/>
                <w:szCs w:val="24"/>
                <w:lang w:eastAsia="ar-SA"/>
              </w:rPr>
            </w:pPr>
            <w:r w:rsidRPr="00CF068E">
              <w:rPr>
                <w:rFonts w:ascii="Times New Roman" w:hAnsi="Times New Roman" w:cs="Times New Roman"/>
                <w:sz w:val="22"/>
                <w:szCs w:val="24"/>
                <w:lang w:eastAsia="ar-SA"/>
              </w:rPr>
              <w:t>Załącznik nr 6</w:t>
            </w:r>
          </w:p>
        </w:tc>
        <w:tc>
          <w:tcPr>
            <w:tcW w:w="6180" w:type="dxa"/>
            <w:tcBorders>
              <w:left w:val="single" w:sz="4" w:space="0" w:color="000000"/>
              <w:bottom w:val="single" w:sz="4" w:space="0" w:color="000000"/>
              <w:right w:val="single" w:sz="4" w:space="0" w:color="000000"/>
            </w:tcBorders>
          </w:tcPr>
          <w:p w:rsidR="00CF068E" w:rsidRPr="00CF068E" w:rsidRDefault="00CF068E" w:rsidP="00C92BDB">
            <w:pPr>
              <w:widowControl/>
              <w:snapToGrid w:val="0"/>
              <w:spacing w:line="276" w:lineRule="auto"/>
              <w:jc w:val="both"/>
              <w:rPr>
                <w:rFonts w:ascii="Times New Roman" w:hAnsi="Times New Roman" w:cs="Times New Roman"/>
                <w:sz w:val="22"/>
                <w:szCs w:val="24"/>
                <w:lang w:eastAsia="ar-SA"/>
              </w:rPr>
            </w:pPr>
            <w:r w:rsidRPr="00CF068E">
              <w:rPr>
                <w:rFonts w:ascii="Times New Roman" w:hAnsi="Times New Roman" w:cs="Times New Roman"/>
                <w:sz w:val="22"/>
                <w:szCs w:val="24"/>
                <w:lang w:eastAsia="ar-SA"/>
              </w:rPr>
              <w:t xml:space="preserve">Wzór oświadczenie o przynależności lub braku przynależności do grupy kapitałowej </w:t>
            </w:r>
          </w:p>
        </w:tc>
      </w:tr>
      <w:tr w:rsidR="00CF068E" w:rsidRPr="009F7BB0" w:rsidTr="00C92BDB">
        <w:tc>
          <w:tcPr>
            <w:tcW w:w="584" w:type="dxa"/>
            <w:tcBorders>
              <w:left w:val="single" w:sz="4" w:space="0" w:color="000000"/>
              <w:bottom w:val="single" w:sz="4" w:space="0" w:color="000000"/>
            </w:tcBorders>
          </w:tcPr>
          <w:p w:rsidR="00CF068E" w:rsidRPr="00CF068E" w:rsidRDefault="00CF068E" w:rsidP="001B6F7B">
            <w:pPr>
              <w:widowControl/>
              <w:numPr>
                <w:ilvl w:val="0"/>
                <w:numId w:val="11"/>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CF068E" w:rsidRDefault="00CF068E" w:rsidP="00C92BDB">
            <w:pPr>
              <w:widowControl/>
              <w:snapToGrid w:val="0"/>
              <w:spacing w:line="276" w:lineRule="auto"/>
              <w:rPr>
                <w:rFonts w:ascii="Times New Roman" w:hAnsi="Times New Roman" w:cs="Times New Roman"/>
                <w:sz w:val="22"/>
                <w:szCs w:val="24"/>
                <w:lang w:eastAsia="ar-SA"/>
              </w:rPr>
            </w:pPr>
            <w:r w:rsidRPr="00CF068E">
              <w:rPr>
                <w:rFonts w:ascii="Times New Roman" w:hAnsi="Times New Roman" w:cs="Times New Roman"/>
                <w:sz w:val="22"/>
                <w:szCs w:val="24"/>
                <w:lang w:eastAsia="ar-SA"/>
              </w:rPr>
              <w:t>Załącznik nr 7</w:t>
            </w:r>
          </w:p>
        </w:tc>
        <w:tc>
          <w:tcPr>
            <w:tcW w:w="6180" w:type="dxa"/>
            <w:tcBorders>
              <w:left w:val="single" w:sz="4" w:space="0" w:color="000000"/>
              <w:bottom w:val="single" w:sz="4" w:space="0" w:color="000000"/>
              <w:right w:val="single" w:sz="4" w:space="0" w:color="000000"/>
            </w:tcBorders>
          </w:tcPr>
          <w:p w:rsidR="00CF068E" w:rsidRPr="00CF068E" w:rsidRDefault="00CF068E" w:rsidP="00C92BDB">
            <w:pPr>
              <w:widowControl/>
              <w:snapToGrid w:val="0"/>
              <w:spacing w:line="276" w:lineRule="auto"/>
              <w:jc w:val="both"/>
              <w:rPr>
                <w:rFonts w:ascii="Times New Roman" w:hAnsi="Times New Roman" w:cs="Times New Roman"/>
                <w:sz w:val="22"/>
                <w:szCs w:val="24"/>
                <w:lang w:eastAsia="ar-SA"/>
              </w:rPr>
            </w:pPr>
            <w:r w:rsidRPr="00CF068E">
              <w:rPr>
                <w:rFonts w:ascii="Times New Roman" w:hAnsi="Times New Roman" w:cs="Times New Roman"/>
                <w:sz w:val="22"/>
                <w:szCs w:val="24"/>
                <w:lang w:eastAsia="ar-SA"/>
              </w:rPr>
              <w:t xml:space="preserve">Wzór wykazu pracowników przeznaczonych do realizacji zadania zatrudnionych na podstawie umowy o pracę  </w:t>
            </w:r>
          </w:p>
        </w:tc>
      </w:tr>
      <w:tr w:rsidR="00CF068E" w:rsidRPr="009F7BB0" w:rsidTr="00C92BDB">
        <w:tc>
          <w:tcPr>
            <w:tcW w:w="584" w:type="dxa"/>
            <w:tcBorders>
              <w:left w:val="single" w:sz="4" w:space="0" w:color="000000"/>
              <w:bottom w:val="single" w:sz="4" w:space="0" w:color="000000"/>
            </w:tcBorders>
          </w:tcPr>
          <w:p w:rsidR="00CF068E" w:rsidRPr="00CF068E" w:rsidRDefault="00CF068E" w:rsidP="001B6F7B">
            <w:pPr>
              <w:widowControl/>
              <w:numPr>
                <w:ilvl w:val="0"/>
                <w:numId w:val="11"/>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CF068E" w:rsidRDefault="00CF068E" w:rsidP="00C92BDB">
            <w:pPr>
              <w:widowControl/>
              <w:snapToGrid w:val="0"/>
              <w:spacing w:line="276" w:lineRule="auto"/>
              <w:rPr>
                <w:rFonts w:ascii="Times New Roman" w:hAnsi="Times New Roman" w:cs="Times New Roman"/>
                <w:sz w:val="22"/>
                <w:szCs w:val="24"/>
                <w:lang w:eastAsia="ar-SA"/>
              </w:rPr>
            </w:pPr>
            <w:r w:rsidRPr="00CF068E">
              <w:rPr>
                <w:rFonts w:ascii="Times New Roman" w:hAnsi="Times New Roman" w:cs="Times New Roman"/>
                <w:sz w:val="22"/>
                <w:szCs w:val="24"/>
                <w:lang w:eastAsia="ar-SA"/>
              </w:rPr>
              <w:t>Załącznik nr 8</w:t>
            </w:r>
          </w:p>
        </w:tc>
        <w:tc>
          <w:tcPr>
            <w:tcW w:w="6180" w:type="dxa"/>
            <w:tcBorders>
              <w:left w:val="single" w:sz="4" w:space="0" w:color="000000"/>
              <w:bottom w:val="single" w:sz="4" w:space="0" w:color="000000"/>
              <w:right w:val="single" w:sz="4" w:space="0" w:color="000000"/>
            </w:tcBorders>
          </w:tcPr>
          <w:p w:rsidR="00CF068E" w:rsidRPr="00CF068E" w:rsidRDefault="00CF068E" w:rsidP="00CF068E">
            <w:pPr>
              <w:rPr>
                <w:rFonts w:ascii="Times New Roman" w:hAnsi="Times New Roman" w:cs="Times New Roman"/>
                <w:bCs/>
                <w:sz w:val="22"/>
              </w:rPr>
            </w:pPr>
            <w:r w:rsidRPr="00CF068E">
              <w:rPr>
                <w:rFonts w:ascii="Times New Roman" w:hAnsi="Times New Roman" w:cs="Times New Roman"/>
                <w:bCs/>
                <w:sz w:val="22"/>
              </w:rPr>
              <w:t>Wzór zobowiązania do oddania do dyspozycji niezbędnych zasobów na potrzeby realizacji zamówienia</w:t>
            </w:r>
          </w:p>
        </w:tc>
      </w:tr>
      <w:tr w:rsidR="00CF068E" w:rsidRPr="009F7BB0" w:rsidTr="00C92BDB">
        <w:tc>
          <w:tcPr>
            <w:tcW w:w="584" w:type="dxa"/>
            <w:tcBorders>
              <w:left w:val="single" w:sz="4" w:space="0" w:color="000000"/>
              <w:bottom w:val="single" w:sz="4" w:space="0" w:color="000000"/>
            </w:tcBorders>
          </w:tcPr>
          <w:p w:rsidR="00CF068E" w:rsidRPr="00CF068E" w:rsidRDefault="00CF068E" w:rsidP="001B6F7B">
            <w:pPr>
              <w:widowControl/>
              <w:numPr>
                <w:ilvl w:val="0"/>
                <w:numId w:val="11"/>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CF068E" w:rsidRDefault="00CF068E" w:rsidP="00CF068E">
            <w:pPr>
              <w:widowControl/>
              <w:snapToGrid w:val="0"/>
              <w:spacing w:line="276" w:lineRule="auto"/>
              <w:rPr>
                <w:rFonts w:ascii="Times New Roman" w:hAnsi="Times New Roman" w:cs="Times New Roman"/>
                <w:sz w:val="22"/>
                <w:szCs w:val="24"/>
                <w:lang w:eastAsia="ar-SA"/>
              </w:rPr>
            </w:pPr>
            <w:r w:rsidRPr="00CF068E">
              <w:rPr>
                <w:rFonts w:ascii="Times New Roman" w:hAnsi="Times New Roman" w:cs="Times New Roman"/>
                <w:sz w:val="22"/>
                <w:szCs w:val="24"/>
                <w:lang w:eastAsia="ar-SA"/>
              </w:rPr>
              <w:t xml:space="preserve">Załącznik nr </w:t>
            </w:r>
            <w:r>
              <w:rPr>
                <w:rFonts w:ascii="Times New Roman" w:hAnsi="Times New Roman" w:cs="Times New Roman"/>
                <w:sz w:val="22"/>
                <w:szCs w:val="24"/>
                <w:lang w:eastAsia="ar-SA"/>
              </w:rPr>
              <w:t>9</w:t>
            </w:r>
          </w:p>
        </w:tc>
        <w:tc>
          <w:tcPr>
            <w:tcW w:w="6180" w:type="dxa"/>
            <w:tcBorders>
              <w:left w:val="single" w:sz="4" w:space="0" w:color="000000"/>
              <w:bottom w:val="single" w:sz="4" w:space="0" w:color="000000"/>
              <w:right w:val="single" w:sz="4" w:space="0" w:color="000000"/>
            </w:tcBorders>
          </w:tcPr>
          <w:p w:rsidR="00CF068E" w:rsidRPr="00CF068E" w:rsidRDefault="00CF068E" w:rsidP="00C92BDB">
            <w:pPr>
              <w:widowControl/>
              <w:snapToGrid w:val="0"/>
              <w:spacing w:line="276" w:lineRule="auto"/>
              <w:jc w:val="both"/>
              <w:rPr>
                <w:rFonts w:ascii="Times New Roman" w:hAnsi="Times New Roman" w:cs="Times New Roman"/>
                <w:sz w:val="22"/>
                <w:szCs w:val="24"/>
                <w:lang w:eastAsia="ar-SA"/>
              </w:rPr>
            </w:pPr>
            <w:r w:rsidRPr="00CF068E">
              <w:rPr>
                <w:rFonts w:ascii="Times New Roman" w:hAnsi="Times New Roman" w:cs="Times New Roman"/>
                <w:sz w:val="22"/>
                <w:szCs w:val="24"/>
                <w:lang w:eastAsia="ar-SA"/>
              </w:rPr>
              <w:t>Projekt umowy</w:t>
            </w:r>
          </w:p>
        </w:tc>
      </w:tr>
      <w:tr w:rsidR="00CF068E" w:rsidRPr="009F7BB0" w:rsidTr="00C92BDB">
        <w:tc>
          <w:tcPr>
            <w:tcW w:w="584" w:type="dxa"/>
            <w:tcBorders>
              <w:left w:val="single" w:sz="4" w:space="0" w:color="000000"/>
              <w:bottom w:val="single" w:sz="4" w:space="0" w:color="000000"/>
            </w:tcBorders>
          </w:tcPr>
          <w:p w:rsidR="00CF068E" w:rsidRPr="00CF068E" w:rsidRDefault="00CF068E" w:rsidP="001B6F7B">
            <w:pPr>
              <w:widowControl/>
              <w:numPr>
                <w:ilvl w:val="0"/>
                <w:numId w:val="11"/>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CF068E" w:rsidRDefault="00CF068E" w:rsidP="00CF068E">
            <w:pPr>
              <w:widowControl/>
              <w:snapToGrid w:val="0"/>
              <w:spacing w:line="276" w:lineRule="auto"/>
              <w:rPr>
                <w:rFonts w:ascii="Times New Roman" w:hAnsi="Times New Roman" w:cs="Times New Roman"/>
                <w:sz w:val="22"/>
                <w:szCs w:val="24"/>
                <w:lang w:eastAsia="ar-SA"/>
              </w:rPr>
            </w:pPr>
            <w:r w:rsidRPr="00CF068E">
              <w:rPr>
                <w:rFonts w:ascii="Times New Roman" w:hAnsi="Times New Roman" w:cs="Times New Roman"/>
                <w:sz w:val="22"/>
                <w:szCs w:val="24"/>
                <w:lang w:eastAsia="ar-SA"/>
              </w:rPr>
              <w:t xml:space="preserve">Załącznik nr </w:t>
            </w:r>
            <w:r>
              <w:rPr>
                <w:rFonts w:ascii="Times New Roman" w:hAnsi="Times New Roman" w:cs="Times New Roman"/>
                <w:sz w:val="22"/>
                <w:szCs w:val="24"/>
                <w:lang w:eastAsia="ar-SA"/>
              </w:rPr>
              <w:t>10</w:t>
            </w:r>
          </w:p>
        </w:tc>
        <w:tc>
          <w:tcPr>
            <w:tcW w:w="6180" w:type="dxa"/>
            <w:tcBorders>
              <w:left w:val="single" w:sz="4" w:space="0" w:color="000000"/>
              <w:bottom w:val="single" w:sz="4" w:space="0" w:color="000000"/>
              <w:right w:val="single" w:sz="4" w:space="0" w:color="000000"/>
            </w:tcBorders>
          </w:tcPr>
          <w:p w:rsidR="00CF068E" w:rsidRPr="00F51F31" w:rsidRDefault="00F51F31" w:rsidP="00C92BDB">
            <w:pPr>
              <w:spacing w:line="276" w:lineRule="auto"/>
              <w:jc w:val="both"/>
              <w:rPr>
                <w:rFonts w:ascii="Times New Roman" w:hAnsi="Times New Roman" w:cs="Times New Roman"/>
                <w:bCs/>
                <w:sz w:val="22"/>
                <w:szCs w:val="24"/>
                <w:highlight w:val="green"/>
              </w:rPr>
            </w:pPr>
            <w:r w:rsidRPr="00F51F31">
              <w:rPr>
                <w:rFonts w:ascii="Times New Roman" w:hAnsi="Times New Roman" w:cs="Times New Roman"/>
                <w:sz w:val="24"/>
                <w:szCs w:val="24"/>
                <w:lang w:eastAsia="ar-SA"/>
              </w:rPr>
              <w:t>Wykaz dróg gminnych przeznaczonych do zimowego utrzymania</w:t>
            </w:r>
          </w:p>
        </w:tc>
      </w:tr>
      <w:tr w:rsidR="00CF068E" w:rsidRPr="009F7BB0" w:rsidTr="00C92BDB">
        <w:tc>
          <w:tcPr>
            <w:tcW w:w="584" w:type="dxa"/>
            <w:tcBorders>
              <w:left w:val="single" w:sz="4" w:space="0" w:color="000000"/>
              <w:bottom w:val="single" w:sz="4" w:space="0" w:color="000000"/>
            </w:tcBorders>
          </w:tcPr>
          <w:p w:rsidR="00CF068E" w:rsidRPr="00CF068E" w:rsidRDefault="00CF068E" w:rsidP="001B6F7B">
            <w:pPr>
              <w:widowControl/>
              <w:numPr>
                <w:ilvl w:val="0"/>
                <w:numId w:val="11"/>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CF068E" w:rsidRDefault="00CF068E" w:rsidP="002909C5">
            <w:pPr>
              <w:widowControl/>
              <w:snapToGrid w:val="0"/>
              <w:spacing w:line="276" w:lineRule="auto"/>
              <w:rPr>
                <w:rFonts w:ascii="Times New Roman" w:hAnsi="Times New Roman" w:cs="Times New Roman"/>
                <w:sz w:val="22"/>
                <w:szCs w:val="24"/>
                <w:lang w:eastAsia="ar-SA"/>
              </w:rPr>
            </w:pPr>
            <w:r>
              <w:rPr>
                <w:rFonts w:ascii="Times New Roman" w:hAnsi="Times New Roman" w:cs="Times New Roman"/>
                <w:sz w:val="22"/>
                <w:szCs w:val="24"/>
                <w:lang w:eastAsia="ar-SA"/>
              </w:rPr>
              <w:t>Załącznik nr 1</w:t>
            </w:r>
            <w:r w:rsidR="002909C5">
              <w:rPr>
                <w:rFonts w:ascii="Times New Roman" w:hAnsi="Times New Roman" w:cs="Times New Roman"/>
                <w:sz w:val="22"/>
                <w:szCs w:val="24"/>
                <w:lang w:eastAsia="ar-SA"/>
              </w:rPr>
              <w:t>1</w:t>
            </w:r>
          </w:p>
        </w:tc>
        <w:tc>
          <w:tcPr>
            <w:tcW w:w="6180" w:type="dxa"/>
            <w:tcBorders>
              <w:left w:val="single" w:sz="4" w:space="0" w:color="000000"/>
              <w:bottom w:val="single" w:sz="4" w:space="0" w:color="000000"/>
              <w:right w:val="single" w:sz="4" w:space="0" w:color="000000"/>
            </w:tcBorders>
          </w:tcPr>
          <w:p w:rsidR="00CF068E" w:rsidRPr="00F51F31" w:rsidRDefault="00F51F31" w:rsidP="00C92BDB">
            <w:pPr>
              <w:widowControl/>
              <w:tabs>
                <w:tab w:val="left" w:pos="360"/>
              </w:tabs>
              <w:snapToGrid w:val="0"/>
              <w:spacing w:line="276" w:lineRule="auto"/>
              <w:jc w:val="both"/>
              <w:rPr>
                <w:rFonts w:ascii="Times New Roman" w:hAnsi="Times New Roman" w:cs="Times New Roman"/>
                <w:sz w:val="22"/>
                <w:szCs w:val="24"/>
                <w:highlight w:val="green"/>
                <w:lang w:eastAsia="ar-SA"/>
              </w:rPr>
            </w:pPr>
            <w:r w:rsidRPr="00F51F31">
              <w:rPr>
                <w:rFonts w:ascii="Times New Roman" w:hAnsi="Times New Roman" w:cs="Times New Roman"/>
                <w:sz w:val="24"/>
                <w:szCs w:val="24"/>
                <w:lang w:eastAsia="ar-SA"/>
              </w:rPr>
              <w:t>Specyfikacja techniczna piasku i soli drogowej</w:t>
            </w:r>
          </w:p>
        </w:tc>
      </w:tr>
    </w:tbl>
    <w:p w:rsidR="00D010FC" w:rsidRPr="003E256A" w:rsidRDefault="00D010FC" w:rsidP="003E256A">
      <w:pPr>
        <w:tabs>
          <w:tab w:val="left" w:pos="4335"/>
        </w:tabs>
      </w:pPr>
    </w:p>
    <w:sectPr w:rsidR="00D010FC" w:rsidRPr="003E256A" w:rsidSect="00526140">
      <w:footerReference w:type="default" r:id="rId30"/>
      <w:pgSz w:w="11909" w:h="16834"/>
      <w:pgMar w:top="360" w:right="994" w:bottom="360" w:left="730"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A76" w:rsidRDefault="00863A76" w:rsidP="002B2278">
      <w:r>
        <w:separator/>
      </w:r>
    </w:p>
  </w:endnote>
  <w:endnote w:type="continuationSeparator" w:id="0">
    <w:p w:rsidR="00863A76" w:rsidRDefault="00863A76" w:rsidP="002B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AA2" w:rsidRPr="002B2278" w:rsidRDefault="00216AA2">
    <w:pPr>
      <w:pStyle w:val="Stopka"/>
      <w:jc w:val="right"/>
      <w:rPr>
        <w:rFonts w:ascii="Times New Roman" w:hAnsi="Times New Roman" w:cs="Times New Roman"/>
      </w:rPr>
    </w:pPr>
    <w:r w:rsidRPr="002B2278">
      <w:rPr>
        <w:rFonts w:ascii="Times New Roman" w:hAnsi="Times New Roman" w:cs="Times New Roman"/>
      </w:rPr>
      <w:t xml:space="preserve">str. </w:t>
    </w:r>
    <w:r w:rsidRPr="002B2278">
      <w:rPr>
        <w:rFonts w:ascii="Times New Roman" w:hAnsi="Times New Roman" w:cs="Times New Roman"/>
      </w:rPr>
      <w:fldChar w:fldCharType="begin"/>
    </w:r>
    <w:r w:rsidRPr="002B2278">
      <w:rPr>
        <w:rFonts w:ascii="Times New Roman" w:hAnsi="Times New Roman" w:cs="Times New Roman"/>
      </w:rPr>
      <w:instrText>PAGE    \* MERGEFORMAT</w:instrText>
    </w:r>
    <w:r w:rsidRPr="002B2278">
      <w:rPr>
        <w:rFonts w:ascii="Times New Roman" w:hAnsi="Times New Roman" w:cs="Times New Roman"/>
      </w:rPr>
      <w:fldChar w:fldCharType="separate"/>
    </w:r>
    <w:r w:rsidR="00863A76">
      <w:rPr>
        <w:rFonts w:ascii="Times New Roman" w:hAnsi="Times New Roman" w:cs="Times New Roman"/>
        <w:noProof/>
      </w:rPr>
      <w:t>1</w:t>
    </w:r>
    <w:r w:rsidRPr="002B2278">
      <w:rPr>
        <w:rFonts w:ascii="Times New Roman" w:hAnsi="Times New Roman" w:cs="Times New Roman"/>
      </w:rPr>
      <w:fldChar w:fldCharType="end"/>
    </w:r>
  </w:p>
  <w:p w:rsidR="00216AA2" w:rsidRDefault="00216A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A76" w:rsidRDefault="00863A76" w:rsidP="002B2278">
      <w:r>
        <w:separator/>
      </w:r>
    </w:p>
  </w:footnote>
  <w:footnote w:type="continuationSeparator" w:id="0">
    <w:p w:rsidR="00863A76" w:rsidRDefault="00863A76" w:rsidP="002B2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1"/>
    <w:lvl w:ilvl="0">
      <w:start w:val="1"/>
      <w:numFmt w:val="decimal"/>
      <w:lvlText w:val="%1."/>
      <w:lvlJc w:val="left"/>
      <w:pPr>
        <w:tabs>
          <w:tab w:val="num" w:pos="0"/>
        </w:tabs>
      </w:pPr>
      <w:rPr>
        <w:rFonts w:cs="Times New Roman"/>
      </w:rPr>
    </w:lvl>
  </w:abstractNum>
  <w:abstractNum w:abstractNumId="1">
    <w:nsid w:val="00000010"/>
    <w:multiLevelType w:val="multilevel"/>
    <w:tmpl w:val="495E0196"/>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cs="Times New Roman"/>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nsid w:val="05A133EC"/>
    <w:multiLevelType w:val="hybridMultilevel"/>
    <w:tmpl w:val="0278EC6C"/>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ACF6E244">
      <w:start w:val="30"/>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A1F0A69"/>
    <w:multiLevelType w:val="hybridMultilevel"/>
    <w:tmpl w:val="2BD6F86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DA659C8"/>
    <w:multiLevelType w:val="hybridMultilevel"/>
    <w:tmpl w:val="0BF29C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62726D"/>
    <w:multiLevelType w:val="hybridMultilevel"/>
    <w:tmpl w:val="0EECC23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B60F7E"/>
    <w:multiLevelType w:val="hybridMultilevel"/>
    <w:tmpl w:val="FD321DC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F2B24CC"/>
    <w:multiLevelType w:val="hybridMultilevel"/>
    <w:tmpl w:val="D6E80CD0"/>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8">
    <w:nsid w:val="11995554"/>
    <w:multiLevelType w:val="hybridMultilevel"/>
    <w:tmpl w:val="4170D4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0D5CCA"/>
    <w:multiLevelType w:val="hybridMultilevel"/>
    <w:tmpl w:val="ED324C8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4535981"/>
    <w:multiLevelType w:val="hybridMultilevel"/>
    <w:tmpl w:val="C46034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E677A6"/>
    <w:multiLevelType w:val="hybridMultilevel"/>
    <w:tmpl w:val="987EBF9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nsid w:val="1A6C58F6"/>
    <w:multiLevelType w:val="hybridMultilevel"/>
    <w:tmpl w:val="35EE67E8"/>
    <w:lvl w:ilvl="0" w:tplc="8A927B6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FDA2082"/>
    <w:multiLevelType w:val="hybridMultilevel"/>
    <w:tmpl w:val="9072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422B1F"/>
    <w:multiLevelType w:val="hybridMultilevel"/>
    <w:tmpl w:val="080C2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CA1A5B"/>
    <w:multiLevelType w:val="hybridMultilevel"/>
    <w:tmpl w:val="56D2486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6">
    <w:nsid w:val="2564293F"/>
    <w:multiLevelType w:val="multilevel"/>
    <w:tmpl w:val="E9C2351A"/>
    <w:lvl w:ilvl="0">
      <w:start w:val="8"/>
      <w:numFmt w:val="decimal"/>
      <w:lvlText w:val="%1"/>
      <w:lvlJc w:val="left"/>
      <w:pPr>
        <w:ind w:left="360" w:hanging="360"/>
      </w:pPr>
      <w:rPr>
        <w:rFonts w:hint="default"/>
        <w:color w:val="333333"/>
      </w:rPr>
    </w:lvl>
    <w:lvl w:ilvl="1">
      <w:start w:val="1"/>
      <w:numFmt w:val="decimal"/>
      <w:lvlText w:val="%1.%2"/>
      <w:lvlJc w:val="left"/>
      <w:pPr>
        <w:ind w:left="360" w:hanging="360"/>
      </w:pPr>
      <w:rPr>
        <w:rFonts w:hint="default"/>
        <w:b/>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17">
    <w:nsid w:val="25FE27DA"/>
    <w:multiLevelType w:val="hybridMultilevel"/>
    <w:tmpl w:val="16808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1E6A9C"/>
    <w:multiLevelType w:val="multilevel"/>
    <w:tmpl w:val="272E8D98"/>
    <w:styleLink w:val="List8"/>
    <w:lvl w:ilvl="0">
      <w:start w:val="1"/>
      <w:numFmt w:val="decimal"/>
      <w:lvlText w:val="%1)"/>
      <w:lvlJc w:val="left"/>
      <w:pPr>
        <w:tabs>
          <w:tab w:val="num" w:pos="720"/>
        </w:tabs>
        <w:ind w:left="720" w:hanging="360"/>
      </w:pPr>
      <w:rPr>
        <w:color w:val="FF2600"/>
        <w:position w:val="0"/>
      </w:rPr>
    </w:lvl>
    <w:lvl w:ilvl="1">
      <w:start w:val="1"/>
      <w:numFmt w:val="lowerLetter"/>
      <w:lvlText w:val="%2."/>
      <w:lvlJc w:val="left"/>
      <w:pPr>
        <w:tabs>
          <w:tab w:val="num" w:pos="1440"/>
        </w:tabs>
        <w:ind w:left="1440" w:hanging="360"/>
      </w:pPr>
      <w:rPr>
        <w:color w:val="FF2600"/>
        <w:position w:val="0"/>
      </w:rPr>
    </w:lvl>
    <w:lvl w:ilvl="2">
      <w:start w:val="1"/>
      <w:numFmt w:val="lowerRoman"/>
      <w:lvlText w:val="%3."/>
      <w:lvlJc w:val="left"/>
      <w:pPr>
        <w:tabs>
          <w:tab w:val="num" w:pos="2160"/>
        </w:tabs>
        <w:ind w:left="2160" w:hanging="296"/>
      </w:pPr>
      <w:rPr>
        <w:color w:val="FF2600"/>
        <w:position w:val="0"/>
      </w:rPr>
    </w:lvl>
    <w:lvl w:ilvl="3">
      <w:start w:val="1"/>
      <w:numFmt w:val="decimal"/>
      <w:lvlText w:val="%4."/>
      <w:lvlJc w:val="left"/>
      <w:pPr>
        <w:tabs>
          <w:tab w:val="num" w:pos="2880"/>
        </w:tabs>
        <w:ind w:left="2880" w:hanging="360"/>
      </w:pPr>
      <w:rPr>
        <w:color w:val="FF2600"/>
        <w:position w:val="0"/>
      </w:rPr>
    </w:lvl>
    <w:lvl w:ilvl="4">
      <w:start w:val="1"/>
      <w:numFmt w:val="lowerLetter"/>
      <w:lvlText w:val="%5."/>
      <w:lvlJc w:val="left"/>
      <w:pPr>
        <w:tabs>
          <w:tab w:val="num" w:pos="3600"/>
        </w:tabs>
        <w:ind w:left="3600" w:hanging="360"/>
      </w:pPr>
      <w:rPr>
        <w:color w:val="FF2600"/>
        <w:position w:val="0"/>
      </w:rPr>
    </w:lvl>
    <w:lvl w:ilvl="5">
      <w:start w:val="1"/>
      <w:numFmt w:val="lowerRoman"/>
      <w:lvlText w:val="%6."/>
      <w:lvlJc w:val="left"/>
      <w:pPr>
        <w:tabs>
          <w:tab w:val="num" w:pos="4320"/>
        </w:tabs>
        <w:ind w:left="4320" w:hanging="296"/>
      </w:pPr>
      <w:rPr>
        <w:color w:val="FF2600"/>
        <w:position w:val="0"/>
      </w:rPr>
    </w:lvl>
    <w:lvl w:ilvl="6">
      <w:start w:val="1"/>
      <w:numFmt w:val="decimal"/>
      <w:lvlText w:val="%7."/>
      <w:lvlJc w:val="left"/>
      <w:pPr>
        <w:tabs>
          <w:tab w:val="num" w:pos="5040"/>
        </w:tabs>
        <w:ind w:left="5040" w:hanging="360"/>
      </w:pPr>
      <w:rPr>
        <w:color w:val="FF2600"/>
        <w:position w:val="0"/>
      </w:rPr>
    </w:lvl>
    <w:lvl w:ilvl="7">
      <w:start w:val="1"/>
      <w:numFmt w:val="lowerLetter"/>
      <w:lvlText w:val="%8."/>
      <w:lvlJc w:val="left"/>
      <w:pPr>
        <w:tabs>
          <w:tab w:val="num" w:pos="5760"/>
        </w:tabs>
        <w:ind w:left="5760" w:hanging="360"/>
      </w:pPr>
      <w:rPr>
        <w:color w:val="FF2600"/>
        <w:position w:val="0"/>
      </w:rPr>
    </w:lvl>
    <w:lvl w:ilvl="8">
      <w:start w:val="1"/>
      <w:numFmt w:val="lowerRoman"/>
      <w:lvlText w:val="%9."/>
      <w:lvlJc w:val="left"/>
      <w:pPr>
        <w:tabs>
          <w:tab w:val="num" w:pos="6480"/>
        </w:tabs>
        <w:ind w:left="6480" w:hanging="296"/>
      </w:pPr>
      <w:rPr>
        <w:color w:val="FF2600"/>
        <w:position w:val="0"/>
      </w:rPr>
    </w:lvl>
  </w:abstractNum>
  <w:abstractNum w:abstractNumId="19">
    <w:nsid w:val="2A3918AB"/>
    <w:multiLevelType w:val="hybridMultilevel"/>
    <w:tmpl w:val="2CC271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2C2F47F2"/>
    <w:multiLevelType w:val="multilevel"/>
    <w:tmpl w:val="D966C70A"/>
    <w:lvl w:ilvl="0">
      <w:start w:val="1"/>
      <w:numFmt w:val="decimal"/>
      <w:lvlText w:val="%1."/>
      <w:lvlJc w:val="left"/>
      <w:pPr>
        <w:ind w:left="720" w:hanging="360"/>
      </w:pPr>
      <w:rPr>
        <w:b w:val="0"/>
      </w:rPr>
    </w:lvl>
    <w:lvl w:ilvl="1">
      <w:start w:val="1"/>
      <w:numFmt w:val="decimal"/>
      <w:isLgl/>
      <w:lvlText w:val="%1.%2."/>
      <w:lvlJc w:val="left"/>
      <w:pPr>
        <w:ind w:left="780" w:hanging="420"/>
      </w:pPr>
      <w:rPr>
        <w:rFonts w:hint="default"/>
        <w:b w:val="0"/>
      </w:rPr>
    </w:lvl>
    <w:lvl w:ilvl="2">
      <w:start w:val="1"/>
      <w:numFmt w:val="decimalZero"/>
      <w:isLgl/>
      <w:lvlText w:val="%1.%2.%3."/>
      <w:lvlJc w:val="left"/>
      <w:pPr>
        <w:ind w:left="1080" w:hanging="720"/>
      </w:pPr>
      <w:rPr>
        <w:rFonts w:hint="default"/>
        <w:b w:val="0"/>
      </w:rPr>
    </w:lvl>
    <w:lvl w:ilvl="3">
      <w:start w:val="1"/>
      <w:numFmt w:val="decimalZero"/>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nsid w:val="33AF7510"/>
    <w:multiLevelType w:val="hybridMultilevel"/>
    <w:tmpl w:val="71B6AF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nsid w:val="351B12BC"/>
    <w:multiLevelType w:val="hybridMultilevel"/>
    <w:tmpl w:val="D350619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5484831"/>
    <w:multiLevelType w:val="hybridMultilevel"/>
    <w:tmpl w:val="94D6670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3AF208BF"/>
    <w:multiLevelType w:val="hybridMultilevel"/>
    <w:tmpl w:val="5EEAA0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B8B0B1B"/>
    <w:multiLevelType w:val="hybridMultilevel"/>
    <w:tmpl w:val="8EF4AE4C"/>
    <w:lvl w:ilvl="0" w:tplc="4192C9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B973DB"/>
    <w:multiLevelType w:val="hybridMultilevel"/>
    <w:tmpl w:val="D048DE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3D291240"/>
    <w:multiLevelType w:val="hybridMultilevel"/>
    <w:tmpl w:val="9B56DEAE"/>
    <w:lvl w:ilvl="0" w:tplc="3DB0EB0C">
      <w:start w:val="1"/>
      <w:numFmt w:val="lowerLetter"/>
      <w:lvlText w:val="%1)"/>
      <w:lvlJc w:val="left"/>
      <w:pPr>
        <w:ind w:left="1353" w:hanging="360"/>
      </w:pPr>
      <w:rPr>
        <w:b/>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28">
    <w:nsid w:val="4C54697D"/>
    <w:multiLevelType w:val="hybridMultilevel"/>
    <w:tmpl w:val="91F035AA"/>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FC911DD"/>
    <w:multiLevelType w:val="hybridMultilevel"/>
    <w:tmpl w:val="D350619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3E37C22"/>
    <w:multiLevelType w:val="hybridMultilevel"/>
    <w:tmpl w:val="F59AD868"/>
    <w:lvl w:ilvl="0" w:tplc="8A927B6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9AF44B8"/>
    <w:multiLevelType w:val="hybridMultilevel"/>
    <w:tmpl w:val="2936856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4B45BE"/>
    <w:multiLevelType w:val="hybridMultilevel"/>
    <w:tmpl w:val="91F035AA"/>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AC1641D"/>
    <w:multiLevelType w:val="hybridMultilevel"/>
    <w:tmpl w:val="F1D410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nsid w:val="67945973"/>
    <w:multiLevelType w:val="hybridMultilevel"/>
    <w:tmpl w:val="83F032E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CB074D7"/>
    <w:multiLevelType w:val="hybridMultilevel"/>
    <w:tmpl w:val="121AE362"/>
    <w:lvl w:ilvl="0" w:tplc="B23635F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BC57B3"/>
    <w:multiLevelType w:val="hybridMultilevel"/>
    <w:tmpl w:val="77C2CE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179006E"/>
    <w:multiLevelType w:val="hybridMultilevel"/>
    <w:tmpl w:val="58344D30"/>
    <w:lvl w:ilvl="0" w:tplc="04150001">
      <w:start w:val="1"/>
      <w:numFmt w:val="bullet"/>
      <w:lvlText w:val=""/>
      <w:lvlJc w:val="left"/>
      <w:pPr>
        <w:ind w:left="1364" w:hanging="360"/>
      </w:pPr>
      <w:rPr>
        <w:rFonts w:ascii="Symbol" w:hAnsi="Symbol" w:hint="default"/>
      </w:rPr>
    </w:lvl>
    <w:lvl w:ilvl="1" w:tplc="04150003">
      <w:start w:val="1"/>
      <w:numFmt w:val="bullet"/>
      <w:lvlText w:val="o"/>
      <w:lvlJc w:val="left"/>
      <w:pPr>
        <w:ind w:left="2084" w:hanging="360"/>
      </w:pPr>
      <w:rPr>
        <w:rFonts w:ascii="Courier New" w:hAnsi="Courier New" w:cs="Courier New" w:hint="default"/>
      </w:rPr>
    </w:lvl>
    <w:lvl w:ilvl="2" w:tplc="04150005">
      <w:start w:val="1"/>
      <w:numFmt w:val="bullet"/>
      <w:lvlText w:val=""/>
      <w:lvlJc w:val="left"/>
      <w:pPr>
        <w:ind w:left="2804" w:hanging="360"/>
      </w:pPr>
      <w:rPr>
        <w:rFonts w:ascii="Wingdings" w:hAnsi="Wingdings" w:hint="default"/>
      </w:rPr>
    </w:lvl>
    <w:lvl w:ilvl="3" w:tplc="04150001">
      <w:start w:val="1"/>
      <w:numFmt w:val="bullet"/>
      <w:lvlText w:val=""/>
      <w:lvlJc w:val="left"/>
      <w:pPr>
        <w:ind w:left="3524" w:hanging="360"/>
      </w:pPr>
      <w:rPr>
        <w:rFonts w:ascii="Symbol" w:hAnsi="Symbol" w:hint="default"/>
      </w:rPr>
    </w:lvl>
    <w:lvl w:ilvl="4" w:tplc="04150003">
      <w:start w:val="1"/>
      <w:numFmt w:val="bullet"/>
      <w:lvlText w:val="o"/>
      <w:lvlJc w:val="left"/>
      <w:pPr>
        <w:ind w:left="4244" w:hanging="360"/>
      </w:pPr>
      <w:rPr>
        <w:rFonts w:ascii="Courier New" w:hAnsi="Courier New" w:cs="Courier New" w:hint="default"/>
      </w:rPr>
    </w:lvl>
    <w:lvl w:ilvl="5" w:tplc="04150005">
      <w:start w:val="1"/>
      <w:numFmt w:val="bullet"/>
      <w:lvlText w:val=""/>
      <w:lvlJc w:val="left"/>
      <w:pPr>
        <w:ind w:left="4964" w:hanging="360"/>
      </w:pPr>
      <w:rPr>
        <w:rFonts w:ascii="Wingdings" w:hAnsi="Wingdings" w:hint="default"/>
      </w:rPr>
    </w:lvl>
    <w:lvl w:ilvl="6" w:tplc="04150001">
      <w:start w:val="1"/>
      <w:numFmt w:val="bullet"/>
      <w:lvlText w:val=""/>
      <w:lvlJc w:val="left"/>
      <w:pPr>
        <w:ind w:left="5684" w:hanging="360"/>
      </w:pPr>
      <w:rPr>
        <w:rFonts w:ascii="Symbol" w:hAnsi="Symbol" w:hint="default"/>
      </w:rPr>
    </w:lvl>
    <w:lvl w:ilvl="7" w:tplc="04150003">
      <w:start w:val="1"/>
      <w:numFmt w:val="bullet"/>
      <w:lvlText w:val="o"/>
      <w:lvlJc w:val="left"/>
      <w:pPr>
        <w:ind w:left="6404" w:hanging="360"/>
      </w:pPr>
      <w:rPr>
        <w:rFonts w:ascii="Courier New" w:hAnsi="Courier New" w:cs="Courier New" w:hint="default"/>
      </w:rPr>
    </w:lvl>
    <w:lvl w:ilvl="8" w:tplc="04150005">
      <w:start w:val="1"/>
      <w:numFmt w:val="bullet"/>
      <w:lvlText w:val=""/>
      <w:lvlJc w:val="left"/>
      <w:pPr>
        <w:ind w:left="7124" w:hanging="360"/>
      </w:pPr>
      <w:rPr>
        <w:rFonts w:ascii="Wingdings" w:hAnsi="Wingdings" w:hint="default"/>
      </w:rPr>
    </w:lvl>
  </w:abstractNum>
  <w:abstractNum w:abstractNumId="38">
    <w:nsid w:val="72824627"/>
    <w:multiLevelType w:val="hybridMultilevel"/>
    <w:tmpl w:val="1562A4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79434831"/>
    <w:multiLevelType w:val="hybridMultilevel"/>
    <w:tmpl w:val="0290D1B4"/>
    <w:lvl w:ilvl="0" w:tplc="6BE21DCC">
      <w:start w:val="1"/>
      <w:numFmt w:val="lowerLetter"/>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1"/>
  </w:num>
  <w:num w:numId="2">
    <w:abstractNumId w:val="39"/>
  </w:num>
  <w:num w:numId="3">
    <w:abstractNumId w:val="6"/>
  </w:num>
  <w:num w:numId="4">
    <w:abstractNumId w:val="34"/>
  </w:num>
  <w:num w:numId="5">
    <w:abstractNumId w:val="3"/>
  </w:num>
  <w:num w:numId="6">
    <w:abstractNumId w:val="9"/>
  </w:num>
  <w:num w:numId="7">
    <w:abstractNumId w:val="2"/>
  </w:num>
  <w:num w:numId="8">
    <w:abstractNumId w:val="29"/>
  </w:num>
  <w:num w:numId="9">
    <w:abstractNumId w:val="30"/>
  </w:num>
  <w:num w:numId="10">
    <w:abstractNumId w:val="12"/>
  </w:num>
  <w:num w:numId="11">
    <w:abstractNumId w:val="0"/>
  </w:num>
  <w:num w:numId="12">
    <w:abstractNumId w:val="33"/>
  </w:num>
  <w:num w:numId="13">
    <w:abstractNumId w:val="28"/>
  </w:num>
  <w:num w:numId="14">
    <w:abstractNumId w:val="21"/>
  </w:num>
  <w:num w:numId="15">
    <w:abstractNumId w:val="4"/>
  </w:num>
  <w:num w:numId="16">
    <w:abstractNumId w:val="15"/>
  </w:num>
  <w:num w:numId="17">
    <w:abstractNumId w:val="19"/>
  </w:num>
  <w:num w:numId="18">
    <w:abstractNumId w:val="38"/>
  </w:num>
  <w:num w:numId="19">
    <w:abstractNumId w:val="10"/>
  </w:num>
  <w:num w:numId="20">
    <w:abstractNumId w:val="18"/>
    <w:lvlOverride w:ilvl="0">
      <w:lvl w:ilvl="0">
        <w:start w:val="1"/>
        <w:numFmt w:val="decimal"/>
        <w:lvlText w:val="%1)"/>
        <w:lvlJc w:val="left"/>
        <w:pPr>
          <w:tabs>
            <w:tab w:val="num" w:pos="720"/>
          </w:tabs>
          <w:ind w:left="720" w:hanging="360"/>
        </w:pPr>
        <w:rPr>
          <w:color w:val="000000" w:themeColor="text1"/>
          <w:position w:val="0"/>
        </w:rPr>
      </w:lvl>
    </w:lvlOverride>
  </w:num>
  <w:num w:numId="21">
    <w:abstractNumId w:val="18"/>
  </w:num>
  <w:num w:numId="22">
    <w:abstractNumId w:val="22"/>
  </w:num>
  <w:num w:numId="23">
    <w:abstractNumId w:val="27"/>
  </w:num>
  <w:num w:numId="24">
    <w:abstractNumId w:val="32"/>
  </w:num>
  <w:num w:numId="25">
    <w:abstractNumId w:val="13"/>
  </w:num>
  <w:num w:numId="26">
    <w:abstractNumId w:val="16"/>
  </w:num>
  <w:num w:numId="27">
    <w:abstractNumId w:val="24"/>
  </w:num>
  <w:num w:numId="28">
    <w:abstractNumId w:val="14"/>
  </w:num>
  <w:num w:numId="29">
    <w:abstractNumId w:val="26"/>
  </w:num>
  <w:num w:numId="30">
    <w:abstractNumId w:val="17"/>
  </w:num>
  <w:num w:numId="31">
    <w:abstractNumId w:val="36"/>
  </w:num>
  <w:num w:numId="32">
    <w:abstractNumId w:val="20"/>
  </w:num>
  <w:num w:numId="33">
    <w:abstractNumId w:val="35"/>
  </w:num>
  <w:num w:numId="34">
    <w:abstractNumId w:val="23"/>
  </w:num>
  <w:num w:numId="35">
    <w:abstractNumId w:val="7"/>
  </w:num>
  <w:num w:numId="36">
    <w:abstractNumId w:val="25"/>
  </w:num>
  <w:num w:numId="37">
    <w:abstractNumId w:val="8"/>
  </w:num>
  <w:num w:numId="38">
    <w:abstractNumId w:val="5"/>
  </w:num>
  <w:num w:numId="39">
    <w:abstractNumId w:val="31"/>
  </w:num>
  <w:num w:numId="40">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78"/>
    <w:rsid w:val="00014B08"/>
    <w:rsid w:val="00016C0B"/>
    <w:rsid w:val="0001720F"/>
    <w:rsid w:val="00021344"/>
    <w:rsid w:val="0002764F"/>
    <w:rsid w:val="00036E12"/>
    <w:rsid w:val="00054F9C"/>
    <w:rsid w:val="0006310D"/>
    <w:rsid w:val="000633B2"/>
    <w:rsid w:val="000724BA"/>
    <w:rsid w:val="00093223"/>
    <w:rsid w:val="0009478C"/>
    <w:rsid w:val="000A2567"/>
    <w:rsid w:val="000A2764"/>
    <w:rsid w:val="000B6F4C"/>
    <w:rsid w:val="000C573C"/>
    <w:rsid w:val="000D7369"/>
    <w:rsid w:val="000E2892"/>
    <w:rsid w:val="000F2A42"/>
    <w:rsid w:val="00101486"/>
    <w:rsid w:val="0010511A"/>
    <w:rsid w:val="00106984"/>
    <w:rsid w:val="00110D77"/>
    <w:rsid w:val="0011297F"/>
    <w:rsid w:val="00117658"/>
    <w:rsid w:val="001318BF"/>
    <w:rsid w:val="00135A08"/>
    <w:rsid w:val="00146E2C"/>
    <w:rsid w:val="00157453"/>
    <w:rsid w:val="00157F3B"/>
    <w:rsid w:val="00176F2D"/>
    <w:rsid w:val="0017763F"/>
    <w:rsid w:val="00181682"/>
    <w:rsid w:val="001A7366"/>
    <w:rsid w:val="001B2376"/>
    <w:rsid w:val="001B27CE"/>
    <w:rsid w:val="001B6F7B"/>
    <w:rsid w:val="00216AA2"/>
    <w:rsid w:val="00231373"/>
    <w:rsid w:val="002332C0"/>
    <w:rsid w:val="00237DD0"/>
    <w:rsid w:val="00243328"/>
    <w:rsid w:val="00243BD7"/>
    <w:rsid w:val="0026462E"/>
    <w:rsid w:val="002875A3"/>
    <w:rsid w:val="002909C5"/>
    <w:rsid w:val="002B2278"/>
    <w:rsid w:val="002B56EE"/>
    <w:rsid w:val="002E508C"/>
    <w:rsid w:val="002F26E9"/>
    <w:rsid w:val="002F58CA"/>
    <w:rsid w:val="002F74CF"/>
    <w:rsid w:val="00301801"/>
    <w:rsid w:val="003068E0"/>
    <w:rsid w:val="003412B0"/>
    <w:rsid w:val="00360FD8"/>
    <w:rsid w:val="00372B20"/>
    <w:rsid w:val="00381852"/>
    <w:rsid w:val="00383783"/>
    <w:rsid w:val="003965A2"/>
    <w:rsid w:val="003A34CE"/>
    <w:rsid w:val="003D1ABB"/>
    <w:rsid w:val="003D574E"/>
    <w:rsid w:val="003E256A"/>
    <w:rsid w:val="003E4EC3"/>
    <w:rsid w:val="003E77C0"/>
    <w:rsid w:val="00403A61"/>
    <w:rsid w:val="004049BB"/>
    <w:rsid w:val="00406642"/>
    <w:rsid w:val="004126F9"/>
    <w:rsid w:val="004216FE"/>
    <w:rsid w:val="004236D8"/>
    <w:rsid w:val="004310F4"/>
    <w:rsid w:val="004341C6"/>
    <w:rsid w:val="00442F75"/>
    <w:rsid w:val="00447DCC"/>
    <w:rsid w:val="00462A3E"/>
    <w:rsid w:val="00492A3C"/>
    <w:rsid w:val="004A6876"/>
    <w:rsid w:val="004A70C6"/>
    <w:rsid w:val="004B34DA"/>
    <w:rsid w:val="004C1585"/>
    <w:rsid w:val="004C22F5"/>
    <w:rsid w:val="004E67DC"/>
    <w:rsid w:val="004E79BA"/>
    <w:rsid w:val="004F1EA9"/>
    <w:rsid w:val="00506023"/>
    <w:rsid w:val="005135AA"/>
    <w:rsid w:val="00516B6F"/>
    <w:rsid w:val="005205FB"/>
    <w:rsid w:val="00526140"/>
    <w:rsid w:val="005300B6"/>
    <w:rsid w:val="00551A45"/>
    <w:rsid w:val="005578BA"/>
    <w:rsid w:val="00567475"/>
    <w:rsid w:val="00572378"/>
    <w:rsid w:val="00586717"/>
    <w:rsid w:val="0059194C"/>
    <w:rsid w:val="005A48C3"/>
    <w:rsid w:val="005B3F92"/>
    <w:rsid w:val="005D6927"/>
    <w:rsid w:val="005E157B"/>
    <w:rsid w:val="005F683B"/>
    <w:rsid w:val="00613A73"/>
    <w:rsid w:val="00623C97"/>
    <w:rsid w:val="00627AF7"/>
    <w:rsid w:val="0064653C"/>
    <w:rsid w:val="006507CE"/>
    <w:rsid w:val="00662497"/>
    <w:rsid w:val="00664A7E"/>
    <w:rsid w:val="006815A5"/>
    <w:rsid w:val="00683E1A"/>
    <w:rsid w:val="006C3470"/>
    <w:rsid w:val="006F6BD9"/>
    <w:rsid w:val="00702F03"/>
    <w:rsid w:val="007065D6"/>
    <w:rsid w:val="007114DC"/>
    <w:rsid w:val="00712754"/>
    <w:rsid w:val="00722B07"/>
    <w:rsid w:val="007343C5"/>
    <w:rsid w:val="00742ABD"/>
    <w:rsid w:val="0075050E"/>
    <w:rsid w:val="007529EE"/>
    <w:rsid w:val="00754717"/>
    <w:rsid w:val="00754915"/>
    <w:rsid w:val="00783563"/>
    <w:rsid w:val="007D0A8E"/>
    <w:rsid w:val="007E19B5"/>
    <w:rsid w:val="007E57FB"/>
    <w:rsid w:val="007F0666"/>
    <w:rsid w:val="007F2080"/>
    <w:rsid w:val="0080510D"/>
    <w:rsid w:val="0081105A"/>
    <w:rsid w:val="00813246"/>
    <w:rsid w:val="00825C12"/>
    <w:rsid w:val="008471B7"/>
    <w:rsid w:val="00851442"/>
    <w:rsid w:val="008526DB"/>
    <w:rsid w:val="00855551"/>
    <w:rsid w:val="00863A76"/>
    <w:rsid w:val="008802B1"/>
    <w:rsid w:val="00897FE9"/>
    <w:rsid w:val="008A0B4A"/>
    <w:rsid w:val="008B2F5A"/>
    <w:rsid w:val="008D2876"/>
    <w:rsid w:val="008E1728"/>
    <w:rsid w:val="009007D1"/>
    <w:rsid w:val="00901490"/>
    <w:rsid w:val="00904F73"/>
    <w:rsid w:val="00927278"/>
    <w:rsid w:val="00927A4E"/>
    <w:rsid w:val="00945B9B"/>
    <w:rsid w:val="00955EB5"/>
    <w:rsid w:val="00971148"/>
    <w:rsid w:val="0097389C"/>
    <w:rsid w:val="009756C1"/>
    <w:rsid w:val="009A293B"/>
    <w:rsid w:val="009B1E31"/>
    <w:rsid w:val="009C16EE"/>
    <w:rsid w:val="009C2F07"/>
    <w:rsid w:val="009E607D"/>
    <w:rsid w:val="009F36E2"/>
    <w:rsid w:val="009F7BB0"/>
    <w:rsid w:val="00A072A7"/>
    <w:rsid w:val="00A10806"/>
    <w:rsid w:val="00A10B8C"/>
    <w:rsid w:val="00A130DE"/>
    <w:rsid w:val="00A15897"/>
    <w:rsid w:val="00A317FE"/>
    <w:rsid w:val="00A36252"/>
    <w:rsid w:val="00A42320"/>
    <w:rsid w:val="00A5129A"/>
    <w:rsid w:val="00A53B00"/>
    <w:rsid w:val="00A5490D"/>
    <w:rsid w:val="00A90D7E"/>
    <w:rsid w:val="00AA3C6E"/>
    <w:rsid w:val="00AA46AF"/>
    <w:rsid w:val="00AB1D62"/>
    <w:rsid w:val="00AC7688"/>
    <w:rsid w:val="00AD3DA6"/>
    <w:rsid w:val="00AE2888"/>
    <w:rsid w:val="00AF40EA"/>
    <w:rsid w:val="00B26E16"/>
    <w:rsid w:val="00B437A2"/>
    <w:rsid w:val="00B464B6"/>
    <w:rsid w:val="00B46E0B"/>
    <w:rsid w:val="00B75AF0"/>
    <w:rsid w:val="00BA7B02"/>
    <w:rsid w:val="00BC0A49"/>
    <w:rsid w:val="00BC303B"/>
    <w:rsid w:val="00BD71B8"/>
    <w:rsid w:val="00BE2E95"/>
    <w:rsid w:val="00BF3057"/>
    <w:rsid w:val="00BF4544"/>
    <w:rsid w:val="00C06EBF"/>
    <w:rsid w:val="00C07F12"/>
    <w:rsid w:val="00C4655D"/>
    <w:rsid w:val="00C55DD1"/>
    <w:rsid w:val="00C576C3"/>
    <w:rsid w:val="00C6246C"/>
    <w:rsid w:val="00C7124A"/>
    <w:rsid w:val="00C92BDB"/>
    <w:rsid w:val="00C9773A"/>
    <w:rsid w:val="00CA151E"/>
    <w:rsid w:val="00CA6350"/>
    <w:rsid w:val="00CE21ED"/>
    <w:rsid w:val="00CF068E"/>
    <w:rsid w:val="00D010FC"/>
    <w:rsid w:val="00D102A6"/>
    <w:rsid w:val="00D11D91"/>
    <w:rsid w:val="00D2180A"/>
    <w:rsid w:val="00D242E0"/>
    <w:rsid w:val="00D43064"/>
    <w:rsid w:val="00D538C8"/>
    <w:rsid w:val="00D664C4"/>
    <w:rsid w:val="00D8250C"/>
    <w:rsid w:val="00D8644E"/>
    <w:rsid w:val="00D86DFC"/>
    <w:rsid w:val="00DB2D03"/>
    <w:rsid w:val="00DC571E"/>
    <w:rsid w:val="00DD41A2"/>
    <w:rsid w:val="00DE2B8C"/>
    <w:rsid w:val="00DE331F"/>
    <w:rsid w:val="00DE4608"/>
    <w:rsid w:val="00DE548C"/>
    <w:rsid w:val="00DE59BB"/>
    <w:rsid w:val="00E0642B"/>
    <w:rsid w:val="00E0778E"/>
    <w:rsid w:val="00E335CA"/>
    <w:rsid w:val="00E5766E"/>
    <w:rsid w:val="00E67F14"/>
    <w:rsid w:val="00E70313"/>
    <w:rsid w:val="00E8278C"/>
    <w:rsid w:val="00E97C47"/>
    <w:rsid w:val="00EA232A"/>
    <w:rsid w:val="00EC3851"/>
    <w:rsid w:val="00EC5EF3"/>
    <w:rsid w:val="00ED0493"/>
    <w:rsid w:val="00ED058D"/>
    <w:rsid w:val="00EF3842"/>
    <w:rsid w:val="00EF5278"/>
    <w:rsid w:val="00F1361D"/>
    <w:rsid w:val="00F505BE"/>
    <w:rsid w:val="00F51F31"/>
    <w:rsid w:val="00F7200F"/>
    <w:rsid w:val="00F82EE6"/>
    <w:rsid w:val="00FA3C07"/>
    <w:rsid w:val="00FA4355"/>
    <w:rsid w:val="00FD1655"/>
    <w:rsid w:val="00FE4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6E9"/>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2278"/>
    <w:pPr>
      <w:tabs>
        <w:tab w:val="center" w:pos="4536"/>
        <w:tab w:val="right" w:pos="9072"/>
      </w:tabs>
    </w:pPr>
  </w:style>
  <w:style w:type="character" w:customStyle="1" w:styleId="NagwekZnak">
    <w:name w:val="Nagłówek Znak"/>
    <w:basedOn w:val="Domylnaczcionkaakapitu"/>
    <w:link w:val="Nagwek"/>
    <w:uiPriority w:val="99"/>
    <w:locked/>
    <w:rsid w:val="002B2278"/>
    <w:rPr>
      <w:rFonts w:ascii="Arial" w:hAnsi="Arial"/>
      <w:sz w:val="20"/>
    </w:rPr>
  </w:style>
  <w:style w:type="paragraph" w:styleId="Stopka">
    <w:name w:val="footer"/>
    <w:basedOn w:val="Normalny"/>
    <w:link w:val="StopkaZnak"/>
    <w:uiPriority w:val="99"/>
    <w:unhideWhenUsed/>
    <w:rsid w:val="002B2278"/>
    <w:pPr>
      <w:tabs>
        <w:tab w:val="center" w:pos="4536"/>
        <w:tab w:val="right" w:pos="9072"/>
      </w:tabs>
    </w:pPr>
  </w:style>
  <w:style w:type="character" w:customStyle="1" w:styleId="StopkaZnak">
    <w:name w:val="Stopka Znak"/>
    <w:basedOn w:val="Domylnaczcionkaakapitu"/>
    <w:link w:val="Stopka"/>
    <w:uiPriority w:val="99"/>
    <w:locked/>
    <w:rsid w:val="002B2278"/>
    <w:rPr>
      <w:rFonts w:ascii="Arial" w:hAnsi="Arial"/>
      <w:sz w:val="20"/>
    </w:rPr>
  </w:style>
  <w:style w:type="table" w:styleId="Tabela-Siatka">
    <w:name w:val="Table Grid"/>
    <w:basedOn w:val="Standardowy"/>
    <w:uiPriority w:val="59"/>
    <w:rsid w:val="002B22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C573C"/>
    <w:pPr>
      <w:suppressAutoHyphens/>
      <w:autoSpaceDE/>
      <w:autoSpaceDN/>
      <w:adjustRightInd/>
      <w:ind w:left="720"/>
      <w:contextualSpacing/>
    </w:pPr>
    <w:rPr>
      <w:rFonts w:ascii="Times New Roman" w:hAnsi="Times New Roman" w:cs="Times New Roman"/>
      <w:sz w:val="24"/>
      <w:lang w:eastAsia="en-US"/>
    </w:rPr>
  </w:style>
  <w:style w:type="paragraph" w:styleId="Bezodstpw">
    <w:name w:val="No Spacing"/>
    <w:uiPriority w:val="1"/>
    <w:qFormat/>
    <w:rsid w:val="000C573C"/>
    <w:pPr>
      <w:widowControl w:val="0"/>
      <w:autoSpaceDE w:val="0"/>
      <w:autoSpaceDN w:val="0"/>
      <w:adjustRightInd w:val="0"/>
    </w:pPr>
    <w:rPr>
      <w:rFonts w:ascii="Arial" w:hAnsi="Arial" w:cs="Arial"/>
    </w:rPr>
  </w:style>
  <w:style w:type="character" w:styleId="Hipercze">
    <w:name w:val="Hyperlink"/>
    <w:basedOn w:val="Domylnaczcionkaakapitu"/>
    <w:uiPriority w:val="99"/>
    <w:unhideWhenUsed/>
    <w:rsid w:val="007529EE"/>
    <w:rPr>
      <w:color w:val="0000FF"/>
      <w:u w:val="single"/>
    </w:rPr>
  </w:style>
  <w:style w:type="character" w:styleId="Uwydatnienie">
    <w:name w:val="Emphasis"/>
    <w:basedOn w:val="Domylnaczcionkaakapitu"/>
    <w:uiPriority w:val="20"/>
    <w:qFormat/>
    <w:rsid w:val="007529EE"/>
    <w:rPr>
      <w:i/>
    </w:rPr>
  </w:style>
  <w:style w:type="paragraph" w:styleId="NormalnyWeb">
    <w:name w:val="Normal (Web)"/>
    <w:basedOn w:val="Normalny"/>
    <w:uiPriority w:val="99"/>
    <w:semiHidden/>
    <w:unhideWhenUsed/>
    <w:rsid w:val="00971148"/>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odstawowy">
    <w:name w:val="Body Text"/>
    <w:basedOn w:val="Normalny"/>
    <w:link w:val="TekstpodstawowyZnak"/>
    <w:uiPriority w:val="99"/>
    <w:semiHidden/>
    <w:unhideWhenUsed/>
    <w:rsid w:val="00623C97"/>
    <w:pPr>
      <w:widowControl/>
      <w:tabs>
        <w:tab w:val="num" w:pos="927"/>
      </w:tabs>
      <w:autoSpaceDE/>
      <w:autoSpaceDN/>
      <w:adjustRightInd/>
      <w:spacing w:line="360" w:lineRule="auto"/>
      <w:ind w:hanging="360"/>
      <w:jc w:val="center"/>
    </w:pPr>
    <w:rPr>
      <w:rFonts w:ascii="Times New Roman" w:hAnsi="Times New Roman" w:cs="Times New Roman"/>
    </w:rPr>
  </w:style>
  <w:style w:type="character" w:customStyle="1" w:styleId="TekstpodstawowyZnak">
    <w:name w:val="Tekst podstawowy Znak"/>
    <w:basedOn w:val="Domylnaczcionkaakapitu"/>
    <w:link w:val="Tekstpodstawowy"/>
    <w:uiPriority w:val="99"/>
    <w:semiHidden/>
    <w:locked/>
    <w:rsid w:val="00623C97"/>
    <w:rPr>
      <w:rFonts w:ascii="Times New Roman" w:hAnsi="Times New Roman" w:cs="Times New Roman"/>
    </w:rPr>
  </w:style>
  <w:style w:type="paragraph" w:styleId="Tekstdymka">
    <w:name w:val="Balloon Text"/>
    <w:basedOn w:val="Normalny"/>
    <w:link w:val="TekstdymkaZnak"/>
    <w:uiPriority w:val="99"/>
    <w:semiHidden/>
    <w:unhideWhenUsed/>
    <w:rsid w:val="00E5766E"/>
    <w:rPr>
      <w:rFonts w:ascii="Tahoma" w:hAnsi="Tahoma" w:cs="Tahoma"/>
      <w:sz w:val="16"/>
      <w:szCs w:val="16"/>
    </w:rPr>
  </w:style>
  <w:style w:type="character" w:customStyle="1" w:styleId="TekstdymkaZnak">
    <w:name w:val="Tekst dymka Znak"/>
    <w:basedOn w:val="Domylnaczcionkaakapitu"/>
    <w:link w:val="Tekstdymka"/>
    <w:uiPriority w:val="99"/>
    <w:semiHidden/>
    <w:rsid w:val="00E5766E"/>
    <w:rPr>
      <w:rFonts w:ascii="Tahoma" w:hAnsi="Tahoma" w:cs="Tahoma"/>
      <w:sz w:val="16"/>
      <w:szCs w:val="16"/>
    </w:rPr>
  </w:style>
  <w:style w:type="paragraph" w:customStyle="1" w:styleId="m-833108898042226106gmail-p2">
    <w:name w:val="m_-833108898042226106gmail-p2"/>
    <w:basedOn w:val="Normalny"/>
    <w:rsid w:val="005205F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833108898042226106gmail-s1">
    <w:name w:val="m_-833108898042226106gmail-s1"/>
    <w:basedOn w:val="Domylnaczcionkaakapitu"/>
    <w:rsid w:val="005205FB"/>
  </w:style>
  <w:style w:type="numbering" w:customStyle="1" w:styleId="List8">
    <w:name w:val="List 8"/>
    <w:basedOn w:val="Bezlisty"/>
    <w:rsid w:val="008802B1"/>
    <w:pPr>
      <w:numPr>
        <w:numId w:val="21"/>
      </w:numPr>
    </w:pPr>
  </w:style>
  <w:style w:type="character" w:customStyle="1" w:styleId="alb">
    <w:name w:val="a_lb"/>
    <w:basedOn w:val="Domylnaczcionkaakapitu"/>
    <w:rsid w:val="00FD1655"/>
  </w:style>
  <w:style w:type="paragraph" w:customStyle="1" w:styleId="text-justify">
    <w:name w:val="text-justify"/>
    <w:basedOn w:val="Normalny"/>
    <w:rsid w:val="00FD165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UnresolvedMention">
    <w:name w:val="Unresolved Mention"/>
    <w:basedOn w:val="Domylnaczcionkaakapitu"/>
    <w:uiPriority w:val="99"/>
    <w:semiHidden/>
    <w:unhideWhenUsed/>
    <w:rsid w:val="004E79B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6E9"/>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2278"/>
    <w:pPr>
      <w:tabs>
        <w:tab w:val="center" w:pos="4536"/>
        <w:tab w:val="right" w:pos="9072"/>
      </w:tabs>
    </w:pPr>
  </w:style>
  <w:style w:type="character" w:customStyle="1" w:styleId="NagwekZnak">
    <w:name w:val="Nagłówek Znak"/>
    <w:basedOn w:val="Domylnaczcionkaakapitu"/>
    <w:link w:val="Nagwek"/>
    <w:uiPriority w:val="99"/>
    <w:locked/>
    <w:rsid w:val="002B2278"/>
    <w:rPr>
      <w:rFonts w:ascii="Arial" w:hAnsi="Arial"/>
      <w:sz w:val="20"/>
    </w:rPr>
  </w:style>
  <w:style w:type="paragraph" w:styleId="Stopka">
    <w:name w:val="footer"/>
    <w:basedOn w:val="Normalny"/>
    <w:link w:val="StopkaZnak"/>
    <w:uiPriority w:val="99"/>
    <w:unhideWhenUsed/>
    <w:rsid w:val="002B2278"/>
    <w:pPr>
      <w:tabs>
        <w:tab w:val="center" w:pos="4536"/>
        <w:tab w:val="right" w:pos="9072"/>
      </w:tabs>
    </w:pPr>
  </w:style>
  <w:style w:type="character" w:customStyle="1" w:styleId="StopkaZnak">
    <w:name w:val="Stopka Znak"/>
    <w:basedOn w:val="Domylnaczcionkaakapitu"/>
    <w:link w:val="Stopka"/>
    <w:uiPriority w:val="99"/>
    <w:locked/>
    <w:rsid w:val="002B2278"/>
    <w:rPr>
      <w:rFonts w:ascii="Arial" w:hAnsi="Arial"/>
      <w:sz w:val="20"/>
    </w:rPr>
  </w:style>
  <w:style w:type="table" w:styleId="Tabela-Siatka">
    <w:name w:val="Table Grid"/>
    <w:basedOn w:val="Standardowy"/>
    <w:uiPriority w:val="59"/>
    <w:rsid w:val="002B22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C573C"/>
    <w:pPr>
      <w:suppressAutoHyphens/>
      <w:autoSpaceDE/>
      <w:autoSpaceDN/>
      <w:adjustRightInd/>
      <w:ind w:left="720"/>
      <w:contextualSpacing/>
    </w:pPr>
    <w:rPr>
      <w:rFonts w:ascii="Times New Roman" w:hAnsi="Times New Roman" w:cs="Times New Roman"/>
      <w:sz w:val="24"/>
      <w:lang w:eastAsia="en-US"/>
    </w:rPr>
  </w:style>
  <w:style w:type="paragraph" w:styleId="Bezodstpw">
    <w:name w:val="No Spacing"/>
    <w:uiPriority w:val="1"/>
    <w:qFormat/>
    <w:rsid w:val="000C573C"/>
    <w:pPr>
      <w:widowControl w:val="0"/>
      <w:autoSpaceDE w:val="0"/>
      <w:autoSpaceDN w:val="0"/>
      <w:adjustRightInd w:val="0"/>
    </w:pPr>
    <w:rPr>
      <w:rFonts w:ascii="Arial" w:hAnsi="Arial" w:cs="Arial"/>
    </w:rPr>
  </w:style>
  <w:style w:type="character" w:styleId="Hipercze">
    <w:name w:val="Hyperlink"/>
    <w:basedOn w:val="Domylnaczcionkaakapitu"/>
    <w:uiPriority w:val="99"/>
    <w:unhideWhenUsed/>
    <w:rsid w:val="007529EE"/>
    <w:rPr>
      <w:color w:val="0000FF"/>
      <w:u w:val="single"/>
    </w:rPr>
  </w:style>
  <w:style w:type="character" w:styleId="Uwydatnienie">
    <w:name w:val="Emphasis"/>
    <w:basedOn w:val="Domylnaczcionkaakapitu"/>
    <w:uiPriority w:val="20"/>
    <w:qFormat/>
    <w:rsid w:val="007529EE"/>
    <w:rPr>
      <w:i/>
    </w:rPr>
  </w:style>
  <w:style w:type="paragraph" w:styleId="NormalnyWeb">
    <w:name w:val="Normal (Web)"/>
    <w:basedOn w:val="Normalny"/>
    <w:uiPriority w:val="99"/>
    <w:semiHidden/>
    <w:unhideWhenUsed/>
    <w:rsid w:val="00971148"/>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odstawowy">
    <w:name w:val="Body Text"/>
    <w:basedOn w:val="Normalny"/>
    <w:link w:val="TekstpodstawowyZnak"/>
    <w:uiPriority w:val="99"/>
    <w:semiHidden/>
    <w:unhideWhenUsed/>
    <w:rsid w:val="00623C97"/>
    <w:pPr>
      <w:widowControl/>
      <w:tabs>
        <w:tab w:val="num" w:pos="927"/>
      </w:tabs>
      <w:autoSpaceDE/>
      <w:autoSpaceDN/>
      <w:adjustRightInd/>
      <w:spacing w:line="360" w:lineRule="auto"/>
      <w:ind w:hanging="360"/>
      <w:jc w:val="center"/>
    </w:pPr>
    <w:rPr>
      <w:rFonts w:ascii="Times New Roman" w:hAnsi="Times New Roman" w:cs="Times New Roman"/>
    </w:rPr>
  </w:style>
  <w:style w:type="character" w:customStyle="1" w:styleId="TekstpodstawowyZnak">
    <w:name w:val="Tekst podstawowy Znak"/>
    <w:basedOn w:val="Domylnaczcionkaakapitu"/>
    <w:link w:val="Tekstpodstawowy"/>
    <w:uiPriority w:val="99"/>
    <w:semiHidden/>
    <w:locked/>
    <w:rsid w:val="00623C97"/>
    <w:rPr>
      <w:rFonts w:ascii="Times New Roman" w:hAnsi="Times New Roman" w:cs="Times New Roman"/>
    </w:rPr>
  </w:style>
  <w:style w:type="paragraph" w:styleId="Tekstdymka">
    <w:name w:val="Balloon Text"/>
    <w:basedOn w:val="Normalny"/>
    <w:link w:val="TekstdymkaZnak"/>
    <w:uiPriority w:val="99"/>
    <w:semiHidden/>
    <w:unhideWhenUsed/>
    <w:rsid w:val="00E5766E"/>
    <w:rPr>
      <w:rFonts w:ascii="Tahoma" w:hAnsi="Tahoma" w:cs="Tahoma"/>
      <w:sz w:val="16"/>
      <w:szCs w:val="16"/>
    </w:rPr>
  </w:style>
  <w:style w:type="character" w:customStyle="1" w:styleId="TekstdymkaZnak">
    <w:name w:val="Tekst dymka Znak"/>
    <w:basedOn w:val="Domylnaczcionkaakapitu"/>
    <w:link w:val="Tekstdymka"/>
    <w:uiPriority w:val="99"/>
    <w:semiHidden/>
    <w:rsid w:val="00E5766E"/>
    <w:rPr>
      <w:rFonts w:ascii="Tahoma" w:hAnsi="Tahoma" w:cs="Tahoma"/>
      <w:sz w:val="16"/>
      <w:szCs w:val="16"/>
    </w:rPr>
  </w:style>
  <w:style w:type="paragraph" w:customStyle="1" w:styleId="m-833108898042226106gmail-p2">
    <w:name w:val="m_-833108898042226106gmail-p2"/>
    <w:basedOn w:val="Normalny"/>
    <w:rsid w:val="005205F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833108898042226106gmail-s1">
    <w:name w:val="m_-833108898042226106gmail-s1"/>
    <w:basedOn w:val="Domylnaczcionkaakapitu"/>
    <w:rsid w:val="005205FB"/>
  </w:style>
  <w:style w:type="numbering" w:customStyle="1" w:styleId="List8">
    <w:name w:val="List 8"/>
    <w:basedOn w:val="Bezlisty"/>
    <w:rsid w:val="008802B1"/>
    <w:pPr>
      <w:numPr>
        <w:numId w:val="21"/>
      </w:numPr>
    </w:pPr>
  </w:style>
  <w:style w:type="character" w:customStyle="1" w:styleId="alb">
    <w:name w:val="a_lb"/>
    <w:basedOn w:val="Domylnaczcionkaakapitu"/>
    <w:rsid w:val="00FD1655"/>
  </w:style>
  <w:style w:type="paragraph" w:customStyle="1" w:styleId="text-justify">
    <w:name w:val="text-justify"/>
    <w:basedOn w:val="Normalny"/>
    <w:rsid w:val="00FD165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UnresolvedMention">
    <w:name w:val="Unresolved Mention"/>
    <w:basedOn w:val="Domylnaczcionkaakapitu"/>
    <w:uiPriority w:val="99"/>
    <w:semiHidden/>
    <w:unhideWhenUsed/>
    <w:rsid w:val="004E7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00507">
      <w:bodyDiv w:val="1"/>
      <w:marLeft w:val="0"/>
      <w:marRight w:val="0"/>
      <w:marTop w:val="0"/>
      <w:marBottom w:val="0"/>
      <w:divBdr>
        <w:top w:val="none" w:sz="0" w:space="0" w:color="auto"/>
        <w:left w:val="none" w:sz="0" w:space="0" w:color="auto"/>
        <w:bottom w:val="none" w:sz="0" w:space="0" w:color="auto"/>
        <w:right w:val="none" w:sz="0" w:space="0" w:color="auto"/>
      </w:divBdr>
    </w:div>
    <w:div w:id="348798024">
      <w:marLeft w:val="0"/>
      <w:marRight w:val="0"/>
      <w:marTop w:val="0"/>
      <w:marBottom w:val="0"/>
      <w:divBdr>
        <w:top w:val="none" w:sz="0" w:space="0" w:color="auto"/>
        <w:left w:val="none" w:sz="0" w:space="0" w:color="auto"/>
        <w:bottom w:val="none" w:sz="0" w:space="0" w:color="auto"/>
        <w:right w:val="none" w:sz="0" w:space="0" w:color="auto"/>
      </w:divBdr>
    </w:div>
    <w:div w:id="348798034">
      <w:marLeft w:val="0"/>
      <w:marRight w:val="0"/>
      <w:marTop w:val="0"/>
      <w:marBottom w:val="0"/>
      <w:divBdr>
        <w:top w:val="none" w:sz="0" w:space="0" w:color="auto"/>
        <w:left w:val="none" w:sz="0" w:space="0" w:color="auto"/>
        <w:bottom w:val="none" w:sz="0" w:space="0" w:color="auto"/>
        <w:right w:val="none" w:sz="0" w:space="0" w:color="auto"/>
      </w:divBdr>
      <w:divsChild>
        <w:div w:id="348798020">
          <w:marLeft w:val="0"/>
          <w:marRight w:val="0"/>
          <w:marTop w:val="0"/>
          <w:marBottom w:val="0"/>
          <w:divBdr>
            <w:top w:val="none" w:sz="0" w:space="0" w:color="auto"/>
            <w:left w:val="none" w:sz="0" w:space="0" w:color="auto"/>
            <w:bottom w:val="none" w:sz="0" w:space="0" w:color="auto"/>
            <w:right w:val="none" w:sz="0" w:space="0" w:color="auto"/>
          </w:divBdr>
        </w:div>
        <w:div w:id="348798021">
          <w:marLeft w:val="0"/>
          <w:marRight w:val="0"/>
          <w:marTop w:val="0"/>
          <w:marBottom w:val="0"/>
          <w:divBdr>
            <w:top w:val="none" w:sz="0" w:space="0" w:color="auto"/>
            <w:left w:val="none" w:sz="0" w:space="0" w:color="auto"/>
            <w:bottom w:val="none" w:sz="0" w:space="0" w:color="auto"/>
            <w:right w:val="none" w:sz="0" w:space="0" w:color="auto"/>
          </w:divBdr>
        </w:div>
        <w:div w:id="348798022">
          <w:marLeft w:val="0"/>
          <w:marRight w:val="0"/>
          <w:marTop w:val="0"/>
          <w:marBottom w:val="0"/>
          <w:divBdr>
            <w:top w:val="none" w:sz="0" w:space="0" w:color="auto"/>
            <w:left w:val="none" w:sz="0" w:space="0" w:color="auto"/>
            <w:bottom w:val="none" w:sz="0" w:space="0" w:color="auto"/>
            <w:right w:val="none" w:sz="0" w:space="0" w:color="auto"/>
          </w:divBdr>
        </w:div>
        <w:div w:id="348798023">
          <w:marLeft w:val="0"/>
          <w:marRight w:val="0"/>
          <w:marTop w:val="0"/>
          <w:marBottom w:val="0"/>
          <w:divBdr>
            <w:top w:val="none" w:sz="0" w:space="0" w:color="auto"/>
            <w:left w:val="none" w:sz="0" w:space="0" w:color="auto"/>
            <w:bottom w:val="none" w:sz="0" w:space="0" w:color="auto"/>
            <w:right w:val="none" w:sz="0" w:space="0" w:color="auto"/>
          </w:divBdr>
        </w:div>
        <w:div w:id="348798025">
          <w:marLeft w:val="0"/>
          <w:marRight w:val="0"/>
          <w:marTop w:val="0"/>
          <w:marBottom w:val="0"/>
          <w:divBdr>
            <w:top w:val="none" w:sz="0" w:space="0" w:color="auto"/>
            <w:left w:val="none" w:sz="0" w:space="0" w:color="auto"/>
            <w:bottom w:val="none" w:sz="0" w:space="0" w:color="auto"/>
            <w:right w:val="none" w:sz="0" w:space="0" w:color="auto"/>
          </w:divBdr>
          <w:divsChild>
            <w:div w:id="348798031">
              <w:marLeft w:val="0"/>
              <w:marRight w:val="0"/>
              <w:marTop w:val="0"/>
              <w:marBottom w:val="0"/>
              <w:divBdr>
                <w:top w:val="none" w:sz="0" w:space="0" w:color="auto"/>
                <w:left w:val="none" w:sz="0" w:space="0" w:color="auto"/>
                <w:bottom w:val="none" w:sz="0" w:space="0" w:color="auto"/>
                <w:right w:val="none" w:sz="0" w:space="0" w:color="auto"/>
              </w:divBdr>
            </w:div>
            <w:div w:id="348798032">
              <w:marLeft w:val="0"/>
              <w:marRight w:val="0"/>
              <w:marTop w:val="0"/>
              <w:marBottom w:val="0"/>
              <w:divBdr>
                <w:top w:val="none" w:sz="0" w:space="0" w:color="auto"/>
                <w:left w:val="none" w:sz="0" w:space="0" w:color="auto"/>
                <w:bottom w:val="none" w:sz="0" w:space="0" w:color="auto"/>
                <w:right w:val="none" w:sz="0" w:space="0" w:color="auto"/>
              </w:divBdr>
            </w:div>
            <w:div w:id="348798033">
              <w:marLeft w:val="0"/>
              <w:marRight w:val="0"/>
              <w:marTop w:val="0"/>
              <w:marBottom w:val="0"/>
              <w:divBdr>
                <w:top w:val="none" w:sz="0" w:space="0" w:color="auto"/>
                <w:left w:val="none" w:sz="0" w:space="0" w:color="auto"/>
                <w:bottom w:val="none" w:sz="0" w:space="0" w:color="auto"/>
                <w:right w:val="none" w:sz="0" w:space="0" w:color="auto"/>
              </w:divBdr>
            </w:div>
            <w:div w:id="348798036">
              <w:marLeft w:val="0"/>
              <w:marRight w:val="0"/>
              <w:marTop w:val="0"/>
              <w:marBottom w:val="0"/>
              <w:divBdr>
                <w:top w:val="none" w:sz="0" w:space="0" w:color="auto"/>
                <w:left w:val="none" w:sz="0" w:space="0" w:color="auto"/>
                <w:bottom w:val="none" w:sz="0" w:space="0" w:color="auto"/>
                <w:right w:val="none" w:sz="0" w:space="0" w:color="auto"/>
              </w:divBdr>
            </w:div>
          </w:divsChild>
        </w:div>
        <w:div w:id="348798026">
          <w:marLeft w:val="0"/>
          <w:marRight w:val="0"/>
          <w:marTop w:val="0"/>
          <w:marBottom w:val="0"/>
          <w:divBdr>
            <w:top w:val="none" w:sz="0" w:space="0" w:color="auto"/>
            <w:left w:val="none" w:sz="0" w:space="0" w:color="auto"/>
            <w:bottom w:val="none" w:sz="0" w:space="0" w:color="auto"/>
            <w:right w:val="none" w:sz="0" w:space="0" w:color="auto"/>
          </w:divBdr>
        </w:div>
        <w:div w:id="348798027">
          <w:marLeft w:val="0"/>
          <w:marRight w:val="0"/>
          <w:marTop w:val="0"/>
          <w:marBottom w:val="0"/>
          <w:divBdr>
            <w:top w:val="none" w:sz="0" w:space="0" w:color="auto"/>
            <w:left w:val="none" w:sz="0" w:space="0" w:color="auto"/>
            <w:bottom w:val="none" w:sz="0" w:space="0" w:color="auto"/>
            <w:right w:val="none" w:sz="0" w:space="0" w:color="auto"/>
          </w:divBdr>
        </w:div>
        <w:div w:id="348798028">
          <w:marLeft w:val="0"/>
          <w:marRight w:val="0"/>
          <w:marTop w:val="0"/>
          <w:marBottom w:val="0"/>
          <w:divBdr>
            <w:top w:val="none" w:sz="0" w:space="0" w:color="auto"/>
            <w:left w:val="none" w:sz="0" w:space="0" w:color="auto"/>
            <w:bottom w:val="none" w:sz="0" w:space="0" w:color="auto"/>
            <w:right w:val="none" w:sz="0" w:space="0" w:color="auto"/>
          </w:divBdr>
        </w:div>
        <w:div w:id="348798029">
          <w:marLeft w:val="0"/>
          <w:marRight w:val="0"/>
          <w:marTop w:val="0"/>
          <w:marBottom w:val="0"/>
          <w:divBdr>
            <w:top w:val="none" w:sz="0" w:space="0" w:color="auto"/>
            <w:left w:val="none" w:sz="0" w:space="0" w:color="auto"/>
            <w:bottom w:val="none" w:sz="0" w:space="0" w:color="auto"/>
            <w:right w:val="none" w:sz="0" w:space="0" w:color="auto"/>
          </w:divBdr>
        </w:div>
        <w:div w:id="348798030">
          <w:marLeft w:val="0"/>
          <w:marRight w:val="0"/>
          <w:marTop w:val="0"/>
          <w:marBottom w:val="0"/>
          <w:divBdr>
            <w:top w:val="none" w:sz="0" w:space="0" w:color="auto"/>
            <w:left w:val="none" w:sz="0" w:space="0" w:color="auto"/>
            <w:bottom w:val="none" w:sz="0" w:space="0" w:color="auto"/>
            <w:right w:val="none" w:sz="0" w:space="0" w:color="auto"/>
          </w:divBdr>
        </w:div>
        <w:div w:id="348798035">
          <w:marLeft w:val="0"/>
          <w:marRight w:val="0"/>
          <w:marTop w:val="0"/>
          <w:marBottom w:val="0"/>
          <w:divBdr>
            <w:top w:val="none" w:sz="0" w:space="0" w:color="auto"/>
            <w:left w:val="none" w:sz="0" w:space="0" w:color="auto"/>
            <w:bottom w:val="none" w:sz="0" w:space="0" w:color="auto"/>
            <w:right w:val="none" w:sz="0" w:space="0" w:color="auto"/>
          </w:divBdr>
        </w:div>
        <w:div w:id="348798037">
          <w:marLeft w:val="0"/>
          <w:marRight w:val="0"/>
          <w:marTop w:val="0"/>
          <w:marBottom w:val="0"/>
          <w:divBdr>
            <w:top w:val="none" w:sz="0" w:space="0" w:color="auto"/>
            <w:left w:val="none" w:sz="0" w:space="0" w:color="auto"/>
            <w:bottom w:val="none" w:sz="0" w:space="0" w:color="auto"/>
            <w:right w:val="none" w:sz="0" w:space="0" w:color="auto"/>
          </w:divBdr>
        </w:div>
      </w:divsChild>
    </w:div>
    <w:div w:id="1237669941">
      <w:bodyDiv w:val="1"/>
      <w:marLeft w:val="0"/>
      <w:marRight w:val="0"/>
      <w:marTop w:val="0"/>
      <w:marBottom w:val="0"/>
      <w:divBdr>
        <w:top w:val="none" w:sz="0" w:space="0" w:color="auto"/>
        <w:left w:val="none" w:sz="0" w:space="0" w:color="auto"/>
        <w:bottom w:val="none" w:sz="0" w:space="0" w:color="auto"/>
        <w:right w:val="none" w:sz="0" w:space="0" w:color="auto"/>
      </w:divBdr>
      <w:divsChild>
        <w:div w:id="1398744144">
          <w:marLeft w:val="360"/>
          <w:marRight w:val="0"/>
          <w:marTop w:val="0"/>
          <w:marBottom w:val="72"/>
          <w:divBdr>
            <w:top w:val="none" w:sz="0" w:space="0" w:color="auto"/>
            <w:left w:val="none" w:sz="0" w:space="0" w:color="auto"/>
            <w:bottom w:val="none" w:sz="0" w:space="0" w:color="auto"/>
            <w:right w:val="none" w:sz="0" w:space="0" w:color="auto"/>
          </w:divBdr>
        </w:div>
        <w:div w:id="213858428">
          <w:marLeft w:val="360"/>
          <w:marRight w:val="0"/>
          <w:marTop w:val="0"/>
          <w:marBottom w:val="72"/>
          <w:divBdr>
            <w:top w:val="none" w:sz="0" w:space="0" w:color="auto"/>
            <w:left w:val="none" w:sz="0" w:space="0" w:color="auto"/>
            <w:bottom w:val="none" w:sz="0" w:space="0" w:color="auto"/>
            <w:right w:val="none" w:sz="0" w:space="0" w:color="auto"/>
          </w:divBdr>
          <w:divsChild>
            <w:div w:id="613093230">
              <w:marLeft w:val="360"/>
              <w:marRight w:val="0"/>
              <w:marTop w:val="0"/>
              <w:marBottom w:val="0"/>
              <w:divBdr>
                <w:top w:val="none" w:sz="0" w:space="0" w:color="auto"/>
                <w:left w:val="none" w:sz="0" w:space="0" w:color="auto"/>
                <w:bottom w:val="none" w:sz="0" w:space="0" w:color="auto"/>
                <w:right w:val="none" w:sz="0" w:space="0" w:color="auto"/>
              </w:divBdr>
            </w:div>
            <w:div w:id="2030443911">
              <w:marLeft w:val="360"/>
              <w:marRight w:val="0"/>
              <w:marTop w:val="0"/>
              <w:marBottom w:val="0"/>
              <w:divBdr>
                <w:top w:val="none" w:sz="0" w:space="0" w:color="auto"/>
                <w:left w:val="none" w:sz="0" w:space="0" w:color="auto"/>
                <w:bottom w:val="none" w:sz="0" w:space="0" w:color="auto"/>
                <w:right w:val="none" w:sz="0" w:space="0" w:color="auto"/>
              </w:divBdr>
            </w:div>
            <w:div w:id="1240480458">
              <w:marLeft w:val="360"/>
              <w:marRight w:val="0"/>
              <w:marTop w:val="0"/>
              <w:marBottom w:val="0"/>
              <w:divBdr>
                <w:top w:val="none" w:sz="0" w:space="0" w:color="auto"/>
                <w:left w:val="none" w:sz="0" w:space="0" w:color="auto"/>
                <w:bottom w:val="none" w:sz="0" w:space="0" w:color="auto"/>
                <w:right w:val="none" w:sz="0" w:space="0" w:color="auto"/>
              </w:divBdr>
            </w:div>
            <w:div w:id="1922442213">
              <w:marLeft w:val="360"/>
              <w:marRight w:val="0"/>
              <w:marTop w:val="0"/>
              <w:marBottom w:val="0"/>
              <w:divBdr>
                <w:top w:val="none" w:sz="0" w:space="0" w:color="auto"/>
                <w:left w:val="none" w:sz="0" w:space="0" w:color="auto"/>
                <w:bottom w:val="none" w:sz="0" w:space="0" w:color="auto"/>
                <w:right w:val="none" w:sz="0" w:space="0" w:color="auto"/>
              </w:divBdr>
            </w:div>
          </w:divsChild>
        </w:div>
        <w:div w:id="2018193535">
          <w:marLeft w:val="360"/>
          <w:marRight w:val="0"/>
          <w:marTop w:val="0"/>
          <w:marBottom w:val="72"/>
          <w:divBdr>
            <w:top w:val="none" w:sz="0" w:space="0" w:color="auto"/>
            <w:left w:val="none" w:sz="0" w:space="0" w:color="auto"/>
            <w:bottom w:val="none" w:sz="0" w:space="0" w:color="auto"/>
            <w:right w:val="none" w:sz="0" w:space="0" w:color="auto"/>
          </w:divBdr>
        </w:div>
        <w:div w:id="548079417">
          <w:marLeft w:val="360"/>
          <w:marRight w:val="0"/>
          <w:marTop w:val="0"/>
          <w:marBottom w:val="72"/>
          <w:divBdr>
            <w:top w:val="none" w:sz="0" w:space="0" w:color="auto"/>
            <w:left w:val="none" w:sz="0" w:space="0" w:color="auto"/>
            <w:bottom w:val="none" w:sz="0" w:space="0" w:color="auto"/>
            <w:right w:val="none" w:sz="0" w:space="0" w:color="auto"/>
          </w:divBdr>
        </w:div>
        <w:div w:id="316807063">
          <w:marLeft w:val="360"/>
          <w:marRight w:val="0"/>
          <w:marTop w:val="0"/>
          <w:marBottom w:val="72"/>
          <w:divBdr>
            <w:top w:val="none" w:sz="0" w:space="0" w:color="auto"/>
            <w:left w:val="none" w:sz="0" w:space="0" w:color="auto"/>
            <w:bottom w:val="none" w:sz="0" w:space="0" w:color="auto"/>
            <w:right w:val="none" w:sz="0" w:space="0" w:color="auto"/>
          </w:divBdr>
        </w:div>
        <w:div w:id="291329962">
          <w:marLeft w:val="360"/>
          <w:marRight w:val="0"/>
          <w:marTop w:val="0"/>
          <w:marBottom w:val="72"/>
          <w:divBdr>
            <w:top w:val="none" w:sz="0" w:space="0" w:color="auto"/>
            <w:left w:val="none" w:sz="0" w:space="0" w:color="auto"/>
            <w:bottom w:val="none" w:sz="0" w:space="0" w:color="auto"/>
            <w:right w:val="none" w:sz="0" w:space="0" w:color="auto"/>
          </w:divBdr>
        </w:div>
        <w:div w:id="717315704">
          <w:marLeft w:val="360"/>
          <w:marRight w:val="0"/>
          <w:marTop w:val="0"/>
          <w:marBottom w:val="72"/>
          <w:divBdr>
            <w:top w:val="none" w:sz="0" w:space="0" w:color="auto"/>
            <w:left w:val="none" w:sz="0" w:space="0" w:color="auto"/>
            <w:bottom w:val="none" w:sz="0" w:space="0" w:color="auto"/>
            <w:right w:val="none" w:sz="0" w:space="0" w:color="auto"/>
          </w:divBdr>
        </w:div>
      </w:divsChild>
    </w:div>
    <w:div w:id="147922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przetargi@konopisk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przetargi@konopiska.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ip.konopiska.akcessnet.net/"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www.bip.konopiska.akcessnet.net"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8C028-7A25-4ED0-B14C-7D85A1F0D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31</Pages>
  <Words>12247</Words>
  <Characters>73483</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Informacja</cp:lastModifiedBy>
  <cp:revision>46</cp:revision>
  <cp:lastPrinted>2018-09-25T11:13:00Z</cp:lastPrinted>
  <dcterms:created xsi:type="dcterms:W3CDTF">2018-07-31T09:48:00Z</dcterms:created>
  <dcterms:modified xsi:type="dcterms:W3CDTF">2019-10-03T05:52:00Z</dcterms:modified>
</cp:coreProperties>
</file>