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GR.</w:t>
      </w:r>
      <w:r w:rsidR="005D6927">
        <w:rPr>
          <w:rFonts w:ascii="Times New Roman" w:hAnsi="Times New Roman" w:cs="Times New Roman"/>
          <w:b/>
          <w:bCs/>
          <w:sz w:val="26"/>
          <w:szCs w:val="26"/>
          <w:lang w:eastAsia="en-US"/>
        </w:rPr>
        <w:t>271.</w:t>
      </w:r>
      <w:r w:rsidR="00FF58A3">
        <w:rPr>
          <w:rFonts w:ascii="Times New Roman" w:hAnsi="Times New Roman" w:cs="Times New Roman"/>
          <w:b/>
          <w:bCs/>
          <w:sz w:val="26"/>
          <w:szCs w:val="26"/>
          <w:lang w:eastAsia="en-US"/>
        </w:rPr>
        <w:t>9</w:t>
      </w:r>
      <w:r w:rsidR="00223584">
        <w:rPr>
          <w:rFonts w:ascii="Times New Roman" w:hAnsi="Times New Roman" w:cs="Times New Roman"/>
          <w:b/>
          <w:bCs/>
          <w:sz w:val="26"/>
          <w:szCs w:val="26"/>
          <w:lang w:eastAsia="en-US"/>
        </w:rPr>
        <w:t>.2019</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SPECYFIKACJA ISTOTNYCH WARUNKÓW ZAMÓWIENIA</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DLA ZAMÓWIENIA O WARTOŚCI SZACUNKOWEJ</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NIEPRZEKRACZAJĄCEJ KWOTY OKREŚLONE W PRZEPISACH </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WYDANYCH NA PODSTAWIE art. 11 ust. 8 Pzp</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NA ROBOTY BUDOWLANE</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682A23"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FF58A3" w:rsidRDefault="002B2278" w:rsidP="002B2278">
      <w:pPr>
        <w:widowControl/>
        <w:spacing w:line="276" w:lineRule="auto"/>
        <w:ind w:left="2268" w:hanging="2127"/>
        <w:jc w:val="both"/>
        <w:rPr>
          <w:rFonts w:ascii="Times New Roman" w:hAnsi="Times New Roman" w:cs="Times New Roman"/>
          <w:b/>
          <w:color w:val="FF0000"/>
          <w:sz w:val="26"/>
          <w:szCs w:val="26"/>
          <w:lang w:eastAsia="ar-SA"/>
        </w:rPr>
      </w:pPr>
      <w:r w:rsidRPr="00682A23">
        <w:rPr>
          <w:rFonts w:ascii="Times New Roman" w:hAnsi="Times New Roman" w:cs="Times New Roman"/>
          <w:b/>
          <w:sz w:val="26"/>
          <w:szCs w:val="26"/>
          <w:lang w:eastAsia="ar-SA"/>
        </w:rPr>
        <w:t xml:space="preserve">Nazwa zadania:  </w:t>
      </w:r>
      <w:r w:rsidRPr="00682A23">
        <w:rPr>
          <w:rFonts w:ascii="Times New Roman" w:hAnsi="Times New Roman" w:cs="Times New Roman"/>
          <w:b/>
          <w:sz w:val="26"/>
          <w:szCs w:val="26"/>
          <w:lang w:eastAsia="ar-SA"/>
        </w:rPr>
        <w:tab/>
      </w:r>
      <w:r w:rsidR="00FF58A3" w:rsidRPr="00FF58A3">
        <w:rPr>
          <w:rFonts w:ascii="Times New Roman" w:hAnsi="Times New Roman" w:cs="Times New Roman"/>
          <w:b/>
          <w:color w:val="000000"/>
          <w:sz w:val="26"/>
          <w:szCs w:val="26"/>
        </w:rPr>
        <w:t xml:space="preserve">Odbudowa drogi gminnej nr 628009S ul. Zielona w Aleksandrii II </w:t>
      </w:r>
      <w:r w:rsidR="00FF58A3">
        <w:rPr>
          <w:rFonts w:ascii="Times New Roman" w:hAnsi="Times New Roman" w:cs="Times New Roman"/>
          <w:b/>
          <w:color w:val="000000"/>
          <w:sz w:val="26"/>
          <w:szCs w:val="26"/>
        </w:rPr>
        <w:br/>
      </w:r>
      <w:r w:rsidR="00FF58A3" w:rsidRPr="00FF58A3">
        <w:rPr>
          <w:rFonts w:ascii="Times New Roman" w:hAnsi="Times New Roman" w:cs="Times New Roman"/>
          <w:b/>
          <w:color w:val="000000"/>
          <w:sz w:val="26"/>
          <w:szCs w:val="26"/>
        </w:rPr>
        <w:t>w km 1+0</w:t>
      </w:r>
      <w:r w:rsidR="0076245B">
        <w:rPr>
          <w:rFonts w:ascii="Times New Roman" w:hAnsi="Times New Roman" w:cs="Times New Roman"/>
          <w:b/>
          <w:color w:val="000000"/>
          <w:sz w:val="26"/>
          <w:szCs w:val="26"/>
        </w:rPr>
        <w:t>0</w:t>
      </w:r>
      <w:r w:rsidR="00FF58A3" w:rsidRPr="00FF58A3">
        <w:rPr>
          <w:rFonts w:ascii="Times New Roman" w:hAnsi="Times New Roman" w:cs="Times New Roman"/>
          <w:b/>
          <w:color w:val="000000"/>
          <w:sz w:val="26"/>
          <w:szCs w:val="26"/>
        </w:rPr>
        <w:t>0-1+370</w:t>
      </w:r>
    </w:p>
    <w:p w:rsidR="002B2278" w:rsidRPr="002B2278" w:rsidRDefault="002B2278" w:rsidP="002B2278">
      <w:pPr>
        <w:widowControl/>
        <w:autoSpaceDE/>
        <w:autoSpaceDN/>
        <w:adjustRightInd/>
        <w:spacing w:line="276" w:lineRule="auto"/>
        <w:rPr>
          <w:rFonts w:ascii="Times New Roman" w:hAnsi="Times New Roman" w:cs="Times New Roman"/>
          <w:color w:val="000000"/>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CA4A4E"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Rodzaj zamówienia: 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CA4A4E"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 xml:space="preserve">Zamawiający:     </w:t>
      </w:r>
      <w:r w:rsidR="002B2278">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rsidR="002B2278" w:rsidRPr="0076245B"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w:t>
      </w:r>
      <w:r w:rsidRPr="0076245B">
        <w:rPr>
          <w:rFonts w:ascii="Times New Roman" w:hAnsi="Times New Roman" w:cs="Times New Roman"/>
          <w:b/>
          <w:bCs/>
          <w:sz w:val="26"/>
          <w:szCs w:val="26"/>
          <w:lang w:eastAsia="ar-SA"/>
        </w:rPr>
        <w:t>tel.34/3282057 , fax.34/3282035</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76245B">
        <w:rPr>
          <w:rFonts w:ascii="Times New Roman" w:hAnsi="Times New Roman" w:cs="Times New Roman"/>
          <w:b/>
          <w:bCs/>
          <w:sz w:val="26"/>
          <w:szCs w:val="26"/>
          <w:lang w:eastAsia="ar-SA"/>
        </w:rPr>
        <w:tab/>
      </w:r>
      <w:r w:rsidRPr="0076245B">
        <w:rPr>
          <w:rFonts w:ascii="Times New Roman" w:hAnsi="Times New Roman" w:cs="Times New Roman"/>
          <w:b/>
          <w:bCs/>
          <w:sz w:val="26"/>
          <w:szCs w:val="26"/>
          <w:lang w:eastAsia="ar-SA"/>
        </w:rPr>
        <w:tab/>
        <w:t xml:space="preserve">         </w:t>
      </w:r>
      <w:r w:rsidRPr="002B2278">
        <w:rPr>
          <w:rFonts w:ascii="Times New Roman" w:hAnsi="Times New Roman" w:cs="Times New Roman"/>
          <w:b/>
          <w:bCs/>
          <w:sz w:val="26"/>
          <w:szCs w:val="26"/>
          <w:lang w:val="en-US" w:eastAsia="ar-SA"/>
        </w:rPr>
        <w:t>e-mail: przetargi@konopiska.pl</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76245B">
        <w:rPr>
          <w:rFonts w:ascii="Times New Roman" w:hAnsi="Times New Roman" w:cs="Times New Roman"/>
          <w:b/>
          <w:bCs/>
          <w:sz w:val="26"/>
          <w:szCs w:val="26"/>
          <w:lang w:val="en-US" w:eastAsia="ar-SA"/>
        </w:rPr>
        <w:t xml:space="preserve">Konopiska, </w:t>
      </w:r>
      <w:r w:rsidR="007E19B5" w:rsidRPr="0076245B">
        <w:rPr>
          <w:rFonts w:ascii="Times New Roman" w:hAnsi="Times New Roman" w:cs="Times New Roman"/>
          <w:b/>
          <w:bCs/>
          <w:sz w:val="26"/>
          <w:szCs w:val="26"/>
          <w:lang w:val="en-US" w:eastAsia="ar-SA"/>
        </w:rPr>
        <w:t xml:space="preserve">dnia </w:t>
      </w:r>
      <w:r w:rsidR="003D6332" w:rsidRPr="0076245B">
        <w:rPr>
          <w:rFonts w:ascii="Times New Roman" w:hAnsi="Times New Roman" w:cs="Times New Roman"/>
          <w:b/>
          <w:bCs/>
          <w:sz w:val="26"/>
          <w:szCs w:val="26"/>
          <w:lang w:val="en-US" w:eastAsia="ar-SA"/>
        </w:rPr>
        <w:t>02</w:t>
      </w:r>
      <w:r w:rsidR="00343C5A" w:rsidRPr="0076245B">
        <w:rPr>
          <w:rFonts w:ascii="Times New Roman" w:hAnsi="Times New Roman" w:cs="Times New Roman"/>
          <w:b/>
          <w:bCs/>
          <w:sz w:val="26"/>
          <w:szCs w:val="26"/>
          <w:lang w:val="en-US" w:eastAsia="ar-SA"/>
        </w:rPr>
        <w:t>.</w:t>
      </w:r>
      <w:r w:rsidR="00181682" w:rsidRPr="0076245B">
        <w:rPr>
          <w:rFonts w:ascii="Times New Roman" w:hAnsi="Times New Roman" w:cs="Times New Roman"/>
          <w:b/>
          <w:bCs/>
          <w:sz w:val="26"/>
          <w:szCs w:val="26"/>
          <w:lang w:val="en-US" w:eastAsia="ar-SA"/>
        </w:rPr>
        <w:t>0</w:t>
      </w:r>
      <w:r w:rsidR="00FF58A3" w:rsidRPr="0076245B">
        <w:rPr>
          <w:rFonts w:ascii="Times New Roman" w:hAnsi="Times New Roman" w:cs="Times New Roman"/>
          <w:b/>
          <w:bCs/>
          <w:sz w:val="26"/>
          <w:szCs w:val="26"/>
          <w:lang w:val="en-US" w:eastAsia="ar-SA"/>
        </w:rPr>
        <w:t>7</w:t>
      </w:r>
      <w:r w:rsidR="00223584" w:rsidRPr="0076245B">
        <w:rPr>
          <w:rFonts w:ascii="Times New Roman" w:hAnsi="Times New Roman" w:cs="Times New Roman"/>
          <w:b/>
          <w:bCs/>
          <w:sz w:val="26"/>
          <w:szCs w:val="26"/>
          <w:lang w:val="en-US" w:eastAsia="ar-SA"/>
        </w:rPr>
        <w:t>.2019</w:t>
      </w:r>
      <w:r w:rsidRPr="0076245B">
        <w:rPr>
          <w:rFonts w:ascii="Times New Roman" w:hAnsi="Times New Roman" w:cs="Times New Roman"/>
          <w:b/>
          <w:bCs/>
          <w:sz w:val="26"/>
          <w:szCs w:val="26"/>
          <w:lang w:val="en-US" w:eastAsia="ar-SA"/>
        </w:rPr>
        <w:t xml:space="preserve"> r.</w:t>
      </w:r>
      <w:r w:rsidRPr="0076245B">
        <w:rPr>
          <w:rFonts w:ascii="Times New Roman" w:hAnsi="Times New Roman" w:cs="Times New Roman"/>
          <w:b/>
          <w:bCs/>
          <w:color w:val="000000"/>
          <w:sz w:val="26"/>
          <w:szCs w:val="26"/>
          <w:lang w:val="en-US" w:eastAsia="ar-SA"/>
        </w:rPr>
        <w:t xml:space="preserve">    </w:t>
      </w:r>
      <w:r w:rsidRPr="0076245B">
        <w:rPr>
          <w:rFonts w:ascii="Times New Roman" w:hAnsi="Times New Roman" w:cs="Times New Roman"/>
          <w:b/>
          <w:bCs/>
          <w:sz w:val="26"/>
          <w:szCs w:val="26"/>
          <w:lang w:val="en-US" w:eastAsia="ar-SA"/>
        </w:rPr>
        <w:t xml:space="preserve">                         </w:t>
      </w:r>
      <w:r w:rsidRPr="002B2278">
        <w:rPr>
          <w:rFonts w:ascii="Times New Roman" w:hAnsi="Times New Roman" w:cs="Times New Roman"/>
          <w:b/>
          <w:bCs/>
          <w:sz w:val="26"/>
          <w:szCs w:val="26"/>
          <w:lang w:eastAsia="ar-SA"/>
        </w:rPr>
        <w:t xml:space="preserve">Zatwierdził: Wójt Gminy Konopiska </w:t>
      </w: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00D43064">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Gmina Konopiska</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4A70C6" w:rsidRDefault="0061239E" w:rsidP="004A70C6">
      <w:pPr>
        <w:widowControl/>
        <w:autoSpaceDE/>
        <w:autoSpaceDN/>
        <w:adjustRightInd/>
        <w:spacing w:line="276" w:lineRule="auto"/>
        <w:ind w:right="-1"/>
        <w:jc w:val="both"/>
        <w:rPr>
          <w:rFonts w:ascii="Times New Roman" w:hAnsi="Times New Roman" w:cs="Times New Roman"/>
          <w:b/>
          <w:sz w:val="24"/>
          <w:szCs w:val="24"/>
          <w:lang w:eastAsia="ar-SA"/>
        </w:rPr>
      </w:pPr>
      <w:hyperlink r:id="rId9" w:history="1">
        <w:r w:rsidR="009C16EE" w:rsidRPr="004A70C6">
          <w:rPr>
            <w:rFonts w:ascii="Times New Roman" w:hAnsi="Times New Roman" w:cs="Times New Roman"/>
            <w:color w:val="0000FF"/>
            <w:sz w:val="24"/>
            <w:szCs w:val="24"/>
            <w:u w:val="single"/>
            <w:lang w:eastAsia="ar-SA"/>
          </w:rPr>
          <w:t>www.bip.konopiska.akcessnet.net</w:t>
        </w:r>
      </w:hyperlink>
    </w:p>
    <w:p w:rsidR="009C16EE" w:rsidRPr="004A70C6" w:rsidRDefault="009C16EE" w:rsidP="004A70C6">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Godziny urzędowania: poniedziałek, środa, czwartek, piątek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od 7:00 do 17:00.</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F82EE6" w:rsidRP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 xml:space="preserve">na podstawie art. 39-46 w związku z art. 10 ust. 1ustawy z dnia 29 stycznia 2004 r. Prawo zamówień publicznych </w:t>
      </w:r>
      <w:r w:rsidRPr="005A48C3">
        <w:rPr>
          <w:rFonts w:ascii="Times New Roman" w:hAnsi="Times New Roman" w:cs="Times New Roman"/>
          <w:color w:val="000000"/>
          <w:sz w:val="24"/>
          <w:szCs w:val="24"/>
        </w:rPr>
        <w:t>(</w:t>
      </w:r>
      <w:r w:rsidR="005A48C3" w:rsidRPr="005A48C3">
        <w:rPr>
          <w:rFonts w:ascii="Times New Roman" w:hAnsi="Times New Roman" w:cs="Times New Roman"/>
          <w:bCs/>
          <w:color w:val="000000"/>
          <w:sz w:val="24"/>
          <w:szCs w:val="24"/>
        </w:rPr>
        <w:t>Dz. U. z 2017r. poz. 1579 z póź</w:t>
      </w:r>
      <w:r w:rsidR="005A48C3">
        <w:rPr>
          <w:rFonts w:ascii="Times New Roman" w:hAnsi="Times New Roman" w:cs="Times New Roman"/>
          <w:bCs/>
          <w:color w:val="000000"/>
          <w:sz w:val="24"/>
          <w:szCs w:val="24"/>
        </w:rPr>
        <w:t>n</w:t>
      </w:r>
      <w:r w:rsidR="005A48C3" w:rsidRPr="005A48C3">
        <w:rPr>
          <w:rFonts w:ascii="Times New Roman" w:hAnsi="Times New Roman" w:cs="Times New Roman"/>
          <w:bCs/>
          <w:color w:val="000000"/>
          <w:sz w:val="24"/>
          <w:szCs w:val="24"/>
        </w:rPr>
        <w:t>. zm</w:t>
      </w:r>
      <w:r w:rsidRPr="005A48C3">
        <w:rPr>
          <w:rFonts w:ascii="Times New Roman" w:hAnsi="Times New Roman" w:cs="Times New Roman"/>
          <w:color w:val="000000"/>
          <w:sz w:val="24"/>
          <w:szCs w:val="24"/>
        </w:rPr>
        <w:t>.)</w:t>
      </w:r>
      <w:r w:rsidRPr="00F82EE6">
        <w:rPr>
          <w:rFonts w:ascii="Times New Roman" w:hAnsi="Times New Roman" w:cs="Times New Roman"/>
          <w:color w:val="000000"/>
          <w:sz w:val="24"/>
          <w:szCs w:val="24"/>
        </w:rPr>
        <w:t xml:space="preserve"> zwanej dalej „ustawą Pzp”.</w:t>
      </w:r>
    </w:p>
    <w:p w:rsidR="00A10806" w:rsidRDefault="00A10806" w:rsidP="004A70C6">
      <w:pPr>
        <w:spacing w:line="276" w:lineRule="auto"/>
        <w:jc w:val="both"/>
        <w:rPr>
          <w:rFonts w:ascii="Times New Roman" w:hAnsi="Times New Roman" w:cs="Times New Roman"/>
          <w:b/>
          <w:color w:val="000000"/>
          <w:sz w:val="24"/>
          <w:szCs w:val="24"/>
        </w:rPr>
      </w:pPr>
    </w:p>
    <w:p w:rsid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sidR="005D6927">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sidR="005A48C3">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(Dz. U. z 201</w:t>
      </w:r>
      <w:r w:rsidR="005A48C3">
        <w:rPr>
          <w:rFonts w:ascii="Times New Roman" w:hAnsi="Times New Roman" w:cs="Times New Roman"/>
          <w:color w:val="000000"/>
          <w:sz w:val="24"/>
          <w:szCs w:val="24"/>
        </w:rPr>
        <w:t>8</w:t>
      </w:r>
      <w:r w:rsidRPr="00F82EE6">
        <w:rPr>
          <w:rFonts w:ascii="Times New Roman" w:hAnsi="Times New Roman" w:cs="Times New Roman"/>
          <w:color w:val="000000"/>
          <w:sz w:val="24"/>
          <w:szCs w:val="24"/>
        </w:rPr>
        <w:t xml:space="preserve"> r. poz. </w:t>
      </w:r>
      <w:r w:rsidR="005A48C3">
        <w:rPr>
          <w:rFonts w:ascii="Times New Roman" w:hAnsi="Times New Roman" w:cs="Times New Roman"/>
          <w:color w:val="000000"/>
          <w:sz w:val="24"/>
          <w:szCs w:val="24"/>
        </w:rPr>
        <w:t>1025 z późn. zm</w:t>
      </w:r>
      <w:r w:rsidRPr="00F82EE6">
        <w:rPr>
          <w:rFonts w:ascii="Times New Roman" w:hAnsi="Times New Roman" w:cs="Times New Roman"/>
          <w:color w:val="000000"/>
          <w:sz w:val="24"/>
          <w:szCs w:val="24"/>
        </w:rPr>
        <w:t>).</w:t>
      </w:r>
    </w:p>
    <w:p w:rsidR="00054F9C" w:rsidRDefault="00054F9C" w:rsidP="004A70C6">
      <w:pPr>
        <w:spacing w:line="276" w:lineRule="auto"/>
        <w:jc w:val="both"/>
        <w:rPr>
          <w:rFonts w:ascii="Times New Roman" w:hAnsi="Times New Roman" w:cs="Times New Roman"/>
          <w:color w:val="000000"/>
          <w:sz w:val="24"/>
          <w:szCs w:val="24"/>
        </w:rPr>
      </w:pPr>
    </w:p>
    <w:p w:rsidR="00054F9C" w:rsidRPr="00054F9C" w:rsidRDefault="00054F9C" w:rsidP="004A70C6">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(Dz. U. z 2017 r. poz. 1579 z późn. zm.).</w:t>
      </w:r>
    </w:p>
    <w:p w:rsidR="00F82EE6" w:rsidRPr="00054F9C"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Tr="00526140">
        <w:tc>
          <w:tcPr>
            <w:tcW w:w="10740" w:type="dxa"/>
            <w:shd w:val="clear" w:color="auto" w:fill="BFBFBF" w:themeFill="background1" w:themeFillShade="BF"/>
          </w:tcPr>
          <w:p w:rsidR="00F82EE6" w:rsidRPr="00F82EE6" w:rsidRDefault="00F82EE6" w:rsidP="00F82EE6">
            <w:pPr>
              <w:jc w:val="center"/>
              <w:rPr>
                <w:rFonts w:ascii="Times New Roman" w:hAnsi="Times New Roman" w:cs="Times New Roman"/>
                <w:b/>
                <w:bCs/>
                <w:spacing w:val="-2"/>
                <w:sz w:val="22"/>
                <w:szCs w:val="22"/>
              </w:rPr>
            </w:pPr>
            <w:r w:rsidRPr="00A5129A">
              <w:rPr>
                <w:rFonts w:ascii="Times New Roman" w:hAnsi="Times New Roman" w:cs="Times New Roman"/>
                <w:b/>
                <w:bCs/>
                <w:spacing w:val="-2"/>
                <w:sz w:val="24"/>
                <w:szCs w:val="22"/>
              </w:rPr>
              <w:t>3. Opis przedmiotu zamówienia</w:t>
            </w:r>
          </w:p>
        </w:tc>
      </w:tr>
    </w:tbl>
    <w:p w:rsidR="00971148" w:rsidRDefault="00971148" w:rsidP="00971148">
      <w:pPr>
        <w:pStyle w:val="Bezodstpw"/>
        <w:jc w:val="both"/>
        <w:rPr>
          <w:rFonts w:ascii="Times New Roman" w:hAnsi="Times New Roman" w:cs="Times New Roman"/>
          <w:sz w:val="24"/>
          <w:szCs w:val="24"/>
        </w:rPr>
      </w:pPr>
    </w:p>
    <w:p w:rsidR="00F82EE6" w:rsidRDefault="00971148" w:rsidP="00054F9C">
      <w:pPr>
        <w:widowControl/>
        <w:spacing w:line="276" w:lineRule="auto"/>
        <w:jc w:val="both"/>
        <w:rPr>
          <w:rFonts w:ascii="Times New Roman" w:hAnsi="Times New Roman" w:cs="Times New Roman"/>
          <w:b/>
          <w:sz w:val="24"/>
          <w:szCs w:val="24"/>
          <w:lang w:eastAsia="en-US"/>
        </w:rPr>
      </w:pPr>
      <w:r w:rsidRPr="00A10806">
        <w:rPr>
          <w:rFonts w:ascii="Times New Roman" w:hAnsi="Times New Roman" w:cs="Times New Roman"/>
          <w:b/>
          <w:sz w:val="24"/>
          <w:szCs w:val="24"/>
        </w:rPr>
        <w:t>3.1</w:t>
      </w:r>
      <w:r>
        <w:rPr>
          <w:rFonts w:ascii="Times New Roman" w:hAnsi="Times New Roman" w:cs="Times New Roman"/>
          <w:sz w:val="24"/>
          <w:szCs w:val="24"/>
        </w:rPr>
        <w:t xml:space="preserve"> </w:t>
      </w:r>
      <w:r w:rsidRPr="00971148">
        <w:rPr>
          <w:rFonts w:ascii="Times New Roman" w:hAnsi="Times New Roman" w:cs="Times New Roman"/>
          <w:sz w:val="24"/>
          <w:szCs w:val="24"/>
        </w:rPr>
        <w:t xml:space="preserve">Przedmiotem zamówienia jest </w:t>
      </w:r>
      <w:r w:rsidRPr="00FF58A3">
        <w:rPr>
          <w:rFonts w:ascii="Times New Roman" w:hAnsi="Times New Roman" w:cs="Times New Roman"/>
          <w:b/>
          <w:sz w:val="24"/>
          <w:szCs w:val="24"/>
        </w:rPr>
        <w:t>„</w:t>
      </w:r>
      <w:r w:rsidR="00FF58A3" w:rsidRPr="00FF58A3">
        <w:rPr>
          <w:rFonts w:ascii="Times New Roman" w:hAnsi="Times New Roman" w:cs="Times New Roman"/>
          <w:b/>
          <w:color w:val="000000"/>
          <w:sz w:val="24"/>
          <w:szCs w:val="24"/>
        </w:rPr>
        <w:t>Odbudowa drogi gminnej nr 628009S ul. Zielona w Aleksandrii II w km 1+0</w:t>
      </w:r>
      <w:r w:rsidR="0076245B">
        <w:rPr>
          <w:rFonts w:ascii="Times New Roman" w:hAnsi="Times New Roman" w:cs="Times New Roman"/>
          <w:b/>
          <w:color w:val="000000"/>
          <w:sz w:val="24"/>
          <w:szCs w:val="24"/>
        </w:rPr>
        <w:t>0</w:t>
      </w:r>
      <w:r w:rsidR="00FF58A3" w:rsidRPr="00FF58A3">
        <w:rPr>
          <w:rFonts w:ascii="Times New Roman" w:hAnsi="Times New Roman" w:cs="Times New Roman"/>
          <w:b/>
          <w:color w:val="000000"/>
          <w:sz w:val="24"/>
          <w:szCs w:val="24"/>
        </w:rPr>
        <w:t>0-1+370</w:t>
      </w:r>
      <w:r w:rsidR="00054F9C" w:rsidRPr="00FF58A3">
        <w:rPr>
          <w:rFonts w:ascii="Times New Roman" w:hAnsi="Times New Roman" w:cs="Times New Roman"/>
          <w:b/>
          <w:color w:val="000000"/>
          <w:sz w:val="24"/>
          <w:szCs w:val="24"/>
        </w:rPr>
        <w:t>”</w:t>
      </w:r>
      <w:r w:rsidR="00054F9C">
        <w:rPr>
          <w:rFonts w:ascii="Times New Roman" w:hAnsi="Times New Roman" w:cs="Times New Roman"/>
          <w:b/>
          <w:sz w:val="24"/>
          <w:szCs w:val="24"/>
          <w:lang w:eastAsia="en-US"/>
        </w:rPr>
        <w:t>.</w:t>
      </w:r>
    </w:p>
    <w:p w:rsidR="00F05E32" w:rsidRPr="00F05E32" w:rsidRDefault="00F05E32" w:rsidP="00054F9C">
      <w:pPr>
        <w:widowControl/>
        <w:spacing w:line="276" w:lineRule="auto"/>
        <w:jc w:val="both"/>
        <w:rPr>
          <w:rFonts w:ascii="Times New Roman" w:hAnsi="Times New Roman" w:cs="Times New Roman"/>
          <w:sz w:val="24"/>
          <w:szCs w:val="24"/>
        </w:rPr>
      </w:pPr>
      <w:r w:rsidRPr="00F05E32">
        <w:rPr>
          <w:rFonts w:ascii="Times New Roman" w:hAnsi="Times New Roman" w:cs="Times New Roman"/>
          <w:sz w:val="24"/>
          <w:szCs w:val="24"/>
          <w:lang w:eastAsia="en-US"/>
        </w:rPr>
        <w:t xml:space="preserve">Inwestycja obejmuje </w:t>
      </w:r>
      <w:r w:rsidR="00C80FA3">
        <w:rPr>
          <w:rFonts w:ascii="Times New Roman" w:hAnsi="Times New Roman" w:cs="Times New Roman"/>
          <w:sz w:val="24"/>
          <w:szCs w:val="24"/>
          <w:lang w:eastAsia="en-US"/>
        </w:rPr>
        <w:t>odbudowę</w:t>
      </w:r>
      <w:r w:rsidRPr="00F05E32">
        <w:rPr>
          <w:rFonts w:ascii="Times New Roman" w:hAnsi="Times New Roman" w:cs="Times New Roman"/>
          <w:sz w:val="24"/>
          <w:szCs w:val="24"/>
          <w:lang w:eastAsia="en-US"/>
        </w:rPr>
        <w:t xml:space="preserve"> drogi gminnej ul. </w:t>
      </w:r>
      <w:r w:rsidR="00C80FA3">
        <w:rPr>
          <w:rFonts w:ascii="Times New Roman" w:hAnsi="Times New Roman" w:cs="Times New Roman"/>
          <w:sz w:val="24"/>
          <w:szCs w:val="24"/>
          <w:lang w:eastAsia="en-US"/>
        </w:rPr>
        <w:t>Zielonej</w:t>
      </w:r>
      <w:r w:rsidRPr="00F05E32">
        <w:rPr>
          <w:rFonts w:ascii="Times New Roman" w:hAnsi="Times New Roman" w:cs="Times New Roman"/>
          <w:sz w:val="24"/>
          <w:szCs w:val="24"/>
          <w:lang w:eastAsia="en-US"/>
        </w:rPr>
        <w:t xml:space="preserve"> zlokalizowanej na działkach nr </w:t>
      </w:r>
      <w:r w:rsidR="00C80FA3">
        <w:rPr>
          <w:rFonts w:ascii="Times New Roman" w:hAnsi="Times New Roman" w:cs="Times New Roman"/>
          <w:sz w:val="24"/>
          <w:szCs w:val="24"/>
          <w:lang w:eastAsia="en-US"/>
        </w:rPr>
        <w:t xml:space="preserve">148, 119/1, 150, 124/16 </w:t>
      </w:r>
      <w:r w:rsidRPr="00F05E32">
        <w:rPr>
          <w:rFonts w:ascii="Times New Roman" w:hAnsi="Times New Roman" w:cs="Times New Roman"/>
          <w:sz w:val="24"/>
          <w:szCs w:val="24"/>
          <w:lang w:eastAsia="en-US"/>
        </w:rPr>
        <w:t xml:space="preserve"> obręb </w:t>
      </w:r>
      <w:r w:rsidR="00C80FA3">
        <w:rPr>
          <w:rFonts w:ascii="Times New Roman" w:hAnsi="Times New Roman" w:cs="Times New Roman"/>
          <w:sz w:val="24"/>
          <w:szCs w:val="24"/>
          <w:lang w:eastAsia="en-US"/>
        </w:rPr>
        <w:t>Aleksandria Druga</w:t>
      </w:r>
      <w:r>
        <w:rPr>
          <w:rFonts w:ascii="Times New Roman" w:hAnsi="Times New Roman" w:cs="Times New Roman"/>
          <w:sz w:val="24"/>
          <w:szCs w:val="24"/>
          <w:lang w:eastAsia="en-US"/>
        </w:rPr>
        <w:t xml:space="preserve"> w miejscowości </w:t>
      </w:r>
      <w:r w:rsidR="00C80FA3">
        <w:rPr>
          <w:rFonts w:ascii="Times New Roman" w:hAnsi="Times New Roman" w:cs="Times New Roman"/>
          <w:sz w:val="24"/>
          <w:szCs w:val="24"/>
          <w:lang w:eastAsia="en-US"/>
        </w:rPr>
        <w:t>Aleksandria</w:t>
      </w:r>
      <w:r>
        <w:rPr>
          <w:rFonts w:ascii="Times New Roman" w:hAnsi="Times New Roman" w:cs="Times New Roman"/>
          <w:sz w:val="24"/>
          <w:szCs w:val="24"/>
          <w:lang w:eastAsia="en-US"/>
        </w:rPr>
        <w:t xml:space="preserve">, powiat Częstochowski, województwo Śląskie. </w:t>
      </w:r>
    </w:p>
    <w:p w:rsidR="00A317FE" w:rsidRDefault="00A317FE" w:rsidP="004A70C6">
      <w:pPr>
        <w:pStyle w:val="Bezodstpw"/>
        <w:spacing w:line="276" w:lineRule="auto"/>
        <w:jc w:val="both"/>
        <w:rPr>
          <w:rFonts w:ascii="Times New Roman" w:hAnsi="Times New Roman" w:cs="Times New Roman"/>
          <w:sz w:val="24"/>
          <w:szCs w:val="24"/>
        </w:rPr>
      </w:pPr>
    </w:p>
    <w:p w:rsidR="0097389C" w:rsidRPr="004E67DC" w:rsidRDefault="00106984" w:rsidP="004A70C6">
      <w:pPr>
        <w:widowControl/>
        <w:autoSpaceDE/>
        <w:autoSpaceDN/>
        <w:adjustRightInd/>
        <w:spacing w:after="200" w:line="276" w:lineRule="auto"/>
        <w:jc w:val="both"/>
        <w:rPr>
          <w:rFonts w:ascii="Times New Roman" w:hAnsi="Times New Roman" w:cs="Times New Roman"/>
          <w:sz w:val="24"/>
          <w:szCs w:val="24"/>
          <w:lang w:eastAsia="en-US"/>
        </w:rPr>
      </w:pPr>
      <w:r w:rsidRPr="00106984">
        <w:rPr>
          <w:rFonts w:ascii="Times New Roman" w:hAnsi="Times New Roman" w:cs="Times New Roman"/>
          <w:b/>
          <w:sz w:val="24"/>
          <w:szCs w:val="24"/>
          <w:lang w:eastAsia="en-US"/>
        </w:rPr>
        <w:t xml:space="preserve">3.2 </w:t>
      </w:r>
      <w:r w:rsidRPr="007D0A8E">
        <w:rPr>
          <w:rFonts w:ascii="Times New Roman" w:hAnsi="Times New Roman" w:cs="Times New Roman"/>
          <w:sz w:val="24"/>
          <w:szCs w:val="24"/>
          <w:u w:val="single"/>
          <w:lang w:eastAsia="en-US"/>
        </w:rPr>
        <w:t>Zakres rzeczowy zamówienia obejmuje:</w:t>
      </w:r>
    </w:p>
    <w:p w:rsidR="00054F9C" w:rsidRPr="00370D80" w:rsidRDefault="00054F9C" w:rsidP="00A3565E">
      <w:pPr>
        <w:pStyle w:val="Akapitzlist"/>
        <w:widowControl/>
        <w:numPr>
          <w:ilvl w:val="0"/>
          <w:numId w:val="35"/>
        </w:numPr>
        <w:suppressAutoHyphens w:val="0"/>
        <w:spacing w:after="200" w:line="276" w:lineRule="auto"/>
        <w:jc w:val="both"/>
        <w:rPr>
          <w:szCs w:val="24"/>
        </w:rPr>
      </w:pPr>
      <w:r w:rsidRPr="00370D80">
        <w:rPr>
          <w:szCs w:val="24"/>
        </w:rPr>
        <w:t>roboty rozbiórkowe,</w:t>
      </w:r>
    </w:p>
    <w:p w:rsidR="00054F9C" w:rsidRPr="00370D80" w:rsidRDefault="00054F9C" w:rsidP="00A3565E">
      <w:pPr>
        <w:pStyle w:val="Akapitzlist"/>
        <w:widowControl/>
        <w:numPr>
          <w:ilvl w:val="0"/>
          <w:numId w:val="35"/>
        </w:numPr>
        <w:suppressAutoHyphens w:val="0"/>
        <w:spacing w:after="200" w:line="276" w:lineRule="auto"/>
        <w:jc w:val="both"/>
        <w:rPr>
          <w:szCs w:val="24"/>
        </w:rPr>
      </w:pPr>
      <w:r w:rsidRPr="00370D80">
        <w:rPr>
          <w:szCs w:val="24"/>
        </w:rPr>
        <w:t xml:space="preserve">roboty pomiarowe, </w:t>
      </w:r>
    </w:p>
    <w:p w:rsidR="00054F9C" w:rsidRPr="00370D80" w:rsidRDefault="00054F9C" w:rsidP="00A3565E">
      <w:pPr>
        <w:pStyle w:val="Akapitzlist"/>
        <w:widowControl/>
        <w:numPr>
          <w:ilvl w:val="0"/>
          <w:numId w:val="35"/>
        </w:numPr>
        <w:suppressAutoHyphens w:val="0"/>
        <w:spacing w:after="200" w:line="276" w:lineRule="auto"/>
        <w:jc w:val="both"/>
        <w:rPr>
          <w:szCs w:val="24"/>
        </w:rPr>
      </w:pPr>
      <w:r w:rsidRPr="00370D80">
        <w:rPr>
          <w:szCs w:val="24"/>
        </w:rPr>
        <w:t>roboty ziemne,</w:t>
      </w:r>
    </w:p>
    <w:p w:rsidR="00054F9C" w:rsidRDefault="00C80FA3" w:rsidP="00A3565E">
      <w:pPr>
        <w:pStyle w:val="Akapitzlist"/>
        <w:widowControl/>
        <w:numPr>
          <w:ilvl w:val="0"/>
          <w:numId w:val="35"/>
        </w:numPr>
        <w:suppressAutoHyphens w:val="0"/>
        <w:spacing w:after="200" w:line="276" w:lineRule="auto"/>
        <w:jc w:val="both"/>
        <w:rPr>
          <w:szCs w:val="24"/>
        </w:rPr>
      </w:pPr>
      <w:r>
        <w:rPr>
          <w:szCs w:val="24"/>
        </w:rPr>
        <w:t>frezowanie nawierzchni bitumicznej</w:t>
      </w:r>
      <w:r w:rsidR="00054F9C">
        <w:rPr>
          <w:szCs w:val="24"/>
        </w:rPr>
        <w:t>,</w:t>
      </w:r>
    </w:p>
    <w:p w:rsidR="00054F9C" w:rsidRDefault="00C80FA3" w:rsidP="00A3565E">
      <w:pPr>
        <w:pStyle w:val="Akapitzlist"/>
        <w:widowControl/>
        <w:numPr>
          <w:ilvl w:val="0"/>
          <w:numId w:val="35"/>
        </w:numPr>
        <w:suppressAutoHyphens w:val="0"/>
        <w:spacing w:after="200" w:line="276" w:lineRule="auto"/>
        <w:jc w:val="both"/>
        <w:rPr>
          <w:szCs w:val="24"/>
        </w:rPr>
      </w:pPr>
      <w:r>
        <w:rPr>
          <w:szCs w:val="24"/>
        </w:rPr>
        <w:t>pobocza z kruszywa stabilizowanego mechanicznie + frez</w:t>
      </w:r>
      <w:r w:rsidR="00054F9C">
        <w:rPr>
          <w:szCs w:val="24"/>
        </w:rPr>
        <w:t>,</w:t>
      </w:r>
    </w:p>
    <w:p w:rsidR="00054F9C" w:rsidRDefault="00054F9C" w:rsidP="00A3565E">
      <w:pPr>
        <w:pStyle w:val="Akapitzlist"/>
        <w:widowControl/>
        <w:numPr>
          <w:ilvl w:val="0"/>
          <w:numId w:val="35"/>
        </w:numPr>
        <w:suppressAutoHyphens w:val="0"/>
        <w:spacing w:after="200" w:line="276" w:lineRule="auto"/>
        <w:jc w:val="both"/>
        <w:rPr>
          <w:szCs w:val="24"/>
        </w:rPr>
      </w:pPr>
      <w:r>
        <w:rPr>
          <w:szCs w:val="24"/>
        </w:rPr>
        <w:t>podbudowa bitumiczna,</w:t>
      </w:r>
    </w:p>
    <w:p w:rsidR="00054F9C" w:rsidRDefault="00B14C92" w:rsidP="00A3565E">
      <w:pPr>
        <w:pStyle w:val="Akapitzlist"/>
        <w:widowControl/>
        <w:numPr>
          <w:ilvl w:val="0"/>
          <w:numId w:val="35"/>
        </w:numPr>
        <w:suppressAutoHyphens w:val="0"/>
        <w:spacing w:after="200" w:line="276" w:lineRule="auto"/>
        <w:jc w:val="both"/>
        <w:rPr>
          <w:szCs w:val="24"/>
        </w:rPr>
      </w:pPr>
      <w:r>
        <w:rPr>
          <w:szCs w:val="24"/>
        </w:rPr>
        <w:t>warstwa wiążąca bitumiczna</w:t>
      </w:r>
      <w:r w:rsidR="00054F9C">
        <w:rPr>
          <w:szCs w:val="24"/>
        </w:rPr>
        <w:t>,</w:t>
      </w:r>
    </w:p>
    <w:p w:rsidR="009B359B" w:rsidRDefault="00B14C92" w:rsidP="00A3565E">
      <w:pPr>
        <w:pStyle w:val="Akapitzlist"/>
        <w:widowControl/>
        <w:numPr>
          <w:ilvl w:val="0"/>
          <w:numId w:val="35"/>
        </w:numPr>
        <w:suppressAutoHyphens w:val="0"/>
        <w:spacing w:after="200" w:line="276" w:lineRule="auto"/>
        <w:jc w:val="both"/>
        <w:rPr>
          <w:szCs w:val="24"/>
        </w:rPr>
      </w:pPr>
      <w:r>
        <w:rPr>
          <w:szCs w:val="24"/>
        </w:rPr>
        <w:t>warstwa ścieralna bitumiczna</w:t>
      </w:r>
      <w:r w:rsidR="009B359B">
        <w:rPr>
          <w:szCs w:val="24"/>
        </w:rPr>
        <w:t>,</w:t>
      </w:r>
    </w:p>
    <w:p w:rsidR="00B14C92" w:rsidRDefault="00B14C92" w:rsidP="00A3565E">
      <w:pPr>
        <w:pStyle w:val="Akapitzlist"/>
        <w:widowControl/>
        <w:numPr>
          <w:ilvl w:val="0"/>
          <w:numId w:val="35"/>
        </w:numPr>
        <w:suppressAutoHyphens w:val="0"/>
        <w:spacing w:after="200" w:line="276" w:lineRule="auto"/>
        <w:jc w:val="both"/>
        <w:rPr>
          <w:szCs w:val="24"/>
        </w:rPr>
      </w:pPr>
      <w:r>
        <w:rPr>
          <w:szCs w:val="24"/>
        </w:rPr>
        <w:t>konserwacja rowu</w:t>
      </w:r>
    </w:p>
    <w:p w:rsidR="004E67DC" w:rsidRPr="00054F9C" w:rsidRDefault="009B359B" w:rsidP="00A3565E">
      <w:pPr>
        <w:pStyle w:val="Akapitzlist"/>
        <w:widowControl/>
        <w:numPr>
          <w:ilvl w:val="0"/>
          <w:numId w:val="35"/>
        </w:numPr>
        <w:suppressAutoHyphens w:val="0"/>
        <w:spacing w:after="200" w:line="276" w:lineRule="auto"/>
        <w:jc w:val="both"/>
        <w:rPr>
          <w:szCs w:val="24"/>
        </w:rPr>
      </w:pPr>
      <w:r>
        <w:rPr>
          <w:szCs w:val="24"/>
        </w:rPr>
        <w:t>wykonanie zjazdów do posesji.</w:t>
      </w:r>
      <w:r w:rsidR="00054F9C">
        <w:rPr>
          <w:szCs w:val="24"/>
        </w:rPr>
        <w:t xml:space="preserve"> </w:t>
      </w:r>
    </w:p>
    <w:p w:rsidR="00A42320" w:rsidRPr="0097389C" w:rsidRDefault="00C06EBF" w:rsidP="004A70C6">
      <w:pPr>
        <w:widowControl/>
        <w:autoSpaceDE/>
        <w:autoSpaceDN/>
        <w:adjustRightInd/>
        <w:spacing w:after="200" w:line="276" w:lineRule="auto"/>
        <w:jc w:val="both"/>
        <w:rPr>
          <w:rFonts w:ascii="Times New Roman" w:hAnsi="Times New Roman" w:cs="Times New Roman"/>
          <w:b/>
          <w:i/>
          <w:sz w:val="24"/>
          <w:szCs w:val="24"/>
          <w:u w:val="single"/>
          <w:lang w:eastAsia="en-US"/>
        </w:rPr>
      </w:pPr>
      <w:r w:rsidRPr="00BF0CEA">
        <w:rPr>
          <w:rFonts w:ascii="Times New Roman" w:hAnsi="Times New Roman" w:cs="Times New Roman"/>
          <w:b/>
          <w:i/>
          <w:sz w:val="24"/>
          <w:szCs w:val="24"/>
          <w:u w:val="single"/>
          <w:lang w:eastAsia="en-US"/>
        </w:rPr>
        <w:t xml:space="preserve">Szczegółowy opis i zakres wykonania przedmiotu zamówienia zawiera dokumentacja projektowa, </w:t>
      </w:r>
      <w:r w:rsidR="005135AA" w:rsidRPr="00BF0CEA">
        <w:rPr>
          <w:rFonts w:ascii="Times New Roman" w:hAnsi="Times New Roman" w:cs="Times New Roman"/>
          <w:b/>
          <w:i/>
          <w:sz w:val="24"/>
          <w:szCs w:val="24"/>
          <w:u w:val="single"/>
          <w:lang w:eastAsia="en-US"/>
        </w:rPr>
        <w:t xml:space="preserve">                  </w:t>
      </w:r>
      <w:r w:rsidRPr="00BF0CEA">
        <w:rPr>
          <w:rFonts w:ascii="Times New Roman" w:hAnsi="Times New Roman" w:cs="Times New Roman"/>
          <w:b/>
          <w:i/>
          <w:sz w:val="24"/>
          <w:szCs w:val="24"/>
          <w:u w:val="single"/>
          <w:lang w:eastAsia="en-US"/>
        </w:rPr>
        <w:t>w skład kt</w:t>
      </w:r>
      <w:r w:rsidR="00BF0CEA" w:rsidRPr="00BF0CEA">
        <w:rPr>
          <w:rFonts w:ascii="Times New Roman" w:hAnsi="Times New Roman" w:cs="Times New Roman"/>
          <w:b/>
          <w:i/>
          <w:sz w:val="24"/>
          <w:szCs w:val="24"/>
          <w:u w:val="single"/>
          <w:lang w:eastAsia="en-US"/>
        </w:rPr>
        <w:t>órej wchodzi projekt budowlany</w:t>
      </w:r>
      <w:r w:rsidR="0097389C" w:rsidRPr="00BF0CEA">
        <w:rPr>
          <w:rFonts w:ascii="Times New Roman" w:hAnsi="Times New Roman" w:cs="Times New Roman"/>
          <w:b/>
          <w:i/>
          <w:sz w:val="24"/>
          <w:szCs w:val="24"/>
          <w:u w:val="single"/>
          <w:lang w:eastAsia="en-US"/>
        </w:rPr>
        <w:t>, przedmiary robót oraz dodatkowo Specyfikacja Techni</w:t>
      </w:r>
      <w:r w:rsidR="00036E12" w:rsidRPr="00BF0CEA">
        <w:rPr>
          <w:rFonts w:ascii="Times New Roman" w:hAnsi="Times New Roman" w:cs="Times New Roman"/>
          <w:b/>
          <w:i/>
          <w:sz w:val="24"/>
          <w:szCs w:val="24"/>
          <w:u w:val="single"/>
          <w:lang w:eastAsia="en-US"/>
        </w:rPr>
        <w:t xml:space="preserve">czna Wykonania i Odbioru Robót </w:t>
      </w:r>
      <w:r w:rsidR="0097389C" w:rsidRPr="00BF0CEA">
        <w:rPr>
          <w:rFonts w:ascii="Times New Roman" w:hAnsi="Times New Roman" w:cs="Times New Roman"/>
          <w:b/>
          <w:i/>
          <w:sz w:val="24"/>
          <w:szCs w:val="24"/>
          <w:u w:val="single"/>
          <w:lang w:eastAsia="en-US"/>
        </w:rPr>
        <w:t>(dalej STWiOR), które</w:t>
      </w:r>
      <w:r w:rsidR="00BF0CEA" w:rsidRPr="00BF0CEA">
        <w:rPr>
          <w:rFonts w:ascii="Times New Roman" w:hAnsi="Times New Roman" w:cs="Times New Roman"/>
          <w:b/>
          <w:i/>
          <w:sz w:val="24"/>
          <w:szCs w:val="24"/>
          <w:u w:val="single"/>
          <w:lang w:eastAsia="en-US"/>
        </w:rPr>
        <w:t xml:space="preserve"> </w:t>
      </w:r>
      <w:r w:rsidR="007E57FB" w:rsidRPr="00BF0CEA">
        <w:rPr>
          <w:rFonts w:ascii="Times New Roman" w:hAnsi="Times New Roman" w:cs="Times New Roman"/>
          <w:b/>
          <w:i/>
          <w:sz w:val="24"/>
          <w:szCs w:val="24"/>
          <w:u w:val="single"/>
          <w:lang w:eastAsia="en-US"/>
        </w:rPr>
        <w:t>stanowią załączniki</w:t>
      </w:r>
      <w:r w:rsidR="0097389C" w:rsidRPr="00BF0CEA">
        <w:rPr>
          <w:rFonts w:ascii="Times New Roman" w:hAnsi="Times New Roman" w:cs="Times New Roman"/>
          <w:b/>
          <w:i/>
          <w:sz w:val="24"/>
          <w:szCs w:val="24"/>
          <w:u w:val="single"/>
          <w:lang w:eastAsia="en-US"/>
        </w:rPr>
        <w:t xml:space="preserve"> do SIWZ.</w:t>
      </w:r>
    </w:p>
    <w:p w:rsidR="00BF0CEA" w:rsidRDefault="00BF0CEA" w:rsidP="00054F9C">
      <w:pPr>
        <w:widowControl/>
        <w:spacing w:after="200" w:line="276" w:lineRule="auto"/>
        <w:jc w:val="both"/>
        <w:rPr>
          <w:rFonts w:ascii="Times New Roman" w:eastAsiaTheme="minorHAnsi" w:hAnsi="Times New Roman" w:cs="Times New Roman"/>
          <w:b/>
          <w:bCs/>
          <w:sz w:val="24"/>
          <w:szCs w:val="24"/>
        </w:rPr>
      </w:pPr>
    </w:p>
    <w:p w:rsidR="00054F9C" w:rsidRPr="00586717" w:rsidRDefault="00054F9C" w:rsidP="00054F9C">
      <w:pPr>
        <w:widowControl/>
        <w:spacing w:after="200" w:line="276" w:lineRule="auto"/>
        <w:jc w:val="both"/>
        <w:rPr>
          <w:rFonts w:ascii="Times New Roman" w:eastAsiaTheme="minorHAnsi" w:hAnsi="Times New Roman" w:cs="Times New Roman"/>
          <w:b/>
          <w:bCs/>
          <w:sz w:val="24"/>
          <w:szCs w:val="24"/>
        </w:rPr>
      </w:pPr>
      <w:r w:rsidRPr="00586717">
        <w:rPr>
          <w:rFonts w:ascii="Times New Roman" w:eastAsiaTheme="minorHAnsi" w:hAnsi="Times New Roman" w:cs="Times New Roman"/>
          <w:b/>
          <w:bCs/>
          <w:sz w:val="24"/>
          <w:szCs w:val="24"/>
        </w:rPr>
        <w:t>UWAGA:</w:t>
      </w:r>
    </w:p>
    <w:p w:rsidR="00054F9C" w:rsidRPr="00586717" w:rsidRDefault="00054F9C" w:rsidP="00A3565E">
      <w:pPr>
        <w:pStyle w:val="Akapitzlist"/>
        <w:widowControl/>
        <w:numPr>
          <w:ilvl w:val="1"/>
          <w:numId w:val="28"/>
        </w:numPr>
        <w:spacing w:after="200" w:line="276" w:lineRule="auto"/>
        <w:jc w:val="both"/>
        <w:rPr>
          <w:rFonts w:eastAsiaTheme="minorHAnsi"/>
          <w:b/>
          <w:bCs/>
          <w:szCs w:val="24"/>
        </w:rPr>
      </w:pPr>
      <w:r w:rsidRPr="00586717">
        <w:rPr>
          <w:rFonts w:eastAsiaTheme="minorHAnsi"/>
          <w:color w:val="000000"/>
          <w:szCs w:val="24"/>
        </w:rPr>
        <w:t>Wykonawca wykona przedm</w:t>
      </w:r>
      <w:r>
        <w:rPr>
          <w:rFonts w:eastAsiaTheme="minorHAnsi"/>
          <w:color w:val="000000"/>
          <w:szCs w:val="24"/>
        </w:rPr>
        <w:t>iot umowy z materiałów własnych,</w:t>
      </w:r>
    </w:p>
    <w:p w:rsidR="00054F9C" w:rsidRPr="00586717" w:rsidRDefault="00054F9C" w:rsidP="00A3565E">
      <w:pPr>
        <w:pStyle w:val="Akapitzlist"/>
        <w:widowControl/>
        <w:numPr>
          <w:ilvl w:val="1"/>
          <w:numId w:val="28"/>
        </w:numPr>
        <w:tabs>
          <w:tab w:val="right" w:pos="-30048"/>
          <w:tab w:val="left" w:pos="22380"/>
          <w:tab w:val="center" w:pos="26556"/>
          <w:tab w:val="left" w:pos="26700"/>
          <w:tab w:val="left" w:leader="dot" w:pos="30866"/>
          <w:tab w:val="center" w:pos="30952"/>
          <w:tab w:val="right" w:pos="31092"/>
        </w:tabs>
        <w:snapToGrid w:val="0"/>
        <w:spacing w:after="200" w:line="276" w:lineRule="auto"/>
        <w:jc w:val="both"/>
        <w:rPr>
          <w:rFonts w:eastAsiaTheme="minorHAnsi"/>
          <w:szCs w:val="24"/>
        </w:rPr>
      </w:pPr>
      <w:r w:rsidRPr="00586717">
        <w:rPr>
          <w:rFonts w:eastAsiaTheme="minorHAnsi"/>
          <w:color w:val="000000"/>
          <w:szCs w:val="24"/>
        </w:rPr>
        <w:t xml:space="preserve"> Jeżeli dokumentacja projektowa lub specyfikacja techniczna wykonania i odbi</w:t>
      </w:r>
      <w:r>
        <w:rPr>
          <w:rFonts w:eastAsiaTheme="minorHAnsi"/>
          <w:color w:val="000000"/>
          <w:szCs w:val="24"/>
        </w:rPr>
        <w:t>oru robót budowlanych wskazywała</w:t>
      </w:r>
      <w:r w:rsidRPr="00586717">
        <w:rPr>
          <w:rFonts w:eastAsiaTheme="minorHAnsi"/>
          <w:color w:val="000000"/>
          <w:szCs w:val="24"/>
        </w:rPr>
        <w:t>by w odniesieniu do niektórych materiałów lub urządzeń znaki to</w:t>
      </w:r>
      <w:r>
        <w:rPr>
          <w:rFonts w:eastAsiaTheme="minorHAnsi"/>
          <w:color w:val="000000"/>
          <w:szCs w:val="24"/>
        </w:rPr>
        <w:t>warowe, patenty lub pochodzenie - Z</w:t>
      </w:r>
      <w:r w:rsidRPr="00586717">
        <w:rPr>
          <w:rFonts w:eastAsiaTheme="minorHAnsi"/>
          <w:color w:val="000000"/>
          <w:szCs w:val="24"/>
        </w:rPr>
        <w:t>amawiający, zgodnie z art. 29 ust. 3 ustawy Pzp, dopuszcza oferowanie materiałów lub urządzeń równoważnych. Materiały lub urządzenia pochodzące od konkretnych producentów określają minimalne parametry jakościowe</w:t>
      </w:r>
      <w:r>
        <w:rPr>
          <w:rFonts w:eastAsiaTheme="minorHAnsi"/>
          <w:color w:val="000000"/>
          <w:szCs w:val="24"/>
        </w:rPr>
        <w:t xml:space="preserve">                  </w:t>
      </w:r>
      <w:r w:rsidRPr="00586717">
        <w:rPr>
          <w:rFonts w:eastAsiaTheme="minorHAnsi"/>
          <w:color w:val="000000"/>
          <w:szCs w:val="24"/>
        </w:rPr>
        <w:t xml:space="preserv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w:t>
      </w:r>
      <w:r>
        <w:rPr>
          <w:rFonts w:eastAsiaTheme="minorHAnsi"/>
          <w:color w:val="000000"/>
          <w:szCs w:val="24"/>
        </w:rPr>
        <w:t xml:space="preserve">                   </w:t>
      </w:r>
      <w:r w:rsidRPr="00586717">
        <w:rPr>
          <w:rFonts w:eastAsiaTheme="minorHAnsi"/>
          <w:color w:val="000000"/>
          <w:szCs w:val="24"/>
        </w:rPr>
        <w:t xml:space="preserv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586717">
        <w:rPr>
          <w:rFonts w:eastAsiaTheme="minorHAnsi"/>
          <w:b/>
          <w:bCs/>
          <w:color w:val="000000"/>
          <w:szCs w:val="24"/>
        </w:rPr>
        <w:t>Zamawiający</w:t>
      </w:r>
      <w:r w:rsidRPr="00586717">
        <w:rPr>
          <w:rFonts w:eastAsiaTheme="minorHAnsi"/>
          <w:color w:val="000000"/>
          <w:szCs w:val="24"/>
        </w:rPr>
        <w:t xml:space="preserve">, wskazując oznaczenie konkretnego producenta (dostawcy) lub konkretny produkt przy opisie przedmiotu zamówienia, </w:t>
      </w:r>
      <w:r w:rsidRPr="00586717">
        <w:rPr>
          <w:rFonts w:eastAsiaTheme="minorHAnsi"/>
          <w:b/>
          <w:bCs/>
          <w:color w:val="000000"/>
          <w:szCs w:val="24"/>
        </w:rPr>
        <w:t xml:space="preserve">dopuszcza jednocześnie produkty równoważne o parametrach jakościowych i cechach użytkowych co najmniej na poziomie parametrów wskazanego produktu, uznając tym samym każdy produkt o wskazanych lub lepszych parametrach. </w:t>
      </w:r>
      <w:r w:rsidRPr="00586717">
        <w:rPr>
          <w:rFonts w:eastAsiaTheme="minorHAnsi"/>
          <w:b/>
          <w:bCs/>
          <w:color w:val="000000"/>
          <w:szCs w:val="24"/>
        </w:rPr>
        <w:br/>
        <w:t>W takiej sytuacji Zamawiający wymaga złożenia stosownych dokumentów, uwiarygodniający</w:t>
      </w:r>
      <w:r>
        <w:rPr>
          <w:rFonts w:eastAsiaTheme="minorHAnsi"/>
          <w:b/>
          <w:bCs/>
          <w:color w:val="000000"/>
          <w:szCs w:val="24"/>
        </w:rPr>
        <w:t>ch te materiały lub urządzenia,</w:t>
      </w:r>
    </w:p>
    <w:p w:rsidR="00054F9C" w:rsidRPr="00586717" w:rsidRDefault="00054F9C" w:rsidP="00A3565E">
      <w:pPr>
        <w:pStyle w:val="Akapitzlist"/>
        <w:widowControl/>
        <w:numPr>
          <w:ilvl w:val="1"/>
          <w:numId w:val="28"/>
        </w:numPr>
        <w:tabs>
          <w:tab w:val="right" w:pos="-30048"/>
          <w:tab w:val="left" w:pos="22380"/>
          <w:tab w:val="center" w:pos="26556"/>
          <w:tab w:val="left" w:pos="26700"/>
          <w:tab w:val="left" w:leader="dot" w:pos="30866"/>
          <w:tab w:val="center" w:pos="30952"/>
          <w:tab w:val="right" w:pos="31092"/>
        </w:tabs>
        <w:snapToGrid w:val="0"/>
        <w:spacing w:after="200" w:line="276" w:lineRule="auto"/>
        <w:jc w:val="both"/>
        <w:rPr>
          <w:rFonts w:eastAsiaTheme="minorHAnsi"/>
          <w:szCs w:val="24"/>
        </w:rPr>
      </w:pPr>
      <w:r w:rsidRPr="00586717">
        <w:rPr>
          <w:rFonts w:eastAsiaTheme="minorHAnsi"/>
          <w:color w:val="000000"/>
          <w:szCs w:val="24"/>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w:t>
      </w:r>
      <w:r>
        <w:rPr>
          <w:rFonts w:eastAsiaTheme="minorHAnsi"/>
          <w:color w:val="000000"/>
          <w:szCs w:val="24"/>
        </w:rPr>
        <w:t>y z powodu braku równoważności,</w:t>
      </w:r>
    </w:p>
    <w:p w:rsidR="00054F9C" w:rsidRDefault="00054F9C" w:rsidP="00A3565E">
      <w:pPr>
        <w:pStyle w:val="Akapitzlist"/>
        <w:widowControl/>
        <w:numPr>
          <w:ilvl w:val="1"/>
          <w:numId w:val="28"/>
        </w:numPr>
        <w:spacing w:after="200" w:line="276" w:lineRule="auto"/>
        <w:jc w:val="both"/>
        <w:rPr>
          <w:rFonts w:eastAsiaTheme="minorHAnsi"/>
          <w:szCs w:val="24"/>
        </w:rPr>
      </w:pPr>
      <w:r>
        <w:rPr>
          <w:rFonts w:eastAsiaTheme="minorHAnsi"/>
          <w:szCs w:val="24"/>
        </w:rPr>
        <w:t>Zaleca się W</w:t>
      </w:r>
      <w:r w:rsidRPr="00586717">
        <w:rPr>
          <w:rFonts w:eastAsiaTheme="minorHAnsi"/>
          <w:szCs w:val="24"/>
        </w:rPr>
        <w:t>ykonawcy sprawdzenie w terenie warunków wykonania zamówienia</w:t>
      </w:r>
      <w:r>
        <w:rPr>
          <w:rFonts w:eastAsiaTheme="minorHAnsi"/>
          <w:szCs w:val="24"/>
        </w:rPr>
        <w:t>,</w:t>
      </w:r>
    </w:p>
    <w:p w:rsidR="00054F9C" w:rsidRPr="005D6927" w:rsidRDefault="00054F9C" w:rsidP="00A3565E">
      <w:pPr>
        <w:pStyle w:val="Akapitzlist"/>
        <w:widowControl/>
        <w:numPr>
          <w:ilvl w:val="1"/>
          <w:numId w:val="28"/>
        </w:numPr>
        <w:spacing w:after="200" w:line="276" w:lineRule="auto"/>
        <w:jc w:val="both"/>
        <w:rPr>
          <w:rFonts w:eastAsiaTheme="minorHAnsi"/>
          <w:szCs w:val="24"/>
        </w:rPr>
      </w:pPr>
      <w:r>
        <w:t xml:space="preserve">Zamawiający nie dopuszcza możliwości roszczeń Wykonawcy z tytułu błędnego oszacowania ceny lub pominięcia kosztów i innych czynników mających lub mogących mieć wpływ na cenę. </w:t>
      </w:r>
    </w:p>
    <w:p w:rsidR="00054F9C" w:rsidRPr="00054F9C" w:rsidRDefault="00054F9C" w:rsidP="00054F9C">
      <w:pPr>
        <w:widowControl/>
        <w:spacing w:after="200" w:line="276" w:lineRule="auto"/>
        <w:jc w:val="both"/>
        <w:rPr>
          <w:rFonts w:ascii="Times New Roman" w:eastAsiaTheme="minorHAnsi" w:hAnsi="Times New Roman" w:cs="Times New Roman"/>
          <w:b/>
          <w:sz w:val="24"/>
          <w:szCs w:val="24"/>
          <w:u w:val="single"/>
        </w:rPr>
      </w:pPr>
      <w:r w:rsidRPr="00054F9C">
        <w:rPr>
          <w:rFonts w:ascii="Times New Roman" w:eastAsiaTheme="minorHAnsi" w:hAnsi="Times New Roman" w:cs="Times New Roman"/>
          <w:b/>
          <w:sz w:val="24"/>
          <w:szCs w:val="24"/>
          <w:u w:val="single"/>
        </w:rPr>
        <w:t xml:space="preserve">Kod CPV:  </w:t>
      </w:r>
    </w:p>
    <w:p w:rsidR="00054F9C" w:rsidRPr="00054F9C" w:rsidRDefault="00054F9C" w:rsidP="00054F9C">
      <w:pPr>
        <w:widowControl/>
        <w:spacing w:line="276" w:lineRule="auto"/>
        <w:jc w:val="both"/>
        <w:rPr>
          <w:rFonts w:ascii="Times New Roman" w:hAnsi="Times New Roman" w:cs="Times New Roman"/>
          <w:sz w:val="24"/>
          <w:szCs w:val="24"/>
          <w:lang w:eastAsia="ar-SA"/>
        </w:rPr>
      </w:pPr>
      <w:r w:rsidRPr="00054F9C">
        <w:rPr>
          <w:rFonts w:ascii="Times New Roman" w:hAnsi="Times New Roman" w:cs="Times New Roman"/>
          <w:b/>
          <w:sz w:val="24"/>
          <w:szCs w:val="24"/>
          <w:lang w:eastAsia="ar-SA"/>
        </w:rPr>
        <w:t xml:space="preserve">45.000.000-7  </w:t>
      </w:r>
      <w:r w:rsidR="00FF0088">
        <w:rPr>
          <w:rFonts w:ascii="Times New Roman" w:hAnsi="Times New Roman" w:cs="Times New Roman"/>
          <w:b/>
          <w:sz w:val="24"/>
          <w:szCs w:val="24"/>
          <w:lang w:eastAsia="ar-SA"/>
        </w:rPr>
        <w:t xml:space="preserve">  </w:t>
      </w:r>
      <w:r w:rsidRPr="00054F9C">
        <w:rPr>
          <w:rFonts w:ascii="Times New Roman" w:hAnsi="Times New Roman" w:cs="Times New Roman"/>
          <w:sz w:val="24"/>
          <w:szCs w:val="24"/>
          <w:lang w:eastAsia="ar-SA"/>
        </w:rPr>
        <w:t>Roboty budowlane</w:t>
      </w:r>
    </w:p>
    <w:p w:rsidR="00054F9C" w:rsidRPr="00054F9C" w:rsidRDefault="00054F9C" w:rsidP="00054F9C">
      <w:pPr>
        <w:widowControl/>
        <w:spacing w:line="276" w:lineRule="auto"/>
        <w:jc w:val="both"/>
        <w:rPr>
          <w:rFonts w:ascii="Times New Roman" w:hAnsi="Times New Roman" w:cs="Times New Roman"/>
          <w:sz w:val="24"/>
          <w:szCs w:val="24"/>
          <w:lang w:eastAsia="ar-SA"/>
        </w:rPr>
      </w:pPr>
      <w:r w:rsidRPr="00054F9C">
        <w:rPr>
          <w:rFonts w:ascii="Times New Roman" w:hAnsi="Times New Roman" w:cs="Times New Roman"/>
          <w:b/>
          <w:sz w:val="24"/>
          <w:szCs w:val="24"/>
          <w:lang w:eastAsia="ar-SA"/>
        </w:rPr>
        <w:t>45.200.000-9</w:t>
      </w:r>
      <w:r w:rsidRPr="00054F9C">
        <w:rPr>
          <w:rFonts w:ascii="Times New Roman" w:hAnsi="Times New Roman" w:cs="Times New Roman"/>
          <w:sz w:val="24"/>
          <w:szCs w:val="24"/>
          <w:lang w:eastAsia="ar-SA"/>
        </w:rPr>
        <w:t xml:space="preserve">  </w:t>
      </w:r>
      <w:r w:rsidR="00FF0088">
        <w:rPr>
          <w:rFonts w:ascii="Times New Roman" w:hAnsi="Times New Roman" w:cs="Times New Roman"/>
          <w:sz w:val="24"/>
          <w:szCs w:val="24"/>
          <w:lang w:eastAsia="ar-SA"/>
        </w:rPr>
        <w:t xml:space="preserve"> </w:t>
      </w:r>
      <w:r w:rsidRPr="00054F9C">
        <w:rPr>
          <w:rFonts w:ascii="Times New Roman" w:hAnsi="Times New Roman" w:cs="Times New Roman"/>
          <w:sz w:val="24"/>
          <w:szCs w:val="24"/>
          <w:lang w:eastAsia="ar-SA"/>
        </w:rPr>
        <w:t>Roboty budowlane w zakresie wznoszenia kompletnych obiektów budowlanych lub ich części oraz roboty w zakresie inżynierii lądowej i wodnej</w:t>
      </w:r>
    </w:p>
    <w:p w:rsidR="00054F9C" w:rsidRPr="00054F9C" w:rsidRDefault="00054F9C" w:rsidP="00054F9C">
      <w:pPr>
        <w:widowControl/>
        <w:spacing w:line="276" w:lineRule="auto"/>
        <w:jc w:val="both"/>
        <w:rPr>
          <w:rFonts w:ascii="Times New Roman" w:hAnsi="Times New Roman" w:cs="Times New Roman"/>
          <w:sz w:val="24"/>
          <w:szCs w:val="24"/>
          <w:lang w:eastAsia="ar-SA"/>
        </w:rPr>
      </w:pPr>
      <w:r w:rsidRPr="00054F9C">
        <w:rPr>
          <w:rFonts w:ascii="Times New Roman" w:hAnsi="Times New Roman" w:cs="Times New Roman"/>
          <w:b/>
          <w:sz w:val="24"/>
          <w:szCs w:val="24"/>
          <w:lang w:eastAsia="ar-SA"/>
        </w:rPr>
        <w:t>45.230.000-8</w:t>
      </w:r>
      <w:r w:rsidR="00FF0088">
        <w:rPr>
          <w:rFonts w:ascii="Times New Roman" w:hAnsi="Times New Roman" w:cs="Times New Roman"/>
          <w:sz w:val="24"/>
          <w:szCs w:val="24"/>
          <w:lang w:eastAsia="ar-SA"/>
        </w:rPr>
        <w:t xml:space="preserve"> </w:t>
      </w:r>
      <w:r w:rsidRPr="00054F9C">
        <w:rPr>
          <w:rFonts w:ascii="Times New Roman" w:hAnsi="Times New Roman" w:cs="Times New Roman"/>
          <w:sz w:val="24"/>
          <w:szCs w:val="24"/>
          <w:lang w:eastAsia="ar-SA"/>
        </w:rPr>
        <w:t xml:space="preserve">Roboty budowlane w zakresie budowy rurociągów, linii komunikacyjnych i elektroenergetycznych, autostrad, dróg, lotnisk i kolei, wyrównywanie terenu </w:t>
      </w:r>
    </w:p>
    <w:p w:rsidR="00054F9C" w:rsidRPr="00054F9C" w:rsidRDefault="00054F9C" w:rsidP="00054F9C">
      <w:pPr>
        <w:widowControl/>
        <w:spacing w:line="276" w:lineRule="auto"/>
        <w:jc w:val="both"/>
        <w:rPr>
          <w:rFonts w:ascii="Times New Roman" w:hAnsi="Times New Roman" w:cs="Times New Roman"/>
          <w:b/>
          <w:sz w:val="24"/>
          <w:szCs w:val="24"/>
          <w:lang w:eastAsia="ar-SA"/>
        </w:rPr>
      </w:pPr>
      <w:r w:rsidRPr="00054F9C">
        <w:rPr>
          <w:rFonts w:ascii="Times New Roman" w:hAnsi="Times New Roman" w:cs="Times New Roman"/>
          <w:b/>
          <w:sz w:val="24"/>
          <w:szCs w:val="24"/>
          <w:lang w:eastAsia="ar-SA"/>
        </w:rPr>
        <w:t>45.233.000-9</w:t>
      </w:r>
      <w:r w:rsidRPr="00054F9C">
        <w:rPr>
          <w:rFonts w:ascii="Times New Roman" w:hAnsi="Times New Roman" w:cs="Times New Roman"/>
          <w:sz w:val="24"/>
          <w:szCs w:val="24"/>
          <w:lang w:eastAsia="ar-SA"/>
        </w:rPr>
        <w:t xml:space="preserve">  Roboty w zakresie konstruowania, fundamentowania oraz wykonywania nawierzchni autostrad, dróg</w:t>
      </w:r>
    </w:p>
    <w:p w:rsidR="00971148" w:rsidRDefault="00971148" w:rsidP="00971148">
      <w:pPr>
        <w:pStyle w:val="Bezodstpw"/>
        <w:jc w:val="both"/>
        <w:rPr>
          <w:rFonts w:ascii="Times New Roman" w:hAnsi="Times New Roman" w:cs="Times New Roman"/>
          <w:sz w:val="24"/>
          <w:szCs w:val="24"/>
        </w:rPr>
      </w:pPr>
    </w:p>
    <w:p w:rsidR="009B359B" w:rsidRDefault="009B359B" w:rsidP="00971148">
      <w:pPr>
        <w:pStyle w:val="Bezodstpw"/>
        <w:jc w:val="both"/>
        <w:rPr>
          <w:rFonts w:ascii="Times New Roman" w:hAnsi="Times New Roman" w:cs="Times New Roman"/>
          <w:sz w:val="24"/>
          <w:szCs w:val="24"/>
        </w:rPr>
      </w:pPr>
    </w:p>
    <w:p w:rsidR="009B359B" w:rsidRDefault="009B359B" w:rsidP="00971148">
      <w:pPr>
        <w:pStyle w:val="Bezodstpw"/>
        <w:jc w:val="both"/>
        <w:rPr>
          <w:rFonts w:ascii="Times New Roman" w:hAnsi="Times New Roman" w:cs="Times New Roman"/>
          <w:sz w:val="24"/>
          <w:szCs w:val="24"/>
        </w:rPr>
      </w:pPr>
    </w:p>
    <w:p w:rsidR="009B359B" w:rsidRPr="00971148" w:rsidRDefault="009B359B" w:rsidP="00971148">
      <w:pPr>
        <w:pStyle w:val="Bezodstpw"/>
        <w:jc w:val="both"/>
        <w:rPr>
          <w:rFonts w:ascii="Times New Roman" w:hAnsi="Times New Roman" w:cs="Times New Roman"/>
          <w:sz w:val="24"/>
          <w:szCs w:val="24"/>
        </w:rPr>
      </w:pPr>
    </w:p>
    <w:tbl>
      <w:tblPr>
        <w:tblStyle w:val="Tabela-Siatka"/>
        <w:tblW w:w="10435" w:type="dxa"/>
        <w:jc w:val="right"/>
        <w:tblLook w:val="04A0" w:firstRow="1" w:lastRow="0" w:firstColumn="1" w:lastColumn="0" w:noHBand="0" w:noVBand="1"/>
      </w:tblPr>
      <w:tblGrid>
        <w:gridCol w:w="10435"/>
      </w:tblGrid>
      <w:tr w:rsidR="00F82EE6" w:rsidRPr="00F82EE6" w:rsidTr="00526140">
        <w:trPr>
          <w:jc w:val="right"/>
        </w:trPr>
        <w:tc>
          <w:tcPr>
            <w:tcW w:w="10435" w:type="dxa"/>
            <w:shd w:val="clear" w:color="auto" w:fill="BFBFBF" w:themeFill="background1" w:themeFillShade="BF"/>
          </w:tcPr>
          <w:p w:rsidR="00F82EE6" w:rsidRPr="00F82EE6" w:rsidRDefault="00F82EE6" w:rsidP="00F82EE6">
            <w:pPr>
              <w:ind w:right="34"/>
              <w:jc w:val="center"/>
              <w:rPr>
                <w:rFonts w:ascii="Times New Roman" w:hAnsi="Times New Roman" w:cs="Times New Roman"/>
                <w:b/>
                <w:bCs/>
                <w:spacing w:val="-2"/>
                <w:sz w:val="24"/>
                <w:szCs w:val="22"/>
              </w:rPr>
            </w:pPr>
            <w:r w:rsidRPr="00F82EE6">
              <w:rPr>
                <w:rFonts w:ascii="Times New Roman" w:hAnsi="Times New Roman" w:cs="Times New Roman"/>
                <w:b/>
                <w:bCs/>
                <w:spacing w:val="-2"/>
                <w:sz w:val="24"/>
                <w:szCs w:val="22"/>
              </w:rPr>
              <w:t>4. Wymóg zatrudnienia na podstawie umowy o pracę</w:t>
            </w:r>
          </w:p>
        </w:tc>
      </w:tr>
    </w:tbl>
    <w:p w:rsidR="000C573C" w:rsidRDefault="000C573C" w:rsidP="000C573C">
      <w:pPr>
        <w:widowControl/>
        <w:spacing w:line="276" w:lineRule="auto"/>
        <w:jc w:val="both"/>
        <w:rPr>
          <w:szCs w:val="24"/>
        </w:rPr>
      </w:pPr>
    </w:p>
    <w:p w:rsidR="000C573C" w:rsidRPr="000C573C" w:rsidRDefault="000C573C" w:rsidP="004A70C6">
      <w:pPr>
        <w:widowControl/>
        <w:spacing w:line="276" w:lineRule="auto"/>
        <w:jc w:val="both"/>
        <w:rPr>
          <w:rFonts w:ascii="Times New Roman" w:hAnsi="Times New Roman" w:cs="Times New Roman"/>
          <w:b/>
          <w:bCs/>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1</w:t>
      </w:r>
      <w:r w:rsidRPr="000C573C">
        <w:rPr>
          <w:rFonts w:ascii="Times New Roman" w:hAnsi="Times New Roman" w:cs="Times New Roman"/>
          <w:sz w:val="24"/>
          <w:szCs w:val="24"/>
        </w:rPr>
        <w:t xml:space="preserve"> Na podstawie art. 29 ust. 3a ustawy Prawo zamówień publicznych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5A48C3">
        <w:rPr>
          <w:rFonts w:ascii="Times New Roman" w:hAnsi="Times New Roman" w:cs="Times New Roman"/>
          <w:sz w:val="24"/>
          <w:szCs w:val="24"/>
        </w:rPr>
        <w:t>(</w:t>
      </w:r>
      <w:r w:rsidRPr="000C573C">
        <w:rPr>
          <w:rFonts w:ascii="Times New Roman" w:hAnsi="Times New Roman" w:cs="Times New Roman"/>
          <w:sz w:val="24"/>
          <w:szCs w:val="24"/>
        </w:rPr>
        <w:t>Dz. U. z 201</w:t>
      </w:r>
      <w:r w:rsidR="005A48C3">
        <w:rPr>
          <w:rFonts w:ascii="Times New Roman" w:hAnsi="Times New Roman" w:cs="Times New Roman"/>
          <w:sz w:val="24"/>
          <w:szCs w:val="24"/>
        </w:rPr>
        <w:t>8</w:t>
      </w:r>
      <w:r w:rsidRPr="000C573C">
        <w:rPr>
          <w:rFonts w:ascii="Times New Roman" w:hAnsi="Times New Roman" w:cs="Times New Roman"/>
          <w:sz w:val="24"/>
          <w:szCs w:val="24"/>
        </w:rPr>
        <w:t xml:space="preserve"> r. poz. </w:t>
      </w:r>
      <w:r w:rsidR="005A48C3">
        <w:rPr>
          <w:rFonts w:ascii="Times New Roman" w:hAnsi="Times New Roman" w:cs="Times New Roman"/>
          <w:sz w:val="24"/>
          <w:szCs w:val="24"/>
        </w:rPr>
        <w:t>917</w:t>
      </w:r>
      <w:r w:rsidRPr="000C573C">
        <w:rPr>
          <w:rFonts w:ascii="Times New Roman" w:hAnsi="Times New Roman" w:cs="Times New Roman"/>
          <w:sz w:val="24"/>
          <w:szCs w:val="24"/>
        </w:rPr>
        <w:t xml:space="preserve"> z</w:t>
      </w:r>
      <w:r w:rsidR="005A48C3">
        <w:rPr>
          <w:rFonts w:ascii="Times New Roman" w:hAnsi="Times New Roman" w:cs="Times New Roman"/>
          <w:sz w:val="24"/>
          <w:szCs w:val="24"/>
        </w:rPr>
        <w:t xml:space="preserve"> późn.</w:t>
      </w:r>
      <w:r w:rsidRPr="000C573C">
        <w:rPr>
          <w:rFonts w:ascii="Times New Roman" w:hAnsi="Times New Roman" w:cs="Times New Roman"/>
          <w:sz w:val="24"/>
          <w:szCs w:val="24"/>
        </w:rPr>
        <w:t xml:space="preserve"> zm.); tj. osób wykonujących prace </w:t>
      </w:r>
      <w:r w:rsidRPr="000C573C">
        <w:rPr>
          <w:rFonts w:ascii="Times New Roman" w:hAnsi="Times New Roman" w:cs="Times New Roman"/>
          <w:b/>
          <w:bCs/>
          <w:sz w:val="24"/>
          <w:szCs w:val="24"/>
        </w:rPr>
        <w:t>w zakresie czynno</w:t>
      </w:r>
      <w:r w:rsidRPr="000C573C">
        <w:rPr>
          <w:rFonts w:ascii="Times New Roman" w:eastAsia="Arial,Bold" w:hAnsi="Times New Roman" w:cs="Times New Roman"/>
          <w:b/>
          <w:bCs/>
          <w:sz w:val="24"/>
          <w:szCs w:val="24"/>
        </w:rPr>
        <w:t>ś</w:t>
      </w:r>
      <w:r w:rsidRPr="000C573C">
        <w:rPr>
          <w:rFonts w:ascii="Times New Roman" w:hAnsi="Times New Roman" w:cs="Times New Roman"/>
          <w:b/>
          <w:bCs/>
          <w:sz w:val="24"/>
          <w:szCs w:val="24"/>
        </w:rPr>
        <w:t>ci</w:t>
      </w:r>
      <w:r w:rsidRPr="000C573C">
        <w:rPr>
          <w:rFonts w:ascii="Times New Roman" w:hAnsi="Times New Roman" w:cs="Times New Roman"/>
          <w:sz w:val="24"/>
          <w:szCs w:val="24"/>
        </w:rPr>
        <w:t xml:space="preserve"> </w:t>
      </w:r>
      <w:r w:rsidRPr="000C573C">
        <w:rPr>
          <w:rFonts w:ascii="Times New Roman" w:hAnsi="Times New Roman" w:cs="Times New Roman"/>
          <w:b/>
          <w:bCs/>
          <w:sz w:val="24"/>
          <w:szCs w:val="24"/>
        </w:rPr>
        <w:t>pracownika budowlanego wykonuj</w:t>
      </w:r>
      <w:r w:rsidRPr="000C573C">
        <w:rPr>
          <w:rFonts w:ascii="Times New Roman" w:eastAsia="Arial,Bold" w:hAnsi="Times New Roman" w:cs="Times New Roman"/>
          <w:b/>
          <w:bCs/>
          <w:sz w:val="24"/>
          <w:szCs w:val="24"/>
        </w:rPr>
        <w:t>ą</w:t>
      </w:r>
      <w:r w:rsidRPr="000C573C">
        <w:rPr>
          <w:rFonts w:ascii="Times New Roman" w:hAnsi="Times New Roman" w:cs="Times New Roman"/>
          <w:b/>
          <w:bCs/>
          <w:sz w:val="24"/>
          <w:szCs w:val="24"/>
        </w:rPr>
        <w:t>cego roboty zwi</w:t>
      </w:r>
      <w:r w:rsidRPr="000C573C">
        <w:rPr>
          <w:rFonts w:ascii="Times New Roman" w:eastAsia="Arial,Bold" w:hAnsi="Times New Roman" w:cs="Times New Roman"/>
          <w:b/>
          <w:bCs/>
          <w:sz w:val="24"/>
          <w:szCs w:val="24"/>
        </w:rPr>
        <w:t>ą</w:t>
      </w:r>
      <w:r w:rsidRPr="000C573C">
        <w:rPr>
          <w:rFonts w:ascii="Times New Roman" w:hAnsi="Times New Roman" w:cs="Times New Roman"/>
          <w:b/>
          <w:bCs/>
          <w:sz w:val="24"/>
          <w:szCs w:val="24"/>
        </w:rPr>
        <w:t>zane z wykonaniem</w:t>
      </w:r>
      <w:r w:rsidRPr="000C573C">
        <w:rPr>
          <w:rFonts w:ascii="Times New Roman" w:hAnsi="Times New Roman" w:cs="Times New Roman"/>
          <w:sz w:val="24"/>
          <w:szCs w:val="24"/>
        </w:rPr>
        <w:t xml:space="preserve"> </w:t>
      </w:r>
      <w:r w:rsidRPr="000C573C">
        <w:rPr>
          <w:rFonts w:ascii="Times New Roman" w:hAnsi="Times New Roman" w:cs="Times New Roman"/>
          <w:b/>
          <w:bCs/>
          <w:sz w:val="24"/>
          <w:szCs w:val="24"/>
        </w:rPr>
        <w:t>zamówienia.</w:t>
      </w:r>
    </w:p>
    <w:p w:rsidR="00A10806" w:rsidRDefault="00A10806" w:rsidP="004A70C6">
      <w:pPr>
        <w:widowControl/>
        <w:spacing w:line="276" w:lineRule="auto"/>
        <w:jc w:val="both"/>
        <w:rPr>
          <w:rFonts w:ascii="Times New Roman" w:hAnsi="Times New Roman" w:cs="Times New Roman"/>
          <w:b/>
          <w:sz w:val="24"/>
          <w:szCs w:val="24"/>
        </w:rPr>
      </w:pPr>
    </w:p>
    <w:p w:rsidR="000C573C" w:rsidRPr="000C573C" w:rsidRDefault="000C573C" w:rsidP="004A70C6">
      <w:pPr>
        <w:widowControl/>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2</w:t>
      </w:r>
      <w:r w:rsidRPr="000C573C">
        <w:rPr>
          <w:rFonts w:ascii="Times New Roman" w:hAnsi="Times New Roman" w:cs="Times New Roman"/>
          <w:sz w:val="24"/>
          <w:szCs w:val="24"/>
        </w:rPr>
        <w:t xml:space="preserve"> Najpóźniej w dniu zawarcia umowy Wykonawca dostarczy Zamawiającemu Wykaz Pracowników przeznaczonych do realizacji zamówienia zatrudnionych na umowę o pracę ze wskazaniem wykształcenia, doświadczenia i kwalifikacji każdego pracownika</w:t>
      </w:r>
      <w:r w:rsidR="00036E12">
        <w:rPr>
          <w:rFonts w:ascii="Times New Roman" w:hAnsi="Times New Roman" w:cs="Times New Roman"/>
          <w:sz w:val="24"/>
          <w:szCs w:val="24"/>
        </w:rPr>
        <w:t xml:space="preserve"> </w:t>
      </w:r>
      <w:r w:rsidRPr="000C573C">
        <w:rPr>
          <w:rFonts w:ascii="Times New Roman" w:hAnsi="Times New Roman" w:cs="Times New Roman"/>
          <w:sz w:val="24"/>
          <w:szCs w:val="24"/>
        </w:rPr>
        <w:t xml:space="preserve">- </w:t>
      </w:r>
      <w:r w:rsidRPr="00BD71B8">
        <w:rPr>
          <w:rFonts w:ascii="Times New Roman" w:hAnsi="Times New Roman" w:cs="Times New Roman"/>
          <w:b/>
          <w:sz w:val="24"/>
          <w:szCs w:val="24"/>
        </w:rPr>
        <w:t>według wzoru stanowiącego</w:t>
      </w:r>
      <w:r w:rsidRPr="00BD71B8">
        <w:rPr>
          <w:rFonts w:ascii="Times New Roman" w:hAnsi="Times New Roman" w:cs="Times New Roman"/>
          <w:sz w:val="24"/>
          <w:szCs w:val="24"/>
        </w:rPr>
        <w:t xml:space="preserve"> </w:t>
      </w:r>
      <w:r w:rsidRPr="00BD71B8">
        <w:rPr>
          <w:rFonts w:ascii="Times New Roman" w:hAnsi="Times New Roman" w:cs="Times New Roman"/>
          <w:b/>
          <w:sz w:val="24"/>
          <w:szCs w:val="24"/>
        </w:rPr>
        <w:t>załącznik nr 7 do SIWZ.</w:t>
      </w:r>
      <w:r w:rsidRPr="000C573C">
        <w:rPr>
          <w:rFonts w:ascii="Times New Roman" w:hAnsi="Times New Roman" w:cs="Times New Roman"/>
          <w:b/>
          <w:sz w:val="24"/>
          <w:szCs w:val="24"/>
        </w:rPr>
        <w:t xml:space="preserve"> </w:t>
      </w:r>
      <w:r w:rsidRPr="000C573C">
        <w:rPr>
          <w:rFonts w:ascii="Times New Roman" w:hAnsi="Times New Roman" w:cs="Times New Roman"/>
          <w:sz w:val="24"/>
          <w:szCs w:val="24"/>
        </w:rPr>
        <w:t>Podwykonawca dostarczy Zamawiającemu Wykaz Pracowników przeznaczonych do realizacji zamówienia z</w:t>
      </w:r>
      <w:r w:rsidR="00301801">
        <w:rPr>
          <w:rFonts w:ascii="Times New Roman" w:hAnsi="Times New Roman" w:cs="Times New Roman"/>
          <w:sz w:val="24"/>
          <w:szCs w:val="24"/>
        </w:rPr>
        <w:t>atrudnionych na umowę o pracę (z</w:t>
      </w:r>
      <w:r w:rsidRPr="000C573C">
        <w:rPr>
          <w:rFonts w:ascii="Times New Roman" w:hAnsi="Times New Roman" w:cs="Times New Roman"/>
          <w:sz w:val="24"/>
          <w:szCs w:val="24"/>
        </w:rPr>
        <w:t>ałącznik nr 7 do SIWZ) wraz z kopią umowy o podwykonawstwo jednak nie później niż przed rozpoczęciem wykonywanych czynności przez te osoby.</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3</w:t>
      </w:r>
      <w:r w:rsidR="00A10806">
        <w:rPr>
          <w:rFonts w:ascii="Times New Roman" w:hAnsi="Times New Roman" w:cs="Times New Roman"/>
          <w:sz w:val="24"/>
          <w:szCs w:val="24"/>
        </w:rPr>
        <w:t xml:space="preserve"> </w:t>
      </w:r>
      <w:r w:rsidRPr="000C573C">
        <w:rPr>
          <w:rFonts w:ascii="Times New Roman" w:hAnsi="Times New Roman" w:cs="Times New Roman"/>
          <w:sz w:val="24"/>
          <w:szCs w:val="24"/>
        </w:rPr>
        <w:t xml:space="preserve">W trakcie realizacji zamówienia Zamawiający uprawniony jest do wykonywania czynności kontrolnych </w:t>
      </w:r>
      <w:r w:rsidRPr="000C573C">
        <w:rPr>
          <w:rFonts w:ascii="Times New Roman" w:hAnsi="Times New Roman" w:cs="Times New Roman"/>
          <w:color w:val="000000"/>
          <w:sz w:val="24"/>
          <w:szCs w:val="24"/>
        </w:rPr>
        <w:t>wobec Wykonawcy odnośnie</w:t>
      </w:r>
      <w:r w:rsidRPr="000C573C">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 xml:space="preserve">żądania oświadczeń i dokumentów w zakresie potwierdzenia spełniania ww. wymogów </w:t>
      </w:r>
      <w:r w:rsidR="005135AA">
        <w:rPr>
          <w:rFonts w:ascii="Times New Roman" w:hAnsi="Times New Roman" w:cs="Times New Roman"/>
          <w:sz w:val="24"/>
          <w:szCs w:val="24"/>
        </w:rPr>
        <w:t xml:space="preserve">                 </w:t>
      </w:r>
      <w:r w:rsidRPr="000C573C">
        <w:rPr>
          <w:rFonts w:ascii="Times New Roman" w:hAnsi="Times New Roman" w:cs="Times New Roman"/>
          <w:sz w:val="24"/>
          <w:szCs w:val="24"/>
        </w:rPr>
        <w:t>i dokonywania ich oceny,</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 xml:space="preserve">żądania wyjaśnień w przypadku wątpliwości w zakresie potwierdzenia spełniania </w:t>
      </w:r>
      <w:r w:rsidR="005135AA">
        <w:rPr>
          <w:rFonts w:ascii="Times New Roman" w:hAnsi="Times New Roman" w:cs="Times New Roman"/>
          <w:sz w:val="24"/>
          <w:szCs w:val="24"/>
        </w:rPr>
        <w:t xml:space="preserve">                    </w:t>
      </w:r>
      <w:r w:rsidRPr="000C573C">
        <w:rPr>
          <w:rFonts w:ascii="Times New Roman" w:hAnsi="Times New Roman" w:cs="Times New Roman"/>
          <w:sz w:val="24"/>
          <w:szCs w:val="24"/>
        </w:rPr>
        <w:t>ww. wymogów,</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przeprowadzania kontroli na miejscu wykonywania świadczenia.</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4</w:t>
      </w:r>
      <w:r w:rsidRPr="000C573C">
        <w:rPr>
          <w:rFonts w:ascii="Times New Roman" w:hAnsi="Times New Roman" w:cs="Times New Roman"/>
          <w:sz w:val="24"/>
          <w:szCs w:val="24"/>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00702F03">
        <w:rPr>
          <w:rFonts w:ascii="Times New Roman" w:hAnsi="Times New Roman" w:cs="Times New Roman"/>
          <w:sz w:val="24"/>
          <w:szCs w:val="24"/>
        </w:rPr>
        <w:t xml:space="preserve">                    </w:t>
      </w:r>
      <w:r w:rsidRPr="000C573C">
        <w:rPr>
          <w:rFonts w:ascii="Times New Roman" w:hAnsi="Times New Roman" w:cs="Times New Roman"/>
          <w:sz w:val="24"/>
          <w:szCs w:val="24"/>
        </w:rPr>
        <w:t>lub Podwykonawcę osób wykonujących wskazane w punkcie 1 czynności w trakcie realizacji zamówienia: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 xml:space="preserve">oświadczenie Wykonawcy lub Podwykonawcy </w:t>
      </w:r>
      <w:r w:rsidRPr="000C573C">
        <w:rPr>
          <w:szCs w:val="24"/>
        </w:rPr>
        <w:t>o zatrudnieniu na podstawie umowy o pracę osób wykonujących czynności, których dotyczy wezwanie Zamawiającego.</w:t>
      </w:r>
      <w:r w:rsidRPr="000C573C">
        <w:rPr>
          <w:b/>
          <w:szCs w:val="24"/>
        </w:rPr>
        <w:t xml:space="preserve"> </w:t>
      </w:r>
      <w:r w:rsidRPr="000C573C">
        <w:rPr>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w:t>
      </w:r>
      <w:r w:rsidR="00702F03">
        <w:rPr>
          <w:szCs w:val="24"/>
        </w:rPr>
        <w:t xml:space="preserve">zwisk tych osób, rodzaju umowy </w:t>
      </w:r>
      <w:r w:rsidRPr="000C573C">
        <w:rPr>
          <w:szCs w:val="24"/>
        </w:rPr>
        <w:t>o pracę i wymiaru etatu oraz podpis osoby uprawnionej do złożenia oświadczenia w imieniu Wykonawcy lub Podwykonawcy;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umowy/umów o pracę</w:t>
      </w:r>
      <w:r w:rsidRPr="000C573C">
        <w:rPr>
          <w:szCs w:val="24"/>
        </w:rPr>
        <w:t xml:space="preserve"> osób wykonujących w trakcie realizacji zamówienia czynności, których dotyczy ww. oświadczenie Wykonawcy lub </w:t>
      </w:r>
      <w:r w:rsidRPr="000C573C">
        <w:rPr>
          <w:color w:val="000000"/>
          <w:szCs w:val="24"/>
        </w:rPr>
        <w:t>Podwykonawcy (wraz z dokumentem regulującym zakres obowiązków, jeżeli został sporządzony). Kopia</w:t>
      </w:r>
      <w:r w:rsidRPr="000C573C">
        <w:rPr>
          <w:szCs w:val="24"/>
        </w:rPr>
        <w:t xml:space="preserve"> umowy/umów powinna zostać zanonimizowana w sposób zapewniający ochronę danych osobowych pracowników, zgodnie z przepisami ustawy z dnia 29 sierpnia 1997 r. </w:t>
      </w:r>
      <w:r w:rsidRPr="000C573C">
        <w:rPr>
          <w:i/>
          <w:szCs w:val="24"/>
        </w:rPr>
        <w:t>o ochronie danych osobowych</w:t>
      </w:r>
      <w:r w:rsidRPr="000C573C">
        <w:rPr>
          <w:szCs w:val="24"/>
        </w:rPr>
        <w:t xml:space="preserve"> </w:t>
      </w:r>
      <w:r w:rsidR="005135AA">
        <w:rPr>
          <w:szCs w:val="24"/>
        </w:rPr>
        <w:t xml:space="preserve">                            </w:t>
      </w:r>
      <w:r w:rsidRPr="000C573C">
        <w:rPr>
          <w:szCs w:val="24"/>
        </w:rPr>
        <w:t>(tj. w szczególności</w:t>
      </w:r>
      <w:r w:rsidRPr="000C573C">
        <w:rPr>
          <w:szCs w:val="24"/>
          <w:vertAlign w:val="superscript"/>
        </w:rPr>
        <w:t xml:space="preserve"> </w:t>
      </w:r>
      <w:r w:rsidRPr="000C573C">
        <w:rPr>
          <w:szCs w:val="24"/>
        </w:rPr>
        <w:t xml:space="preserve">bez adresów, nr PESEL pracowników). Imię i nazwisko pracownika nie podlega anonimizacji. Informacje takie jak: data zawarcia umowy, rodzaj umowy o pracę </w:t>
      </w:r>
      <w:r w:rsidR="005135AA">
        <w:rPr>
          <w:szCs w:val="24"/>
        </w:rPr>
        <w:t xml:space="preserve">                       </w:t>
      </w:r>
      <w:r w:rsidRPr="000C573C">
        <w:rPr>
          <w:szCs w:val="24"/>
        </w:rPr>
        <w:t>i wymiar etatu powinny być możliwe do zidentyfikowania;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zaświadczenie właściwego oddziału ZUS,</w:t>
      </w:r>
      <w:r w:rsidRPr="000C573C">
        <w:rPr>
          <w:szCs w:val="24"/>
        </w:rPr>
        <w:t xml:space="preserve"> potwierdzające opłacanie </w:t>
      </w:r>
      <w:r w:rsidRPr="000C573C">
        <w:rPr>
          <w:color w:val="000000"/>
          <w:szCs w:val="24"/>
        </w:rPr>
        <w:t xml:space="preserve">przez Wykonawcę </w:t>
      </w:r>
      <w:r w:rsidR="005135AA">
        <w:rPr>
          <w:color w:val="000000"/>
          <w:szCs w:val="24"/>
        </w:rPr>
        <w:t xml:space="preserve">                    </w:t>
      </w:r>
      <w:r w:rsidRPr="000C573C">
        <w:rPr>
          <w:color w:val="000000"/>
          <w:szCs w:val="24"/>
        </w:rPr>
        <w:t>lub Podwykonawcę składek na ubezpieczenia</w:t>
      </w:r>
      <w:r w:rsidR="005A48C3">
        <w:rPr>
          <w:szCs w:val="24"/>
        </w:rPr>
        <w:t xml:space="preserve"> społeczne i zdrowotne</w:t>
      </w:r>
      <w:r w:rsidRPr="000C573C">
        <w:rPr>
          <w:szCs w:val="24"/>
        </w:rPr>
        <w:t xml:space="preserve"> z tytułu zatrudnienia na podstawie umów o pracę za ostatni okres rozliczeniowy;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dowodu potwierdzającego zgłoszenie pracownika przez pracodawcę do ubezpieczeń</w:t>
      </w:r>
      <w:r w:rsidRPr="000C573C">
        <w:rPr>
          <w:szCs w:val="24"/>
        </w:rPr>
        <w:t xml:space="preserve">, zanonimizowaną w sposób zapewniający ochronę danych osobowych pracowników, zgodnie </w:t>
      </w:r>
      <w:r w:rsidR="005135AA">
        <w:rPr>
          <w:szCs w:val="24"/>
        </w:rPr>
        <w:t xml:space="preserve">                   </w:t>
      </w:r>
      <w:r w:rsidRPr="000C573C">
        <w:rPr>
          <w:szCs w:val="24"/>
        </w:rPr>
        <w:t xml:space="preserve">z przepisami ustawy z dnia 29 sierpnia 1997 r. </w:t>
      </w:r>
      <w:r w:rsidRPr="000C573C">
        <w:rPr>
          <w:i/>
          <w:szCs w:val="24"/>
        </w:rPr>
        <w:t>o ochronie danych osobowych.</w:t>
      </w:r>
      <w:r w:rsidRPr="000C573C">
        <w:rPr>
          <w:szCs w:val="24"/>
        </w:rPr>
        <w:t xml:space="preserve"> Imię i nazwisko pracownika nie podlega anonimizacji.</w:t>
      </w: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5</w:t>
      </w:r>
      <w:r w:rsidRPr="000C573C">
        <w:rPr>
          <w:rFonts w:ascii="Times New Roman" w:hAnsi="Times New Roman" w:cs="Times New Roman"/>
          <w:sz w:val="24"/>
          <w:szCs w:val="24"/>
        </w:rPr>
        <w:t xml:space="preserve"> Z tytułu niespełnienia przez </w:t>
      </w:r>
      <w:r w:rsidRPr="000C573C">
        <w:rPr>
          <w:rFonts w:ascii="Times New Roman" w:hAnsi="Times New Roman" w:cs="Times New Roman"/>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(Załącznik nr 8 do SIWZ- Projekt umowy). Niezłożenie przez Wykonawcę w wyznaczonym przez Zamawiającego terminie żądanych przez Zamawiającego dowodów w celu potwierdzenia spełnienia </w:t>
      </w:r>
      <w:r w:rsidRPr="000C573C">
        <w:rPr>
          <w:rFonts w:ascii="Times New Roman" w:hAnsi="Times New Roman" w:cs="Times New Roman"/>
          <w:sz w:val="24"/>
          <w:szCs w:val="24"/>
        </w:rPr>
        <w:t xml:space="preserve">przez </w:t>
      </w:r>
      <w:r w:rsidRPr="000C573C">
        <w:rPr>
          <w:rFonts w:ascii="Times New Roman" w:hAnsi="Times New Roman" w:cs="Times New Roman"/>
          <w:color w:val="000000"/>
          <w:sz w:val="24"/>
          <w:szCs w:val="24"/>
        </w:rPr>
        <w:t xml:space="preserve">Wykonawcę lub Podwykonawcę wymogu zatrudnienia na podstawie umowy o pracę traktowane będzie jako </w:t>
      </w:r>
      <w:r w:rsidRPr="000C573C">
        <w:rPr>
          <w:rFonts w:ascii="Times New Roman" w:hAnsi="Times New Roman" w:cs="Times New Roman"/>
          <w:sz w:val="24"/>
          <w:szCs w:val="24"/>
        </w:rPr>
        <w:t xml:space="preserve">niespełnienie przez </w:t>
      </w:r>
      <w:r w:rsidRPr="000C573C">
        <w:rPr>
          <w:rFonts w:ascii="Times New Roman" w:hAnsi="Times New Roman" w:cs="Times New Roman"/>
          <w:color w:val="000000"/>
          <w:sz w:val="24"/>
          <w:szCs w:val="24"/>
        </w:rPr>
        <w:t xml:space="preserve">Wykonawcę lub Podwykonawcę wymogu zatrudnienia na podstawie umowy o pracę osób wykonujących wskazane w punkcie 1 czynności. </w:t>
      </w:r>
    </w:p>
    <w:p w:rsidR="00A10806" w:rsidRDefault="00A10806" w:rsidP="004A70C6">
      <w:pPr>
        <w:widowControl/>
        <w:spacing w:before="120" w:after="200" w:line="276" w:lineRule="auto"/>
        <w:contextualSpacing/>
        <w:jc w:val="both"/>
        <w:rPr>
          <w:rFonts w:ascii="Times New Roman" w:hAnsi="Times New Roman" w:cs="Times New Roman"/>
          <w:b/>
          <w:color w:val="000000"/>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color w:val="000000"/>
          <w:sz w:val="24"/>
          <w:szCs w:val="24"/>
        </w:rPr>
        <w:t>4.</w:t>
      </w:r>
      <w:r w:rsidR="00A10806" w:rsidRPr="00A10806">
        <w:rPr>
          <w:rFonts w:ascii="Times New Roman" w:hAnsi="Times New Roman" w:cs="Times New Roman"/>
          <w:b/>
          <w:color w:val="000000"/>
          <w:sz w:val="24"/>
          <w:szCs w:val="24"/>
        </w:rPr>
        <w:t>6</w:t>
      </w:r>
      <w:r w:rsidRPr="000C573C">
        <w:rPr>
          <w:rFonts w:ascii="Times New Roman" w:hAnsi="Times New Roman" w:cs="Times New Roman"/>
          <w:color w:val="000000"/>
          <w:sz w:val="24"/>
          <w:szCs w:val="24"/>
        </w:rPr>
        <w:t xml:space="preserve"> W przypadku uzasadnionych wątpliwości co do przestrzegania prawa pracy przez Wykonawcę lub Podwykonawcę, zamawiający może zwrócić się o przeprowadzenie kontroli przez Państwową</w:t>
      </w:r>
      <w:r w:rsidRPr="000C573C">
        <w:rPr>
          <w:rFonts w:ascii="Times New Roman" w:hAnsi="Times New Roman" w:cs="Times New Roman"/>
          <w:sz w:val="24"/>
          <w:szCs w:val="24"/>
        </w:rPr>
        <w:t xml:space="preserve"> Inspekcję Pracy.</w:t>
      </w:r>
    </w:p>
    <w:p w:rsidR="000C573C" w:rsidRPr="000C573C" w:rsidRDefault="000C573C" w:rsidP="000C573C">
      <w:pPr>
        <w:widowControl/>
        <w:spacing w:line="276" w:lineRule="auto"/>
        <w:jc w:val="both"/>
        <w:rPr>
          <w:szCs w:val="24"/>
        </w:rPr>
      </w:pPr>
    </w:p>
    <w:tbl>
      <w:tblPr>
        <w:tblStyle w:val="Tabela-Siatka"/>
        <w:tblW w:w="0" w:type="auto"/>
        <w:tblLook w:val="04A0" w:firstRow="1" w:lastRow="0" w:firstColumn="1" w:lastColumn="0" w:noHBand="0" w:noVBand="1"/>
      </w:tblPr>
      <w:tblGrid>
        <w:gridCol w:w="10401"/>
      </w:tblGrid>
      <w:tr w:rsidR="000C573C" w:rsidRPr="00AD4F73" w:rsidTr="000C573C">
        <w:tc>
          <w:tcPr>
            <w:tcW w:w="10959" w:type="dxa"/>
            <w:shd w:val="clear" w:color="auto" w:fill="BFBFBF" w:themeFill="background1" w:themeFillShade="BF"/>
          </w:tcPr>
          <w:p w:rsidR="000C573C" w:rsidRPr="00AD4F73" w:rsidRDefault="000C573C" w:rsidP="000C573C">
            <w:pPr>
              <w:ind w:right="34"/>
              <w:jc w:val="center"/>
              <w:rPr>
                <w:rFonts w:ascii="Times New Roman" w:hAnsi="Times New Roman" w:cs="Times New Roman"/>
                <w:b/>
                <w:bCs/>
                <w:spacing w:val="-2"/>
                <w:sz w:val="24"/>
                <w:szCs w:val="24"/>
              </w:rPr>
            </w:pPr>
            <w:r w:rsidRPr="00AD4F73">
              <w:rPr>
                <w:rFonts w:ascii="Times New Roman" w:hAnsi="Times New Roman" w:cs="Times New Roman"/>
                <w:b/>
                <w:bCs/>
                <w:spacing w:val="-2"/>
                <w:sz w:val="24"/>
                <w:szCs w:val="24"/>
              </w:rPr>
              <w:t>5. Termin wykonania zamówienia</w:t>
            </w:r>
          </w:p>
        </w:tc>
      </w:tr>
    </w:tbl>
    <w:p w:rsidR="00526140" w:rsidRPr="00AD4F73" w:rsidRDefault="00526140" w:rsidP="00526140">
      <w:pPr>
        <w:widowControl/>
        <w:jc w:val="both"/>
        <w:rPr>
          <w:rFonts w:ascii="Times New Roman" w:hAnsi="Times New Roman" w:cs="Times New Roman"/>
          <w:color w:val="000000"/>
          <w:sz w:val="24"/>
          <w:szCs w:val="24"/>
          <w:lang w:eastAsia="en-US"/>
        </w:rPr>
      </w:pPr>
    </w:p>
    <w:p w:rsidR="000C573C" w:rsidRPr="00AD4F73" w:rsidRDefault="000C573C" w:rsidP="004A70C6">
      <w:pPr>
        <w:widowControl/>
        <w:spacing w:line="276" w:lineRule="auto"/>
        <w:jc w:val="both"/>
        <w:rPr>
          <w:rFonts w:ascii="Times New Roman" w:hAnsi="Times New Roman" w:cs="Times New Roman"/>
          <w:b/>
          <w:bCs/>
          <w:color w:val="000000"/>
          <w:sz w:val="24"/>
          <w:szCs w:val="24"/>
          <w:lang w:eastAsia="en-US"/>
        </w:rPr>
      </w:pPr>
      <w:r w:rsidRPr="00AD4F73">
        <w:rPr>
          <w:rFonts w:ascii="Times New Roman" w:hAnsi="Times New Roman" w:cs="Times New Roman"/>
          <w:b/>
          <w:color w:val="000000"/>
          <w:sz w:val="24"/>
          <w:szCs w:val="24"/>
          <w:lang w:eastAsia="en-US"/>
        </w:rPr>
        <w:t>5.1</w:t>
      </w:r>
      <w:r w:rsidRPr="00AD4F73">
        <w:rPr>
          <w:rFonts w:ascii="Times New Roman" w:hAnsi="Times New Roman" w:cs="Times New Roman"/>
          <w:color w:val="000000"/>
          <w:sz w:val="24"/>
          <w:szCs w:val="24"/>
          <w:lang w:eastAsia="en-US"/>
        </w:rPr>
        <w:t xml:space="preserve">  </w:t>
      </w:r>
      <w:r w:rsidR="00301801" w:rsidRPr="00AD4F73">
        <w:rPr>
          <w:rFonts w:ascii="Times New Roman" w:hAnsi="Times New Roman" w:cs="Times New Roman"/>
          <w:b/>
          <w:bCs/>
          <w:color w:val="000000"/>
          <w:sz w:val="24"/>
          <w:szCs w:val="24"/>
          <w:lang w:eastAsia="en-US"/>
        </w:rPr>
        <w:t>R</w:t>
      </w:r>
      <w:r w:rsidRPr="00AD4F73">
        <w:rPr>
          <w:rFonts w:ascii="Times New Roman" w:hAnsi="Times New Roman" w:cs="Times New Roman"/>
          <w:b/>
          <w:bCs/>
          <w:color w:val="000000"/>
          <w:sz w:val="24"/>
          <w:szCs w:val="24"/>
          <w:lang w:eastAsia="en-US"/>
        </w:rPr>
        <w:t>ozpo</w:t>
      </w:r>
      <w:r w:rsidR="00301801" w:rsidRPr="00AD4F73">
        <w:rPr>
          <w:rFonts w:ascii="Times New Roman" w:hAnsi="Times New Roman" w:cs="Times New Roman"/>
          <w:b/>
          <w:bCs/>
          <w:color w:val="000000"/>
          <w:sz w:val="24"/>
          <w:szCs w:val="24"/>
          <w:lang w:eastAsia="en-US"/>
        </w:rPr>
        <w:t>częcie - od dnia zawarcia umowy.</w:t>
      </w:r>
    </w:p>
    <w:p w:rsidR="00A10806" w:rsidRPr="00AD4F73" w:rsidRDefault="00A10806" w:rsidP="004A70C6">
      <w:pPr>
        <w:widowControl/>
        <w:spacing w:line="276" w:lineRule="auto"/>
        <w:jc w:val="both"/>
        <w:rPr>
          <w:rFonts w:ascii="Times New Roman" w:hAnsi="Times New Roman" w:cs="Times New Roman"/>
          <w:color w:val="000000"/>
          <w:sz w:val="24"/>
          <w:szCs w:val="24"/>
          <w:lang w:eastAsia="en-US"/>
        </w:rPr>
      </w:pPr>
    </w:p>
    <w:p w:rsidR="000C573C" w:rsidRPr="00AD4F73" w:rsidRDefault="000C573C" w:rsidP="004A70C6">
      <w:pPr>
        <w:widowControl/>
        <w:spacing w:line="276" w:lineRule="auto"/>
        <w:jc w:val="both"/>
        <w:rPr>
          <w:rFonts w:ascii="Times New Roman" w:hAnsi="Times New Roman" w:cs="Times New Roman"/>
          <w:color w:val="000000"/>
          <w:sz w:val="24"/>
          <w:szCs w:val="24"/>
          <w:lang w:eastAsia="en-US"/>
        </w:rPr>
      </w:pPr>
      <w:r w:rsidRPr="00AD4F73">
        <w:rPr>
          <w:rFonts w:ascii="Times New Roman" w:hAnsi="Times New Roman" w:cs="Times New Roman"/>
          <w:b/>
          <w:color w:val="000000"/>
          <w:sz w:val="24"/>
          <w:szCs w:val="24"/>
          <w:lang w:eastAsia="en-US"/>
        </w:rPr>
        <w:t>5.2</w:t>
      </w:r>
      <w:r w:rsidR="00A10806" w:rsidRPr="00AD4F73">
        <w:rPr>
          <w:rFonts w:ascii="Times New Roman" w:hAnsi="Times New Roman" w:cs="Times New Roman"/>
          <w:color w:val="000000"/>
          <w:sz w:val="24"/>
          <w:szCs w:val="24"/>
          <w:lang w:eastAsia="en-US"/>
        </w:rPr>
        <w:t xml:space="preserve"> </w:t>
      </w:r>
      <w:r w:rsidR="00301801" w:rsidRPr="00AD4F73">
        <w:rPr>
          <w:rFonts w:ascii="Times New Roman" w:hAnsi="Times New Roman" w:cs="Times New Roman"/>
          <w:b/>
          <w:bCs/>
          <w:color w:val="000000"/>
          <w:sz w:val="24"/>
          <w:szCs w:val="24"/>
          <w:lang w:eastAsia="en-US"/>
        </w:rPr>
        <w:t>Z</w:t>
      </w:r>
      <w:r w:rsidR="00945B9B" w:rsidRPr="00AD4F73">
        <w:rPr>
          <w:rFonts w:ascii="Times New Roman" w:hAnsi="Times New Roman" w:cs="Times New Roman"/>
          <w:b/>
          <w:bCs/>
          <w:color w:val="000000"/>
          <w:sz w:val="24"/>
          <w:szCs w:val="24"/>
          <w:lang w:eastAsia="en-US"/>
        </w:rPr>
        <w:t xml:space="preserve">akończenie – najpóźniej do </w:t>
      </w:r>
      <w:r w:rsidR="009B359B" w:rsidRPr="00AD4F73">
        <w:rPr>
          <w:rFonts w:ascii="Times New Roman" w:hAnsi="Times New Roman" w:cs="Times New Roman"/>
          <w:b/>
          <w:bCs/>
          <w:color w:val="000000"/>
          <w:sz w:val="24"/>
          <w:szCs w:val="24"/>
          <w:lang w:eastAsia="en-US"/>
        </w:rPr>
        <w:t>0</w:t>
      </w:r>
      <w:r w:rsidR="00AD4F73" w:rsidRPr="00AD4F73">
        <w:rPr>
          <w:rFonts w:ascii="Times New Roman" w:hAnsi="Times New Roman" w:cs="Times New Roman"/>
          <w:b/>
          <w:bCs/>
          <w:color w:val="000000"/>
          <w:sz w:val="24"/>
          <w:szCs w:val="24"/>
          <w:lang w:eastAsia="en-US"/>
        </w:rPr>
        <w:t>9</w:t>
      </w:r>
      <w:r w:rsidR="009B359B" w:rsidRPr="00AD4F73">
        <w:rPr>
          <w:rFonts w:ascii="Times New Roman" w:hAnsi="Times New Roman" w:cs="Times New Roman"/>
          <w:b/>
          <w:bCs/>
          <w:color w:val="000000"/>
          <w:sz w:val="24"/>
          <w:szCs w:val="24"/>
          <w:lang w:eastAsia="en-US"/>
        </w:rPr>
        <w:t>.10</w:t>
      </w:r>
      <w:r w:rsidRPr="00AD4F73">
        <w:rPr>
          <w:rFonts w:ascii="Times New Roman" w:hAnsi="Times New Roman" w:cs="Times New Roman"/>
          <w:b/>
          <w:bCs/>
          <w:color w:val="000000"/>
          <w:sz w:val="24"/>
          <w:szCs w:val="24"/>
          <w:lang w:eastAsia="en-US"/>
        </w:rPr>
        <w:t>.201</w:t>
      </w:r>
      <w:r w:rsidR="009B359B" w:rsidRPr="00AD4F73">
        <w:rPr>
          <w:rFonts w:ascii="Times New Roman" w:hAnsi="Times New Roman" w:cs="Times New Roman"/>
          <w:b/>
          <w:bCs/>
          <w:color w:val="000000"/>
          <w:sz w:val="24"/>
          <w:szCs w:val="24"/>
          <w:lang w:eastAsia="en-US"/>
        </w:rPr>
        <w:t>9</w:t>
      </w:r>
      <w:r w:rsidRPr="00AD4F73">
        <w:rPr>
          <w:rFonts w:ascii="Times New Roman" w:hAnsi="Times New Roman" w:cs="Times New Roman"/>
          <w:b/>
          <w:bCs/>
          <w:color w:val="000000"/>
          <w:sz w:val="24"/>
          <w:szCs w:val="24"/>
          <w:lang w:eastAsia="en-US"/>
        </w:rPr>
        <w:t>r.</w:t>
      </w:r>
      <w:r w:rsidR="00301801" w:rsidRPr="00AD4F73">
        <w:rPr>
          <w:rFonts w:ascii="Times New Roman" w:hAnsi="Times New Roman" w:cs="Times New Roman"/>
          <w:color w:val="000000"/>
          <w:sz w:val="24"/>
          <w:szCs w:val="24"/>
          <w:lang w:eastAsia="en-US"/>
        </w:rPr>
        <w:t xml:space="preserve"> W</w:t>
      </w:r>
      <w:r w:rsidRPr="00AD4F73">
        <w:rPr>
          <w:rFonts w:ascii="Times New Roman" w:hAnsi="Times New Roman" w:cs="Times New Roman"/>
          <w:color w:val="000000"/>
          <w:sz w:val="24"/>
          <w:szCs w:val="24"/>
          <w:lang w:eastAsia="en-US"/>
        </w:rPr>
        <w:t xml:space="preserve"> tym terminie zawarte jest podpisanie protokołu odbioru końcowego.</w:t>
      </w:r>
    </w:p>
    <w:p w:rsidR="004F1EA9" w:rsidRPr="00AD4F73" w:rsidRDefault="004F1EA9" w:rsidP="004A70C6">
      <w:pPr>
        <w:pStyle w:val="Bezodstpw"/>
        <w:spacing w:line="276" w:lineRule="auto"/>
        <w:jc w:val="both"/>
        <w:rPr>
          <w:rFonts w:ascii="Times New Roman" w:hAnsi="Times New Roman" w:cs="Times New Roman"/>
          <w:b/>
          <w:sz w:val="24"/>
          <w:szCs w:val="24"/>
          <w:lang w:eastAsia="en-US"/>
        </w:rPr>
      </w:pPr>
    </w:p>
    <w:p w:rsidR="004F1EA9" w:rsidRPr="004F1EA9" w:rsidRDefault="004F1EA9" w:rsidP="004A70C6">
      <w:pPr>
        <w:pStyle w:val="Bezodstpw"/>
        <w:spacing w:line="276" w:lineRule="auto"/>
        <w:jc w:val="both"/>
        <w:rPr>
          <w:rFonts w:ascii="Times New Roman" w:hAnsi="Times New Roman" w:cs="Times New Roman"/>
          <w:b/>
          <w:sz w:val="24"/>
          <w:szCs w:val="24"/>
          <w:lang w:eastAsia="en-US"/>
        </w:rPr>
      </w:pPr>
      <w:r w:rsidRPr="00AD4F73">
        <w:rPr>
          <w:rFonts w:ascii="Times New Roman" w:hAnsi="Times New Roman" w:cs="Times New Roman"/>
          <w:b/>
          <w:sz w:val="24"/>
          <w:szCs w:val="24"/>
          <w:lang w:eastAsia="en-US"/>
        </w:rPr>
        <w:t>UWAGA!</w:t>
      </w:r>
    </w:p>
    <w:p w:rsidR="00897FE9" w:rsidRDefault="00897FE9" w:rsidP="004A70C6">
      <w:pPr>
        <w:pStyle w:val="Bezodstpw"/>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Zamawiający dopuszcza prowadzenie prac w godzinach popołudniowych i w dni wolne od pracy.</w:t>
      </w: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2"/>
              </w:rPr>
            </w:pPr>
            <w:r w:rsidRPr="000C573C">
              <w:rPr>
                <w:rFonts w:ascii="Times New Roman" w:hAnsi="Times New Roman" w:cs="Times New Roman"/>
                <w:b/>
                <w:bCs/>
                <w:spacing w:val="-2"/>
                <w:sz w:val="24"/>
                <w:szCs w:val="22"/>
              </w:rPr>
              <w:t>6.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6.1</w:t>
      </w:r>
      <w:r w:rsidRPr="00526140">
        <w:rPr>
          <w:rFonts w:ascii="Times New Roman" w:hAnsi="Times New Roman" w:cs="Times New Roman"/>
          <w:color w:val="000000"/>
          <w:sz w:val="24"/>
          <w:szCs w:val="24"/>
          <w:lang w:eastAsia="ar-SA"/>
        </w:rPr>
        <w:t xml:space="preserve"> O udzielenie zamówienia mogą ubiegać się Wykonawcy, którzy:</w:t>
      </w:r>
    </w:p>
    <w:p w:rsidR="00526140" w:rsidRPr="00526140" w:rsidRDefault="00526140" w:rsidP="00A3565E">
      <w:pPr>
        <w:widowControl/>
        <w:numPr>
          <w:ilvl w:val="1"/>
          <w:numId w:val="10"/>
        </w:numPr>
        <w:autoSpaceDE/>
        <w:autoSpaceDN/>
        <w:adjustRightInd/>
        <w:spacing w:line="276" w:lineRule="auto"/>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nie podlegają wykluczeniu;</w:t>
      </w:r>
    </w:p>
    <w:p w:rsidR="00526140" w:rsidRPr="007F660B" w:rsidRDefault="00526140" w:rsidP="00A3565E">
      <w:pPr>
        <w:widowControl/>
        <w:numPr>
          <w:ilvl w:val="1"/>
          <w:numId w:val="10"/>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w:t>
      </w:r>
      <w:r w:rsidR="007F660B">
        <w:rPr>
          <w:rFonts w:ascii="Times New Roman" w:hAnsi="Times New Roman" w:cs="Times New Roman"/>
          <w:color w:val="000000"/>
          <w:sz w:val="24"/>
          <w:szCs w:val="24"/>
          <w:lang w:eastAsia="ar-SA"/>
        </w:rPr>
        <w:t>ślone w niniejszym postępowaniu;</w:t>
      </w:r>
    </w:p>
    <w:p w:rsidR="007F660B" w:rsidRPr="00526140" w:rsidRDefault="007F660B" w:rsidP="00A3565E">
      <w:pPr>
        <w:widowControl/>
        <w:numPr>
          <w:ilvl w:val="1"/>
          <w:numId w:val="10"/>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color w:val="000000"/>
          <w:sz w:val="24"/>
          <w:szCs w:val="24"/>
          <w:lang w:eastAsia="ar-SA"/>
        </w:rPr>
        <w:t>wypełniają obowiązki w zakresie informacyjnym przewidzianym w art. 13 lub 14 RODO</w:t>
      </w:r>
    </w:p>
    <w:p w:rsidR="00301801" w:rsidRDefault="00301801" w:rsidP="00526140">
      <w:pPr>
        <w:widowControl/>
        <w:autoSpaceDE/>
        <w:autoSpaceDN/>
        <w:adjustRightInd/>
        <w:spacing w:line="276" w:lineRule="auto"/>
        <w:jc w:val="both"/>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6.2</w:t>
      </w:r>
      <w:r w:rsidRPr="00526140">
        <w:rPr>
          <w:rFonts w:ascii="Times New Roman" w:hAnsi="Times New Roman" w:cs="Times New Roman"/>
          <w:color w:val="000000"/>
          <w:sz w:val="24"/>
          <w:szCs w:val="24"/>
          <w:lang w:eastAsia="ar-SA"/>
        </w:rPr>
        <w:t xml:space="preserve"> O udzielenie zamówienia mogą ubiegać się Wykonawcy, którzy spełniają warunki dotyczące:</w:t>
      </w:r>
    </w:p>
    <w:p w:rsidR="00526140" w:rsidRPr="00526140" w:rsidRDefault="00526140" w:rsidP="00526140">
      <w:pPr>
        <w:widowControl/>
        <w:autoSpaceDE/>
        <w:autoSpaceDN/>
        <w:adjustRightInd/>
        <w:spacing w:line="276" w:lineRule="auto"/>
        <w:jc w:val="both"/>
        <w:rPr>
          <w:rFonts w:ascii="Times New Roman" w:hAnsi="Times New Roman" w:cs="Times New Roman"/>
          <w:sz w:val="24"/>
          <w:szCs w:val="24"/>
          <w:lang w:eastAsia="ar-SA"/>
        </w:rPr>
      </w:pPr>
    </w:p>
    <w:p w:rsidR="00526140" w:rsidRPr="00526140" w:rsidRDefault="00526140" w:rsidP="00A3565E">
      <w:pPr>
        <w:widowControl/>
        <w:numPr>
          <w:ilvl w:val="0"/>
          <w:numId w:val="11"/>
        </w:numPr>
        <w:autoSpaceDE/>
        <w:autoSpaceDN/>
        <w:adjustRightInd/>
        <w:spacing w:after="240"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526140" w:rsidRPr="00526140" w:rsidRDefault="00526140" w:rsidP="00526140">
      <w:pPr>
        <w:widowControl/>
        <w:overflowPunct w:val="0"/>
        <w:spacing w:before="60" w:after="240" w:line="276" w:lineRule="auto"/>
        <w:jc w:val="both"/>
        <w:rPr>
          <w:rFonts w:ascii="Times New Roman" w:hAnsi="Times New Roman" w:cs="Times New Roman"/>
          <w:i/>
          <w:sz w:val="24"/>
          <w:szCs w:val="24"/>
        </w:rPr>
      </w:pPr>
      <w:r w:rsidRPr="00526140">
        <w:rPr>
          <w:rFonts w:ascii="Times New Roman" w:hAnsi="Times New Roman" w:cs="Times New Roman"/>
          <w:sz w:val="24"/>
          <w:szCs w:val="24"/>
        </w:rPr>
        <w:t xml:space="preserve">Zamawiający </w:t>
      </w:r>
      <w:r w:rsidRPr="00526140">
        <w:rPr>
          <w:rFonts w:ascii="Times New Roman" w:hAnsi="Times New Roman" w:cs="Times New Roman"/>
          <w:sz w:val="24"/>
          <w:szCs w:val="24"/>
          <w:u w:val="single"/>
        </w:rPr>
        <w:t xml:space="preserve">nie określa </w:t>
      </w:r>
      <w:r w:rsidRPr="00526140">
        <w:rPr>
          <w:rFonts w:ascii="Times New Roman" w:hAnsi="Times New Roman" w:cs="Times New Roman"/>
          <w:sz w:val="24"/>
          <w:szCs w:val="24"/>
        </w:rPr>
        <w:t>warunków udziału w postępowaniu w tym zakresie.</w:t>
      </w:r>
      <w:r w:rsidRPr="00526140">
        <w:rPr>
          <w:rFonts w:ascii="Times New Roman" w:hAnsi="Times New Roman" w:cs="Times New Roman"/>
          <w:i/>
          <w:sz w:val="24"/>
          <w:szCs w:val="24"/>
        </w:rPr>
        <w:t xml:space="preserve"> </w:t>
      </w:r>
    </w:p>
    <w:p w:rsidR="00A42320" w:rsidRDefault="00526140" w:rsidP="00A4232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5135AA">
        <w:rPr>
          <w:rFonts w:ascii="Times New Roman" w:hAnsi="Times New Roman" w:cs="Times New Roman"/>
          <w:b/>
          <w:color w:val="000000"/>
          <w:sz w:val="24"/>
          <w:szCs w:val="24"/>
          <w:lang w:eastAsia="ar-SA"/>
        </w:rPr>
        <w:t xml:space="preserve">2) </w:t>
      </w:r>
      <w:r w:rsidRPr="005135AA">
        <w:rPr>
          <w:rFonts w:ascii="Times New Roman" w:hAnsi="Times New Roman" w:cs="Times New Roman"/>
          <w:color w:val="000000"/>
          <w:sz w:val="24"/>
          <w:szCs w:val="24"/>
          <w:lang w:eastAsia="ar-SA"/>
        </w:rPr>
        <w:t xml:space="preserve"> </w:t>
      </w:r>
      <w:r w:rsidRPr="005135AA">
        <w:rPr>
          <w:rFonts w:ascii="Times New Roman" w:hAnsi="Times New Roman" w:cs="Times New Roman"/>
          <w:b/>
          <w:color w:val="000000"/>
          <w:sz w:val="24"/>
          <w:szCs w:val="24"/>
          <w:lang w:eastAsia="ar-SA"/>
        </w:rPr>
        <w:t>sytuacji ekonomicznej lub finansowej:</w:t>
      </w:r>
    </w:p>
    <w:p w:rsidR="00BF3057" w:rsidRPr="00BF3057" w:rsidRDefault="00BC0A49" w:rsidP="00BC0A49">
      <w:pPr>
        <w:widowControl/>
        <w:autoSpaceDE/>
        <w:autoSpaceDN/>
        <w:adjustRightInd/>
        <w:spacing w:before="107" w:line="276" w:lineRule="auto"/>
        <w:jc w:val="both"/>
        <w:rPr>
          <w:rFonts w:ascii="Times New Roman" w:hAnsi="Times New Roman" w:cs="Times New Roman"/>
          <w:b/>
          <w:color w:val="000000"/>
          <w:sz w:val="24"/>
          <w:szCs w:val="24"/>
          <w:lang w:eastAsia="ar-SA"/>
        </w:rPr>
      </w:pPr>
      <w:r w:rsidRPr="00526140">
        <w:rPr>
          <w:rFonts w:ascii="Times New Roman" w:hAnsi="Times New Roman" w:cs="Times New Roman"/>
          <w:sz w:val="24"/>
          <w:szCs w:val="24"/>
        </w:rPr>
        <w:t xml:space="preserve">Zamawiający </w:t>
      </w:r>
      <w:r w:rsidRPr="00526140">
        <w:rPr>
          <w:rFonts w:ascii="Times New Roman" w:hAnsi="Times New Roman" w:cs="Times New Roman"/>
          <w:sz w:val="24"/>
          <w:szCs w:val="24"/>
          <w:u w:val="single"/>
        </w:rPr>
        <w:t xml:space="preserve">nie określa </w:t>
      </w:r>
      <w:r w:rsidRPr="00526140">
        <w:rPr>
          <w:rFonts w:ascii="Times New Roman" w:hAnsi="Times New Roman" w:cs="Times New Roman"/>
          <w:sz w:val="24"/>
          <w:szCs w:val="24"/>
        </w:rPr>
        <w:t>warunków udziału w postępowaniu w tym zakresie.</w:t>
      </w:r>
    </w:p>
    <w:p w:rsidR="00526140" w:rsidRDefault="00526140" w:rsidP="0052614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26E16">
        <w:rPr>
          <w:rFonts w:ascii="Times New Roman" w:hAnsi="Times New Roman" w:cs="Times New Roman"/>
          <w:b/>
          <w:color w:val="000000"/>
          <w:sz w:val="24"/>
          <w:szCs w:val="24"/>
          <w:lang w:eastAsia="ar-SA"/>
        </w:rPr>
        <w:t>3)  zdolności technicznej lub zawodowej:</w:t>
      </w:r>
    </w:p>
    <w:p w:rsidR="00BC303B" w:rsidRPr="00897FE9" w:rsidRDefault="00BC303B" w:rsidP="00A3565E">
      <w:pPr>
        <w:pStyle w:val="Akapitzlist"/>
        <w:widowControl/>
        <w:numPr>
          <w:ilvl w:val="0"/>
          <w:numId w:val="18"/>
        </w:numPr>
        <w:spacing w:before="107" w:line="276" w:lineRule="auto"/>
        <w:jc w:val="both"/>
        <w:rPr>
          <w:color w:val="000000"/>
          <w:szCs w:val="24"/>
          <w:lang w:eastAsia="ar-SA"/>
        </w:rPr>
      </w:pPr>
      <w:r w:rsidRPr="00897FE9">
        <w:rPr>
          <w:color w:val="000000" w:themeColor="text1"/>
          <w:szCs w:val="24"/>
          <w:lang w:eastAsia="ar-SA"/>
        </w:rPr>
        <w:t>W celu potwierdzenia spełniania niniejszego war</w:t>
      </w:r>
      <w:r w:rsidR="007E57FB">
        <w:rPr>
          <w:color w:val="000000" w:themeColor="text1"/>
          <w:szCs w:val="24"/>
          <w:lang w:eastAsia="ar-SA"/>
        </w:rPr>
        <w:t>unku Wykonawcy zobowiązani są wy</w:t>
      </w:r>
      <w:r w:rsidRPr="00897FE9">
        <w:rPr>
          <w:color w:val="000000" w:themeColor="text1"/>
          <w:szCs w:val="24"/>
          <w:lang w:eastAsia="ar-SA"/>
        </w:rPr>
        <w:t>kazać, że w okresie ostatnich pięciu lat przed upływem terminu składania ofert, a jeżeli okres prowadzenia działalności jest krótszy – w tym okresie</w:t>
      </w:r>
      <w:r w:rsidR="00301801" w:rsidRPr="00897FE9">
        <w:rPr>
          <w:color w:val="000000" w:themeColor="text1"/>
          <w:szCs w:val="24"/>
          <w:lang w:eastAsia="ar-SA"/>
        </w:rPr>
        <w:t>,</w:t>
      </w:r>
      <w:r w:rsidRPr="00897FE9">
        <w:rPr>
          <w:color w:val="000000" w:themeColor="text1"/>
          <w:szCs w:val="24"/>
          <w:lang w:eastAsia="ar-SA"/>
        </w:rPr>
        <w:t xml:space="preserve">  wykonali (zrealizowali) tj. zakończyli roboty odpowiadające swoim rodzajem robotom stanowiącym przedmiot zamówienia co najmniej </w:t>
      </w:r>
      <w:r w:rsidR="00BC0A49">
        <w:rPr>
          <w:color w:val="000000" w:themeColor="text1"/>
          <w:szCs w:val="24"/>
          <w:lang w:eastAsia="ar-SA"/>
        </w:rPr>
        <w:t>jedno</w:t>
      </w:r>
      <w:r w:rsidR="002F26E9" w:rsidRPr="00897FE9">
        <w:rPr>
          <w:color w:val="000000" w:themeColor="text1"/>
          <w:szCs w:val="24"/>
          <w:lang w:eastAsia="ar-SA"/>
        </w:rPr>
        <w:t xml:space="preserve"> </w:t>
      </w:r>
      <w:r w:rsidRPr="00897FE9">
        <w:rPr>
          <w:color w:val="000000" w:themeColor="text1"/>
          <w:szCs w:val="24"/>
          <w:lang w:eastAsia="ar-SA"/>
        </w:rPr>
        <w:t>zadani</w:t>
      </w:r>
      <w:r w:rsidR="00BC0A49">
        <w:rPr>
          <w:color w:val="000000" w:themeColor="text1"/>
          <w:szCs w:val="24"/>
          <w:lang w:eastAsia="ar-SA"/>
        </w:rPr>
        <w:t>e</w:t>
      </w:r>
      <w:r w:rsidRPr="00897FE9">
        <w:rPr>
          <w:color w:val="000000" w:themeColor="text1"/>
          <w:szCs w:val="24"/>
          <w:lang w:eastAsia="ar-SA"/>
        </w:rPr>
        <w:t xml:space="preserve"> polegające</w:t>
      </w:r>
      <w:r w:rsidR="002F26E9" w:rsidRPr="00897FE9">
        <w:rPr>
          <w:color w:val="000000" w:themeColor="text1"/>
          <w:szCs w:val="24"/>
          <w:lang w:eastAsia="ar-SA"/>
        </w:rPr>
        <w:t xml:space="preserve"> na</w:t>
      </w:r>
      <w:r w:rsidRPr="00897FE9">
        <w:rPr>
          <w:color w:val="000000" w:themeColor="text1"/>
          <w:szCs w:val="24"/>
          <w:lang w:eastAsia="ar-SA"/>
        </w:rPr>
        <w:t xml:space="preserve"> </w:t>
      </w:r>
      <w:r w:rsidR="00BC0A49">
        <w:rPr>
          <w:bCs/>
          <w:szCs w:val="24"/>
          <w:lang w:eastAsia="ar-SA"/>
        </w:rPr>
        <w:t xml:space="preserve">budowie lub przebudowie albo odbudowie drogi o nawierzchni asfaltowej o łącznej wartości zadania co najmniej </w:t>
      </w:r>
      <w:r w:rsidR="009B359B">
        <w:rPr>
          <w:bCs/>
          <w:szCs w:val="24"/>
          <w:lang w:eastAsia="ar-SA"/>
        </w:rPr>
        <w:t>400</w:t>
      </w:r>
      <w:r w:rsidR="00BC0A49">
        <w:rPr>
          <w:bCs/>
          <w:szCs w:val="24"/>
          <w:lang w:eastAsia="ar-SA"/>
        </w:rPr>
        <w:t> 000,00 zł brutto</w:t>
      </w:r>
      <w:r w:rsidR="002F26E9" w:rsidRPr="00AA46AF">
        <w:rPr>
          <w:color w:val="000000" w:themeColor="text1"/>
          <w:szCs w:val="24"/>
          <w:lang w:eastAsia="ar-SA"/>
        </w:rPr>
        <w:t xml:space="preserve">. </w:t>
      </w:r>
    </w:p>
    <w:p w:rsidR="002F26E9" w:rsidRPr="002F26E9" w:rsidRDefault="002F26E9" w:rsidP="002F26E9">
      <w:pPr>
        <w:pStyle w:val="Akapitzlist"/>
        <w:widowControl/>
        <w:spacing w:before="107" w:line="276" w:lineRule="auto"/>
        <w:ind w:left="1080"/>
        <w:jc w:val="both"/>
        <w:rPr>
          <w:color w:val="000000"/>
          <w:szCs w:val="24"/>
          <w:lang w:eastAsia="ar-SA"/>
        </w:rPr>
      </w:pPr>
    </w:p>
    <w:p w:rsidR="00BC303B" w:rsidRPr="00BC303B" w:rsidRDefault="00BC303B" w:rsidP="00BC303B">
      <w:pPr>
        <w:widowControl/>
        <w:spacing w:before="60" w:after="60" w:line="276" w:lineRule="auto"/>
        <w:ind w:left="720"/>
        <w:jc w:val="both"/>
        <w:rPr>
          <w:rFonts w:ascii="Times New Roman" w:hAnsi="Times New Roman" w:cs="Times New Roman"/>
          <w:sz w:val="24"/>
          <w:szCs w:val="24"/>
          <w:lang w:eastAsia="ar-SA"/>
        </w:rPr>
      </w:pPr>
      <w:r w:rsidRPr="00BC303B">
        <w:rPr>
          <w:rFonts w:ascii="Times New Roman" w:hAnsi="Times New Roman" w:cs="Times New Roman"/>
          <w:sz w:val="24"/>
          <w:szCs w:val="24"/>
          <w:lang w:eastAsia="ar-SA"/>
        </w:rPr>
        <w:t>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w:t>
      </w:r>
    </w:p>
    <w:p w:rsidR="00BC303B" w:rsidRPr="00BC303B" w:rsidRDefault="00BC303B" w:rsidP="00BC303B">
      <w:pPr>
        <w:pStyle w:val="Akapitzlist"/>
        <w:widowControl/>
        <w:spacing w:before="107" w:line="276" w:lineRule="auto"/>
        <w:ind w:left="1080"/>
        <w:jc w:val="both"/>
        <w:rPr>
          <w:color w:val="000000"/>
          <w:szCs w:val="24"/>
          <w:lang w:eastAsia="ar-SA"/>
        </w:rPr>
      </w:pPr>
    </w:p>
    <w:p w:rsidR="00A42320" w:rsidRPr="00BC303B" w:rsidRDefault="00A42320" w:rsidP="00A3565E">
      <w:pPr>
        <w:pStyle w:val="Akapitzlist"/>
        <w:widowControl/>
        <w:numPr>
          <w:ilvl w:val="0"/>
          <w:numId w:val="18"/>
        </w:numPr>
        <w:spacing w:before="107" w:line="276" w:lineRule="auto"/>
        <w:jc w:val="both"/>
        <w:rPr>
          <w:color w:val="000000"/>
          <w:szCs w:val="24"/>
          <w:lang w:eastAsia="ar-SA"/>
        </w:rPr>
      </w:pPr>
      <w:r w:rsidRPr="00BC303B">
        <w:rPr>
          <w:szCs w:val="24"/>
          <w:lang w:eastAsia="ar-SA"/>
        </w:rPr>
        <w:t>W celu potwierdzenia spełniania niniejszego warunku Wykonawcy zobowiązani są wskazać osoby, które będą uczestniczyły w wykonywaniu zamówienia, legitymując</w:t>
      </w:r>
      <w:r w:rsidR="00301801">
        <w:rPr>
          <w:szCs w:val="24"/>
          <w:lang w:eastAsia="ar-SA"/>
        </w:rPr>
        <w:t>e</w:t>
      </w:r>
      <w:r w:rsidRPr="00BC303B">
        <w:rPr>
          <w:szCs w:val="24"/>
          <w:lang w:eastAsia="ar-SA"/>
        </w:rPr>
        <w:t xml:space="preserve"> się kwalifikacjami zawodowymi i doświadczeniem odpowiednim do funkcji, jakie zostaną im powierzone.</w:t>
      </w:r>
    </w:p>
    <w:p w:rsidR="00A42320" w:rsidRPr="005674DB" w:rsidRDefault="00A42320" w:rsidP="00A3565E">
      <w:pPr>
        <w:pStyle w:val="Akapitzlist"/>
        <w:widowControl/>
        <w:numPr>
          <w:ilvl w:val="0"/>
          <w:numId w:val="36"/>
        </w:numPr>
        <w:tabs>
          <w:tab w:val="left" w:pos="1134"/>
        </w:tabs>
        <w:spacing w:after="120" w:line="276" w:lineRule="auto"/>
        <w:jc w:val="both"/>
        <w:rPr>
          <w:b/>
          <w:szCs w:val="24"/>
          <w:lang w:eastAsia="ar-SA"/>
        </w:rPr>
      </w:pPr>
      <w:r w:rsidRPr="005674DB">
        <w:rPr>
          <w:b/>
          <w:szCs w:val="24"/>
          <w:lang w:eastAsia="ar-SA"/>
        </w:rPr>
        <w:t>Osoba proponowana do</w:t>
      </w:r>
      <w:r w:rsidR="00702F03" w:rsidRPr="005674DB">
        <w:rPr>
          <w:b/>
          <w:szCs w:val="24"/>
          <w:lang w:eastAsia="ar-SA"/>
        </w:rPr>
        <w:t xml:space="preserve"> pełnienia  funkcji – k</w:t>
      </w:r>
      <w:r w:rsidR="003A34CE" w:rsidRPr="005674DB">
        <w:rPr>
          <w:b/>
          <w:szCs w:val="24"/>
          <w:lang w:eastAsia="ar-SA"/>
        </w:rPr>
        <w:t xml:space="preserve">ierownika budowy w specjalności </w:t>
      </w:r>
      <w:r w:rsidR="004341C6" w:rsidRPr="005674DB">
        <w:rPr>
          <w:b/>
          <w:szCs w:val="24"/>
          <w:lang w:eastAsia="ar-SA"/>
        </w:rPr>
        <w:t>drogowej</w:t>
      </w:r>
      <w:r w:rsidR="003A34CE" w:rsidRPr="005674DB">
        <w:rPr>
          <w:b/>
          <w:szCs w:val="24"/>
          <w:lang w:eastAsia="ar-SA"/>
        </w:rPr>
        <w:t>:</w:t>
      </w:r>
      <w:r w:rsidR="00E335CA" w:rsidRPr="005674DB">
        <w:rPr>
          <w:b/>
          <w:szCs w:val="24"/>
          <w:lang w:eastAsia="ar-SA"/>
        </w:rPr>
        <w:t xml:space="preserve"> </w:t>
      </w:r>
    </w:p>
    <w:p w:rsidR="00E335CA" w:rsidRPr="005674DB" w:rsidRDefault="00E335CA" w:rsidP="00A3565E">
      <w:pPr>
        <w:widowControl/>
        <w:numPr>
          <w:ilvl w:val="0"/>
          <w:numId w:val="17"/>
        </w:numPr>
        <w:tabs>
          <w:tab w:val="left" w:pos="2268"/>
        </w:tabs>
        <w:suppressAutoHyphens/>
        <w:autoSpaceDE/>
        <w:autoSpaceDN/>
        <w:adjustRightInd/>
        <w:spacing w:line="276" w:lineRule="auto"/>
        <w:jc w:val="both"/>
        <w:rPr>
          <w:rFonts w:ascii="Times New Roman" w:hAnsi="Times New Roman" w:cs="Times New Roman"/>
          <w:sz w:val="24"/>
          <w:szCs w:val="24"/>
          <w:lang w:eastAsia="ar-SA"/>
        </w:rPr>
      </w:pPr>
      <w:r w:rsidRPr="005674DB">
        <w:rPr>
          <w:rFonts w:ascii="Times New Roman" w:hAnsi="Times New Roman" w:cs="Times New Roman"/>
          <w:b/>
          <w:sz w:val="24"/>
          <w:szCs w:val="24"/>
          <w:lang w:eastAsia="ar-SA"/>
        </w:rPr>
        <w:t xml:space="preserve">wymagana liczba osób: </w:t>
      </w:r>
      <w:r w:rsidRPr="005674DB">
        <w:rPr>
          <w:rFonts w:ascii="Times New Roman" w:hAnsi="Times New Roman" w:cs="Times New Roman"/>
          <w:sz w:val="24"/>
          <w:szCs w:val="24"/>
          <w:lang w:eastAsia="ar-SA"/>
        </w:rPr>
        <w:t>1 osoba</w:t>
      </w:r>
    </w:p>
    <w:p w:rsidR="00901490" w:rsidRPr="005674DB" w:rsidRDefault="00E335CA" w:rsidP="00A3565E">
      <w:pPr>
        <w:pStyle w:val="Akapitzlist"/>
        <w:widowControl/>
        <w:numPr>
          <w:ilvl w:val="0"/>
          <w:numId w:val="17"/>
        </w:numPr>
        <w:spacing w:line="276" w:lineRule="auto"/>
        <w:jc w:val="both"/>
        <w:rPr>
          <w:szCs w:val="24"/>
          <w:lang w:eastAsia="ar-SA"/>
        </w:rPr>
      </w:pPr>
      <w:r w:rsidRPr="005674DB">
        <w:rPr>
          <w:b/>
          <w:szCs w:val="24"/>
          <w:lang w:eastAsia="ar-SA"/>
        </w:rPr>
        <w:t xml:space="preserve">minimalne kwalifikacje: </w:t>
      </w:r>
      <w:r w:rsidRPr="005674DB">
        <w:rPr>
          <w:szCs w:val="24"/>
          <w:lang w:eastAsia="ar-SA"/>
        </w:rPr>
        <w:t xml:space="preserve">osoba proponowana </w:t>
      </w:r>
      <w:r w:rsidR="00702F03" w:rsidRPr="005674DB">
        <w:rPr>
          <w:szCs w:val="24"/>
          <w:lang w:eastAsia="ar-SA"/>
        </w:rPr>
        <w:t>do pełnienia funkcji k</w:t>
      </w:r>
      <w:r w:rsidRPr="005674DB">
        <w:rPr>
          <w:szCs w:val="24"/>
          <w:lang w:eastAsia="ar-SA"/>
        </w:rPr>
        <w:t xml:space="preserve">ierownik  budowy winna posiadać </w:t>
      </w:r>
      <w:r w:rsidR="00901490" w:rsidRPr="005674DB">
        <w:rPr>
          <w:color w:val="000000" w:themeColor="text1"/>
          <w:szCs w:val="24"/>
          <w:lang w:eastAsia="ar-SA"/>
        </w:rPr>
        <w:t xml:space="preserve">uprawnienia do kierowania robotami budowlanymi                          w specjalności </w:t>
      </w:r>
      <w:r w:rsidR="00901490" w:rsidRPr="005674DB">
        <w:rPr>
          <w:iCs/>
          <w:color w:val="000000" w:themeColor="text1"/>
          <w:szCs w:val="24"/>
          <w:lang w:eastAsia="ar-SA"/>
        </w:rPr>
        <w:t xml:space="preserve">drogowej </w:t>
      </w:r>
      <w:r w:rsidR="00901490" w:rsidRPr="005674DB">
        <w:rPr>
          <w:color w:val="000000" w:themeColor="text1"/>
          <w:szCs w:val="24"/>
          <w:lang w:eastAsia="ar-SA"/>
        </w:rPr>
        <w:t>lub uprawnienia równoważne do powyższych, a wydane na podstawie wcześniej obowiązujących przepisów.</w:t>
      </w:r>
    </w:p>
    <w:p w:rsidR="005674DB" w:rsidRPr="005674DB" w:rsidRDefault="005674DB" w:rsidP="00A3565E">
      <w:pPr>
        <w:widowControl/>
        <w:numPr>
          <w:ilvl w:val="0"/>
          <w:numId w:val="16"/>
        </w:numPr>
        <w:tabs>
          <w:tab w:val="left" w:pos="1134"/>
        </w:tabs>
        <w:suppressAutoHyphens/>
        <w:autoSpaceDE/>
        <w:autoSpaceDN/>
        <w:adjustRightInd/>
        <w:spacing w:after="120" w:line="276" w:lineRule="auto"/>
        <w:jc w:val="both"/>
        <w:rPr>
          <w:rFonts w:ascii="Times New Roman" w:hAnsi="Times New Roman" w:cs="Times New Roman"/>
          <w:b/>
          <w:sz w:val="24"/>
          <w:szCs w:val="24"/>
          <w:lang w:eastAsia="ar-SA"/>
        </w:rPr>
      </w:pPr>
      <w:r w:rsidRPr="005674DB">
        <w:rPr>
          <w:rFonts w:ascii="Times New Roman" w:hAnsi="Times New Roman" w:cs="Times New Roman"/>
          <w:b/>
          <w:bCs/>
          <w:sz w:val="24"/>
          <w:szCs w:val="24"/>
          <w:lang w:eastAsia="ar-SA"/>
        </w:rPr>
        <w:t xml:space="preserve">doświadczenie zawodowe: </w:t>
      </w:r>
      <w:r w:rsidRPr="005674DB">
        <w:rPr>
          <w:rFonts w:ascii="Times New Roman" w:hAnsi="Times New Roman" w:cs="Times New Roman"/>
          <w:bCs/>
          <w:sz w:val="24"/>
          <w:szCs w:val="24"/>
          <w:lang w:eastAsia="ar-SA"/>
        </w:rPr>
        <w:t xml:space="preserve">co najmniej 5-letnie doświadczenie w kierowaniu robotami budowlanymi w/w specjalności licząc od daty uzyskania uprawnień                    oraz posiada doświadczenie w realizacji co najmniej </w:t>
      </w:r>
      <w:r w:rsidRPr="005674DB">
        <w:rPr>
          <w:rFonts w:ascii="Times New Roman" w:hAnsi="Times New Roman" w:cs="Times New Roman"/>
          <w:color w:val="000000" w:themeColor="text1"/>
          <w:sz w:val="24"/>
          <w:szCs w:val="24"/>
          <w:lang w:eastAsia="ar-SA"/>
        </w:rPr>
        <w:t xml:space="preserve">jedno zadanie polegające na </w:t>
      </w:r>
      <w:r w:rsidRPr="005674DB">
        <w:rPr>
          <w:rFonts w:ascii="Times New Roman" w:hAnsi="Times New Roman" w:cs="Times New Roman"/>
          <w:bCs/>
          <w:sz w:val="24"/>
          <w:szCs w:val="24"/>
          <w:lang w:eastAsia="ar-SA"/>
        </w:rPr>
        <w:t>budowie lub przebudowie albo odbudowie drogi o nawierzchni asfaltowej o łącznej wartości zadania co najmniej 4</w:t>
      </w:r>
      <w:r w:rsidR="009B359B">
        <w:rPr>
          <w:rFonts w:ascii="Times New Roman" w:hAnsi="Times New Roman" w:cs="Times New Roman"/>
          <w:bCs/>
          <w:sz w:val="24"/>
          <w:szCs w:val="24"/>
          <w:lang w:eastAsia="ar-SA"/>
        </w:rPr>
        <w:t>0</w:t>
      </w:r>
      <w:r w:rsidRPr="005674DB">
        <w:rPr>
          <w:rFonts w:ascii="Times New Roman" w:hAnsi="Times New Roman" w:cs="Times New Roman"/>
          <w:bCs/>
          <w:sz w:val="24"/>
          <w:szCs w:val="24"/>
          <w:lang w:eastAsia="ar-SA"/>
        </w:rPr>
        <w:t>0 000,00 zł brutto</w:t>
      </w:r>
      <w:r w:rsidRPr="005674DB">
        <w:rPr>
          <w:rFonts w:ascii="Times New Roman" w:hAnsi="Times New Roman" w:cs="Times New Roman"/>
          <w:color w:val="000000" w:themeColor="text1"/>
          <w:sz w:val="24"/>
          <w:szCs w:val="24"/>
          <w:lang w:eastAsia="ar-SA"/>
        </w:rPr>
        <w:t xml:space="preserve">. </w:t>
      </w: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6.3 Korzystanie przez Wykonawcę ze zdolności technicznych lub sytuacji ekonomicznej innych podmiotów</w:t>
      </w:r>
    </w:p>
    <w:p w:rsidR="00BF3057" w:rsidRPr="00BF3057" w:rsidRDefault="00526140" w:rsidP="00A3565E">
      <w:pPr>
        <w:pStyle w:val="Akapitzlist"/>
        <w:widowControl/>
        <w:numPr>
          <w:ilvl w:val="0"/>
          <w:numId w:val="29"/>
        </w:numPr>
        <w:spacing w:line="276" w:lineRule="auto"/>
        <w:jc w:val="both"/>
        <w:rPr>
          <w:szCs w:val="24"/>
          <w:lang w:eastAsia="ar-SA"/>
        </w:rPr>
      </w:pPr>
      <w:r w:rsidRPr="00BF3057">
        <w:rPr>
          <w:color w:val="000000"/>
          <w:szCs w:val="24"/>
          <w:lang w:eastAsia="ar-SA"/>
        </w:rPr>
        <w:t xml:space="preserve">Wykonawca może w celu potwierdzenia spełniania warunków udziału w postępowaniu, </w:t>
      </w:r>
      <w:r w:rsidR="005135AA" w:rsidRPr="00BF3057">
        <w:rPr>
          <w:color w:val="000000"/>
          <w:szCs w:val="24"/>
          <w:lang w:eastAsia="ar-SA"/>
        </w:rPr>
        <w:t xml:space="preserve">                           </w:t>
      </w:r>
      <w:r w:rsidR="009C2F07" w:rsidRPr="00BF3057">
        <w:rPr>
          <w:color w:val="000000"/>
          <w:szCs w:val="24"/>
          <w:lang w:eastAsia="ar-SA"/>
        </w:rPr>
        <w:t xml:space="preserve">  </w:t>
      </w:r>
      <w:r w:rsidRPr="00BF3057">
        <w:rPr>
          <w:color w:val="000000"/>
          <w:szCs w:val="24"/>
          <w:lang w:eastAsia="ar-SA"/>
        </w:rPr>
        <w:t>w stosownych sytuacjach oraz w odniesieniu do konkretnego zamówienia, lub jego części, polegać na zdolnościach technicznych lub zawodowych lub sytuacji finansowej</w:t>
      </w:r>
      <w:r w:rsidR="005135AA" w:rsidRPr="00BF3057">
        <w:rPr>
          <w:color w:val="000000"/>
          <w:szCs w:val="24"/>
          <w:lang w:eastAsia="ar-SA"/>
        </w:rPr>
        <w:t xml:space="preserve">                            </w:t>
      </w:r>
      <w:r w:rsidR="00BD71B8" w:rsidRPr="00BF3057">
        <w:rPr>
          <w:color w:val="000000"/>
          <w:szCs w:val="24"/>
          <w:lang w:eastAsia="ar-SA"/>
        </w:rPr>
        <w:t xml:space="preserve"> </w:t>
      </w:r>
      <w:r w:rsidRPr="00BF3057">
        <w:rPr>
          <w:color w:val="000000"/>
          <w:szCs w:val="24"/>
          <w:lang w:eastAsia="ar-SA"/>
        </w:rPr>
        <w:t xml:space="preserve">lub ekonomicznej innych podmiotów, niezależnie od charakteru prawnego łączących </w:t>
      </w:r>
      <w:r w:rsidR="00BF3057">
        <w:rPr>
          <w:color w:val="000000"/>
          <w:szCs w:val="24"/>
          <w:lang w:eastAsia="ar-SA"/>
        </w:rPr>
        <w:t xml:space="preserve">                           </w:t>
      </w:r>
      <w:r w:rsidRPr="00BF3057">
        <w:rPr>
          <w:color w:val="000000"/>
          <w:szCs w:val="24"/>
          <w:lang w:eastAsia="ar-SA"/>
        </w:rPr>
        <w:t>go</w:t>
      </w:r>
      <w:r w:rsidR="005135AA" w:rsidRPr="00BF3057">
        <w:rPr>
          <w:color w:val="000000"/>
          <w:szCs w:val="24"/>
          <w:lang w:eastAsia="ar-SA"/>
        </w:rPr>
        <w:t xml:space="preserve"> </w:t>
      </w:r>
      <w:r w:rsidRPr="00BF3057">
        <w:rPr>
          <w:color w:val="000000"/>
          <w:szCs w:val="24"/>
          <w:lang w:eastAsia="ar-SA"/>
        </w:rPr>
        <w:t>z nim stosunków prawnych.</w:t>
      </w:r>
    </w:p>
    <w:p w:rsidR="00BF3057" w:rsidRPr="00BF3057" w:rsidRDefault="00526140" w:rsidP="00A3565E">
      <w:pPr>
        <w:pStyle w:val="Akapitzlist"/>
        <w:widowControl/>
        <w:numPr>
          <w:ilvl w:val="0"/>
          <w:numId w:val="29"/>
        </w:numPr>
        <w:spacing w:line="276" w:lineRule="auto"/>
        <w:jc w:val="both"/>
        <w:rPr>
          <w:szCs w:val="24"/>
          <w:lang w:eastAsia="ar-SA"/>
        </w:rPr>
      </w:pPr>
      <w:r w:rsidRPr="00BF3057">
        <w:rPr>
          <w:color w:val="000000"/>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F3057" w:rsidRPr="00BF3057" w:rsidRDefault="00526140" w:rsidP="00A3565E">
      <w:pPr>
        <w:pStyle w:val="Akapitzlist"/>
        <w:widowControl/>
        <w:numPr>
          <w:ilvl w:val="0"/>
          <w:numId w:val="29"/>
        </w:numPr>
        <w:spacing w:line="276" w:lineRule="auto"/>
        <w:jc w:val="both"/>
        <w:rPr>
          <w:szCs w:val="24"/>
          <w:lang w:eastAsia="ar-SA"/>
        </w:rPr>
      </w:pPr>
      <w:r w:rsidRPr="00BF3057">
        <w:rPr>
          <w:color w:val="000000"/>
          <w:szCs w:val="24"/>
          <w:lang w:eastAsia="ar-SA"/>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54717">
        <w:rPr>
          <w:color w:val="000000"/>
          <w:szCs w:val="24"/>
          <w:lang w:eastAsia="ar-SA"/>
        </w:rPr>
        <w:t>3</w:t>
      </w:r>
      <w:r w:rsidRPr="00BF3057">
        <w:rPr>
          <w:color w:val="000000"/>
          <w:szCs w:val="24"/>
          <w:lang w:eastAsia="ar-SA"/>
        </w:rPr>
        <w:t>-2</w:t>
      </w:r>
      <w:r w:rsidR="00754717">
        <w:rPr>
          <w:color w:val="000000"/>
          <w:szCs w:val="24"/>
          <w:lang w:eastAsia="ar-SA"/>
        </w:rPr>
        <w:t>2</w:t>
      </w:r>
      <w:r w:rsidRPr="00BF3057">
        <w:rPr>
          <w:color w:val="000000"/>
          <w:szCs w:val="24"/>
          <w:lang w:eastAsia="ar-SA"/>
        </w:rPr>
        <w:t>.</w:t>
      </w:r>
    </w:p>
    <w:p w:rsidR="00BF3057" w:rsidRPr="00BF3057" w:rsidRDefault="00526140" w:rsidP="00A3565E">
      <w:pPr>
        <w:pStyle w:val="Akapitzlist"/>
        <w:widowControl/>
        <w:numPr>
          <w:ilvl w:val="0"/>
          <w:numId w:val="29"/>
        </w:numPr>
        <w:spacing w:line="276" w:lineRule="auto"/>
        <w:jc w:val="both"/>
        <w:rPr>
          <w:szCs w:val="24"/>
          <w:lang w:eastAsia="ar-SA"/>
        </w:rPr>
      </w:pPr>
      <w:r w:rsidRPr="00BF3057">
        <w:rPr>
          <w:b/>
          <w:color w:val="000000"/>
          <w:szCs w:val="24"/>
          <w:lang w:eastAsia="ar-SA"/>
        </w:rPr>
        <w:t xml:space="preserve">W odniesieniu do warunków dotyczących wykształcenia, kwalifikacji zawodowych </w:t>
      </w:r>
      <w:r w:rsidR="00BF3057" w:rsidRPr="00BF3057">
        <w:rPr>
          <w:b/>
          <w:color w:val="000000"/>
          <w:szCs w:val="24"/>
          <w:lang w:eastAsia="ar-SA"/>
        </w:rPr>
        <w:t xml:space="preserve">                                     </w:t>
      </w:r>
      <w:r w:rsidRPr="00BF3057">
        <w:rPr>
          <w:b/>
          <w:color w:val="000000"/>
          <w:szCs w:val="24"/>
          <w:lang w:eastAsia="ar-SA"/>
        </w:rPr>
        <w:t xml:space="preserve">lub doświadczenia, Wykonawcy mogą polegać na zdolnościach innych podmiotów, jeśli podmioty te </w:t>
      </w:r>
      <w:r w:rsidRPr="00BF3057">
        <w:rPr>
          <w:b/>
          <w:color w:val="000000"/>
          <w:szCs w:val="24"/>
          <w:u w:val="single"/>
          <w:lang w:eastAsia="ar-SA"/>
        </w:rPr>
        <w:t>zrealizują roboty budowlane</w:t>
      </w:r>
      <w:r w:rsidRPr="00BF3057">
        <w:rPr>
          <w:b/>
          <w:color w:val="000000"/>
          <w:szCs w:val="24"/>
          <w:lang w:eastAsia="ar-SA"/>
        </w:rPr>
        <w:t xml:space="preserve"> lub usługi, do realizacji których te zdolności są wymagane.</w:t>
      </w:r>
    </w:p>
    <w:p w:rsidR="00BF3057" w:rsidRPr="00BF3057" w:rsidRDefault="00526140" w:rsidP="00A3565E">
      <w:pPr>
        <w:pStyle w:val="Akapitzlist"/>
        <w:widowControl/>
        <w:numPr>
          <w:ilvl w:val="0"/>
          <w:numId w:val="29"/>
        </w:numPr>
        <w:spacing w:line="276" w:lineRule="auto"/>
        <w:jc w:val="both"/>
        <w:rPr>
          <w:szCs w:val="24"/>
          <w:lang w:eastAsia="ar-SA"/>
        </w:rPr>
      </w:pPr>
      <w:r w:rsidRPr="00BF3057">
        <w:rPr>
          <w:color w:val="000000"/>
          <w:szCs w:val="24"/>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F3057" w:rsidRPr="00BF3057" w:rsidRDefault="00526140" w:rsidP="00A3565E">
      <w:pPr>
        <w:pStyle w:val="Akapitzlist"/>
        <w:widowControl/>
        <w:numPr>
          <w:ilvl w:val="0"/>
          <w:numId w:val="29"/>
        </w:numPr>
        <w:spacing w:line="276" w:lineRule="auto"/>
        <w:jc w:val="both"/>
        <w:rPr>
          <w:szCs w:val="24"/>
          <w:lang w:eastAsia="ar-SA"/>
        </w:rPr>
      </w:pPr>
      <w:r w:rsidRPr="00BF3057">
        <w:rPr>
          <w:color w:val="000000"/>
          <w:szCs w:val="24"/>
          <w:lang w:eastAsia="ar-SA"/>
        </w:rPr>
        <w:t>Jeżeli zdolności techniczne lub zawodowe lub sytuacja ekonomiczna lub finansowa, podmiotu,</w:t>
      </w:r>
      <w:r w:rsidR="00BF3057">
        <w:rPr>
          <w:color w:val="000000"/>
          <w:szCs w:val="24"/>
          <w:lang w:eastAsia="ar-SA"/>
        </w:rPr>
        <w:t xml:space="preserve">                 </w:t>
      </w:r>
      <w:r w:rsidRPr="00BF3057">
        <w:rPr>
          <w:color w:val="000000"/>
          <w:szCs w:val="24"/>
          <w:lang w:eastAsia="ar-SA"/>
        </w:rPr>
        <w:t xml:space="preserve"> o którym mowa w </w:t>
      </w:r>
      <w:r w:rsidRPr="00BF3057">
        <w:rPr>
          <w:szCs w:val="24"/>
          <w:lang w:eastAsia="ar-SA"/>
        </w:rPr>
        <w:t xml:space="preserve">pkt </w:t>
      </w:r>
      <w:r w:rsidR="00DE59BB" w:rsidRPr="00BF3057">
        <w:rPr>
          <w:szCs w:val="24"/>
          <w:lang w:eastAsia="ar-SA"/>
        </w:rPr>
        <w:t>6.2</w:t>
      </w:r>
      <w:r w:rsidRPr="00BF3057">
        <w:rPr>
          <w:szCs w:val="24"/>
          <w:lang w:eastAsia="ar-SA"/>
        </w:rPr>
        <w:t>,</w:t>
      </w:r>
      <w:r w:rsidRPr="00BF3057">
        <w:rPr>
          <w:color w:val="000000"/>
          <w:szCs w:val="24"/>
          <w:lang w:eastAsia="ar-SA"/>
        </w:rPr>
        <w:t xml:space="preserve"> nie potwierdzają spełnienia przez Wykonawcę warunków udziału </w:t>
      </w:r>
      <w:r w:rsidR="00BF3057">
        <w:rPr>
          <w:color w:val="000000"/>
          <w:szCs w:val="24"/>
          <w:lang w:eastAsia="ar-SA"/>
        </w:rPr>
        <w:t xml:space="preserve">                   </w:t>
      </w:r>
      <w:r w:rsidRPr="00BF3057">
        <w:rPr>
          <w:color w:val="000000"/>
          <w:szCs w:val="24"/>
          <w:lang w:eastAsia="ar-SA"/>
        </w:rPr>
        <w:t>w postępowaniu lub zachodzą wobec tych podmiotów podstawy wykluczenia, Zamawiający żąda, aby Wykonawca w terminie określonym przez Zamawiającego:</w:t>
      </w:r>
    </w:p>
    <w:p w:rsidR="00BF3057" w:rsidRPr="00BF3057" w:rsidRDefault="00526140" w:rsidP="00A3565E">
      <w:pPr>
        <w:pStyle w:val="Akapitzlist"/>
        <w:widowControl/>
        <w:numPr>
          <w:ilvl w:val="0"/>
          <w:numId w:val="30"/>
        </w:numPr>
        <w:spacing w:line="276" w:lineRule="auto"/>
        <w:jc w:val="both"/>
        <w:rPr>
          <w:szCs w:val="24"/>
          <w:lang w:eastAsia="ar-SA"/>
        </w:rPr>
      </w:pPr>
      <w:r w:rsidRPr="00BF3057">
        <w:rPr>
          <w:color w:val="000000"/>
          <w:szCs w:val="24"/>
          <w:lang w:eastAsia="ar-SA"/>
        </w:rPr>
        <w:t>zastąpił ten podmiot innym podmiotem lub podmiotami lub</w:t>
      </w:r>
    </w:p>
    <w:p w:rsidR="00526140" w:rsidRPr="00BF3057" w:rsidRDefault="00526140" w:rsidP="00A3565E">
      <w:pPr>
        <w:pStyle w:val="Akapitzlist"/>
        <w:widowControl/>
        <w:numPr>
          <w:ilvl w:val="0"/>
          <w:numId w:val="30"/>
        </w:numPr>
        <w:spacing w:line="276" w:lineRule="auto"/>
        <w:jc w:val="both"/>
        <w:rPr>
          <w:szCs w:val="24"/>
          <w:lang w:eastAsia="ar-SA"/>
        </w:rPr>
      </w:pPr>
      <w:r w:rsidRPr="00BF3057">
        <w:rPr>
          <w:color w:val="000000"/>
          <w:szCs w:val="24"/>
          <w:lang w:eastAsia="ar-SA"/>
        </w:rPr>
        <w:t xml:space="preserve">zobowiązał się do osobistego wykonania odpowiedniej części zamówienia, jeżeli wykaże zdolności techniczne lub zawodowe lub sytuację finansową lub ekonomiczną, o których mowa w </w:t>
      </w:r>
      <w:r w:rsidRPr="00BF3057">
        <w:rPr>
          <w:szCs w:val="24"/>
          <w:lang w:eastAsia="ar-SA"/>
        </w:rPr>
        <w:t>pkt 1)</w:t>
      </w:r>
      <w:r w:rsidR="00DE59BB" w:rsidRPr="00BF3057">
        <w:rPr>
          <w:szCs w:val="24"/>
          <w:lang w:eastAsia="ar-SA"/>
        </w:rPr>
        <w:t>.</w:t>
      </w:r>
    </w:p>
    <w:p w:rsidR="00DE59BB" w:rsidRDefault="00DE59BB"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6.4 Wspólne ubieganie się Wykonawców o udzielenie zamówienia</w:t>
      </w:r>
    </w:p>
    <w:p w:rsidR="00526140" w:rsidRPr="00526140" w:rsidRDefault="00526140" w:rsidP="00A3565E">
      <w:pPr>
        <w:widowControl/>
        <w:numPr>
          <w:ilvl w:val="0"/>
          <w:numId w:val="12"/>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Wykonawcy mogą wspólnie ubiegać się o udzielenie zamówienia.</w:t>
      </w:r>
    </w:p>
    <w:p w:rsidR="00526140" w:rsidRPr="00526140" w:rsidRDefault="00526140" w:rsidP="00A3565E">
      <w:pPr>
        <w:widowControl/>
        <w:numPr>
          <w:ilvl w:val="0"/>
          <w:numId w:val="12"/>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sz w:val="24"/>
          <w:szCs w:val="24"/>
          <w:lang w:eastAsia="ar-SA"/>
        </w:rPr>
        <w:t>Wykonawcy wspólnie ubiegający się o udzielenie zamówienia są zobowiązani do łącznego spełnienia takich samych warunków udziału w postępowaniu, jak Wykonawcy występujący samodzielnie t.j. przy ocenie spełnienia warunków, o których mowa w art. 22 ust. 1b ustawy Prawo zamówień publicznych, Zamawiający będzie brał pod uwagę ich łączny potencjał zdolności technicznej lub zawodowej.</w:t>
      </w:r>
    </w:p>
    <w:p w:rsidR="00526140" w:rsidRPr="00526140" w:rsidRDefault="00526140" w:rsidP="00A3565E">
      <w:pPr>
        <w:widowControl/>
        <w:numPr>
          <w:ilvl w:val="0"/>
          <w:numId w:val="12"/>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bCs/>
          <w:iCs/>
          <w:sz w:val="24"/>
          <w:szCs w:val="24"/>
          <w:lang w:eastAsia="ar-SA"/>
        </w:rPr>
        <w:t>W przypadku składania oferty wspólnej przez kilku przedsiębiorców</w:t>
      </w:r>
      <w:r w:rsidRPr="00526140">
        <w:rPr>
          <w:rFonts w:ascii="Times New Roman" w:hAnsi="Times New Roman" w:cs="Times New Roman"/>
          <w:iCs/>
          <w:sz w:val="24"/>
          <w:szCs w:val="24"/>
          <w:lang w:eastAsia="ar-SA"/>
        </w:rPr>
        <w:t xml:space="preserve"> (tzw. konsorcjum)</w:t>
      </w:r>
      <w:r w:rsidR="00BF3057">
        <w:rPr>
          <w:rFonts w:ascii="Times New Roman" w:hAnsi="Times New Roman" w:cs="Times New Roman"/>
          <w:color w:val="000000"/>
          <w:sz w:val="24"/>
          <w:szCs w:val="24"/>
          <w:lang w:eastAsia="ar-SA"/>
        </w:rPr>
        <w:t xml:space="preserve">, o którym mowa w pkt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Wykonawcy ustanawiają pełnomocnika do reprezentowania</w:t>
      </w:r>
      <w:r w:rsidR="00DE59BB">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ich w postępowaniu o udzielenie zamówienia albo reprez</w:t>
      </w:r>
      <w:r w:rsidR="00DE59BB">
        <w:rPr>
          <w:rFonts w:ascii="Times New Roman" w:hAnsi="Times New Roman" w:cs="Times New Roman"/>
          <w:color w:val="000000"/>
          <w:sz w:val="24"/>
          <w:szCs w:val="24"/>
          <w:lang w:eastAsia="ar-SA"/>
        </w:rPr>
        <w:t xml:space="preserve">entowania w postępowaniu </w:t>
      </w:r>
      <w:r w:rsidRPr="00526140">
        <w:rPr>
          <w:rFonts w:ascii="Times New Roman" w:hAnsi="Times New Roman" w:cs="Times New Roman"/>
          <w:color w:val="000000"/>
          <w:sz w:val="24"/>
          <w:szCs w:val="24"/>
          <w:lang w:eastAsia="ar-SA"/>
        </w:rPr>
        <w:t xml:space="preserve"> i zawarcia umowy w sprawie zamówienia publicznego.</w:t>
      </w:r>
      <w:r w:rsidRPr="00526140">
        <w:rPr>
          <w:rFonts w:ascii="Times New Roman" w:hAnsi="Times New Roman" w:cs="Times New Roman"/>
          <w:iCs/>
          <w:sz w:val="24"/>
          <w:szCs w:val="24"/>
          <w:lang w:eastAsia="ar-SA"/>
        </w:rPr>
        <w:t xml:space="preserve"> Do oferty należy dołączyć stosowne pełnomocnictwo, podpisane przez osoby upoważnione do składania oświadczeń woli każdego ze wspólników.</w:t>
      </w:r>
    </w:p>
    <w:p w:rsidR="00526140" w:rsidRPr="00526140" w:rsidRDefault="00526140" w:rsidP="00A3565E">
      <w:pPr>
        <w:widowControl/>
        <w:numPr>
          <w:ilvl w:val="0"/>
          <w:numId w:val="12"/>
        </w:numPr>
        <w:autoSpaceDE/>
        <w:autoSpaceDN/>
        <w:adjustRightInd/>
        <w:spacing w:line="276" w:lineRule="auto"/>
        <w:jc w:val="both"/>
        <w:rPr>
          <w:rFonts w:ascii="Times New Roman" w:hAnsi="Times New Roman" w:cs="Times New Roman"/>
          <w:iCs/>
          <w:color w:val="FF0000"/>
          <w:sz w:val="24"/>
          <w:szCs w:val="24"/>
          <w:lang w:eastAsia="ar-SA"/>
        </w:rPr>
      </w:pPr>
      <w:r w:rsidRPr="00526140">
        <w:rPr>
          <w:rFonts w:ascii="Times New Roman" w:hAnsi="Times New Roman" w:cs="Times New Roman"/>
          <w:sz w:val="24"/>
          <w:szCs w:val="24"/>
          <w:lang w:eastAsia="ar-SA"/>
        </w:rPr>
        <w:t>Wszelka korespondencja prowadzona będzie wyłącznie z Pełnomocnikiem.</w:t>
      </w:r>
    </w:p>
    <w:p w:rsidR="00526140" w:rsidRPr="00526140" w:rsidRDefault="00526140" w:rsidP="00A3565E">
      <w:pPr>
        <w:widowControl/>
        <w:numPr>
          <w:ilvl w:val="0"/>
          <w:numId w:val="12"/>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Przepisy dotyczące Wykonawcy stosuje się odpowiednio do Wykonawców, o których mowa</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 xml:space="preserve"> w pkt </w:t>
      </w:r>
      <w:r>
        <w:rPr>
          <w:rFonts w:ascii="Times New Roman" w:hAnsi="Times New Roman" w:cs="Times New Roman"/>
          <w:color w:val="000000"/>
          <w:sz w:val="24"/>
          <w:szCs w:val="24"/>
          <w:lang w:eastAsia="ar-SA"/>
        </w:rPr>
        <w:t>1)</w:t>
      </w:r>
      <w:r w:rsidRPr="00526140">
        <w:rPr>
          <w:rFonts w:ascii="Times New Roman" w:hAnsi="Times New Roman" w:cs="Times New Roman"/>
          <w:color w:val="000000"/>
          <w:sz w:val="24"/>
          <w:szCs w:val="24"/>
          <w:lang w:eastAsia="ar-SA"/>
        </w:rPr>
        <w:t>.</w:t>
      </w:r>
    </w:p>
    <w:p w:rsidR="00526140" w:rsidRPr="00526140" w:rsidRDefault="00526140" w:rsidP="00A3565E">
      <w:pPr>
        <w:widowControl/>
        <w:numPr>
          <w:ilvl w:val="0"/>
          <w:numId w:val="12"/>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Jeżeli oferta Wykonawców, o których mowa w pkt</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została wybrana, Zamawiający będzie żądać przed zawarciem umowy w sprawie zamówienia publicznego umowy regulującej współpracę tych Wykonawców.</w:t>
      </w:r>
    </w:p>
    <w:p w:rsidR="000C573C" w:rsidRDefault="00526140" w:rsidP="00A3565E">
      <w:pPr>
        <w:widowControl/>
        <w:numPr>
          <w:ilvl w:val="0"/>
          <w:numId w:val="12"/>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iCs/>
          <w:sz w:val="24"/>
          <w:szCs w:val="24"/>
          <w:lang w:eastAsia="ar-SA"/>
        </w:rPr>
        <w:t xml:space="preserve">Wspólnicy ponoszą solidarną odpowiedzialność za niewykonanie lub nienależyte wykonanie zamówienia, określoną w art. 366 Kodeksu cywilnego. </w:t>
      </w:r>
    </w:p>
    <w:p w:rsidR="00526140" w:rsidRPr="00526140" w:rsidRDefault="00526140"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7.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7.2</w:t>
      </w:r>
      <w:r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0"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1"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2"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3"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4"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5"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r w:rsidR="00BF3057">
        <w:rPr>
          <w:rFonts w:ascii="Times New Roman" w:hAnsi="Times New Roman" w:cs="Times New Roman"/>
          <w:sz w:val="24"/>
          <w:szCs w:val="24"/>
        </w:rPr>
        <w:t xml:space="preserve">                  </w:t>
      </w:r>
      <w:hyperlink r:id="rId16"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7"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18"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19"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(Dz. U. 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7529EE" w:rsidRPr="00A5129A">
        <w:rPr>
          <w:rFonts w:ascii="Times New Roman" w:hAnsi="Times New Roman" w:cs="Times New Roman"/>
          <w:sz w:val="24"/>
          <w:szCs w:val="24"/>
        </w:rPr>
        <w:t xml:space="preserve">) o charakterze terrorystycznym, o którym mowa w </w:t>
      </w:r>
      <w:hyperlink r:id="rId20"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1"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2"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7.3</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komandytowo-akcyjnej lub prokurenta prawomocnie skazano za przestępstwo, o którym mowa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pkt </w:t>
      </w:r>
      <w:r w:rsidR="006C3470">
        <w:rPr>
          <w:rFonts w:ascii="Times New Roman" w:hAnsi="Times New Roman" w:cs="Times New Roman"/>
          <w:sz w:val="24"/>
          <w:szCs w:val="24"/>
        </w:rPr>
        <w:t>7.2</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7.4</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7.5</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7.6</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7.7</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pozyskać informacje poufne, mogące dać mu przewagę w postępowaniu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7.8</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brał udział w przygotowaniu postępowania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sidRPr="008D2876">
        <w:rPr>
          <w:rFonts w:ascii="Times New Roman" w:hAnsi="Times New Roman" w:cs="Times New Roman"/>
          <w:sz w:val="24"/>
          <w:szCs w:val="24"/>
        </w:rPr>
        <w:t>y sposób niż przez wykluczenie W</w:t>
      </w:r>
      <w:r w:rsidRPr="008D2876">
        <w:rPr>
          <w:rFonts w:ascii="Times New Roman" w:hAnsi="Times New Roman" w:cs="Times New Roman"/>
          <w:sz w:val="24"/>
          <w:szCs w:val="24"/>
        </w:rPr>
        <w:t>ykonawcy z udziału w postępowaniu;</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7.9</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ykonawcę, który z innymi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zawarł porozumienie mające na celu zakłócenie konkurencji między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co </w:t>
      </w:r>
      <w:r w:rsidR="00FD1655" w:rsidRPr="008D2876">
        <w:rPr>
          <w:rFonts w:ascii="Times New Roman" w:hAnsi="Times New Roman" w:cs="Times New Roman"/>
          <w:sz w:val="24"/>
          <w:szCs w:val="24"/>
        </w:rPr>
        <w:t>Z</w:t>
      </w:r>
      <w:r w:rsidRPr="008D2876">
        <w:rPr>
          <w:rFonts w:ascii="Times New Roman" w:hAnsi="Times New Roman" w:cs="Times New Roman"/>
          <w:sz w:val="24"/>
          <w:szCs w:val="24"/>
        </w:rPr>
        <w:t xml:space="preserve">amawiający jest </w:t>
      </w:r>
      <w:r w:rsidR="00BF3057" w:rsidRPr="008D2876">
        <w:rPr>
          <w:rFonts w:ascii="Times New Roman" w:hAnsi="Times New Roman" w:cs="Times New Roman"/>
          <w:sz w:val="24"/>
          <w:szCs w:val="24"/>
        </w:rPr>
        <w:t xml:space="preserve">                   </w:t>
      </w:r>
      <w:r w:rsidRPr="008D2876">
        <w:rPr>
          <w:rFonts w:ascii="Times New Roman" w:hAnsi="Times New Roman" w:cs="Times New Roman"/>
          <w:sz w:val="24"/>
          <w:szCs w:val="24"/>
        </w:rPr>
        <w:t>w stanie wykazać za pomocą stosownych środków dowodowych;</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7.10</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ykonawcę będącego podmiotem zbiorowym, wobec którego sąd orzekł zakaz ubiegania się</w:t>
      </w:r>
      <w:r w:rsidR="00BF305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 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 xml:space="preserve"> na podstawie </w:t>
      </w:r>
      <w:hyperlink r:id="rId23" w:anchor="/document/16991855?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28 października 2002 r. o odpowiedzialności podmiotów zbiorowych za czyny zabronione pod groźbą kary (Dz. U. z 2016 r. poz. 1541 oraz z 2017 r.</w:t>
      </w:r>
      <w:r w:rsidRPr="00A5129A">
        <w:rPr>
          <w:rFonts w:ascii="Times New Roman" w:hAnsi="Times New Roman" w:cs="Times New Roman"/>
          <w:sz w:val="24"/>
          <w:szCs w:val="24"/>
        </w:rPr>
        <w:t xml:space="preserve">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7.11</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orzeczono tytułem środka zapobiegawczego zakaz ubiegania się</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 </w:t>
      </w:r>
      <w:r w:rsidRPr="008D2876">
        <w:rPr>
          <w:rFonts w:ascii="Times New Roman" w:hAnsi="Times New Roman" w:cs="Times New Roman"/>
          <w:sz w:val="24"/>
          <w:szCs w:val="24"/>
        </w:rPr>
        <w:t xml:space="preserve">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7.12</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ykonawców, którzy należąc do tej samej grupy kapitałowej, w rozumieniu </w:t>
      </w:r>
      <w:hyperlink r:id="rId24" w:anchor="/document/17337528?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w:t>
      </w:r>
      <w:r w:rsidR="0066249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 że istniejące między nimi powiązania nie prowadzą do zakłócenia konkurencji w postępowaniu </w:t>
      </w:r>
      <w:r w:rsidR="0066249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o udzielenie </w:t>
      </w:r>
      <w:r w:rsidRPr="008D2876">
        <w:rPr>
          <w:rFonts w:ascii="Times New Roman" w:hAnsi="Times New Roman" w:cs="Times New Roman"/>
          <w:iCs/>
          <w:sz w:val="24"/>
          <w:szCs w:val="24"/>
        </w:rPr>
        <w:t>zamówienia</w:t>
      </w:r>
      <w:r w:rsidR="00DE59BB" w:rsidRPr="008D2876">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8. Podstawy wykluczenia Wykonawcy określone w art. 24 ust. 5</w:t>
            </w:r>
            <w:r>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FD1655" w:rsidRPr="00AC7688" w:rsidRDefault="007529EE" w:rsidP="00A3565E">
      <w:pPr>
        <w:pStyle w:val="Akapitzlist"/>
        <w:numPr>
          <w:ilvl w:val="1"/>
          <w:numId w:val="33"/>
        </w:numPr>
        <w:tabs>
          <w:tab w:val="left" w:pos="142"/>
        </w:tabs>
        <w:spacing w:line="276" w:lineRule="auto"/>
        <w:jc w:val="both"/>
        <w:rPr>
          <w:color w:val="000000" w:themeColor="text1"/>
          <w:szCs w:val="24"/>
        </w:rPr>
      </w:pPr>
      <w:r w:rsidRPr="00AC7688">
        <w:rPr>
          <w:color w:val="000000" w:themeColor="text1"/>
          <w:szCs w:val="24"/>
          <w:lang w:eastAsia="ar-SA"/>
        </w:rPr>
        <w:t>w</w:t>
      </w:r>
      <w:r w:rsidRPr="00AC7688">
        <w:rPr>
          <w:color w:val="000000" w:themeColor="text1"/>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5" w:anchor="/document/18208902?unitId=art(332)ust(1)&amp;cm=DOCUMENT" w:history="1">
        <w:r w:rsidRPr="00AC7688">
          <w:rPr>
            <w:rStyle w:val="Hipercze"/>
            <w:color w:val="000000" w:themeColor="text1"/>
            <w:szCs w:val="24"/>
            <w:u w:val="none"/>
          </w:rPr>
          <w:t>art. 332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15 maja 2015 r. - Prawo restrukturyzacyjne (Dz. U. z 2016 r. poz. 1574, 1579, 1948 i 2260) lub którego upadłość ogłoszono,</w:t>
      </w:r>
      <w:r w:rsidR="0010511A" w:rsidRPr="00AC7688">
        <w:rPr>
          <w:color w:val="000000" w:themeColor="text1"/>
          <w:szCs w:val="24"/>
        </w:rPr>
        <w:t xml:space="preserve">                  </w:t>
      </w:r>
      <w:r w:rsidRPr="00AC7688">
        <w:rPr>
          <w:color w:val="000000" w:themeColor="text1"/>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6" w:anchor="/document/17021464?unitId=art(366)ust(1)&amp;cm=DOCUMENT" w:history="1">
        <w:r w:rsidRPr="00AC7688">
          <w:rPr>
            <w:rStyle w:val="Hipercze"/>
            <w:color w:val="000000" w:themeColor="text1"/>
            <w:szCs w:val="24"/>
            <w:u w:val="none"/>
          </w:rPr>
          <w:t>art. 366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28 lutego 2003 r. - Prawo upadłościowe (Dz. U. z 2016 r. poz. 2171, 2260 </w:t>
      </w:r>
      <w:r w:rsidR="00DE59BB" w:rsidRPr="00AC7688">
        <w:rPr>
          <w:color w:val="000000" w:themeColor="text1"/>
          <w:szCs w:val="24"/>
        </w:rPr>
        <w:t>i 2261 oraz z 2017 r. poz. 791)</w:t>
      </w:r>
      <w:r w:rsidR="00146E2C" w:rsidRPr="00AC7688">
        <w:rPr>
          <w:color w:val="000000" w:themeColor="text1"/>
          <w:szCs w:val="24"/>
        </w:rPr>
        <w:t>;</w:t>
      </w:r>
    </w:p>
    <w:p w:rsidR="00FD1655"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AC7688" w:rsidRDefault="00FD1655" w:rsidP="00A3565E">
      <w:pPr>
        <w:pStyle w:val="Akapitzlist"/>
        <w:numPr>
          <w:ilvl w:val="1"/>
          <w:numId w:val="33"/>
        </w:numPr>
        <w:tabs>
          <w:tab w:val="left" w:pos="142"/>
        </w:tabs>
        <w:spacing w:line="276" w:lineRule="auto"/>
        <w:jc w:val="both"/>
        <w:rPr>
          <w:szCs w:val="24"/>
        </w:rPr>
      </w:pPr>
      <w:r w:rsidRPr="00AC7688">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FD1655" w:rsidRDefault="007D0A8E" w:rsidP="007D0A8E">
      <w:pPr>
        <w:pStyle w:val="Akapitzlist"/>
        <w:tabs>
          <w:tab w:val="left" w:pos="142"/>
        </w:tabs>
        <w:spacing w:line="276" w:lineRule="auto"/>
        <w:ind w:left="360"/>
        <w:jc w:val="both"/>
        <w:rPr>
          <w:color w:val="000000" w:themeColor="text1"/>
          <w:szCs w:val="24"/>
        </w:rPr>
      </w:pPr>
    </w:p>
    <w:p w:rsidR="00FD1655" w:rsidRPr="00AC7688" w:rsidRDefault="00FD1655" w:rsidP="00A3565E">
      <w:pPr>
        <w:pStyle w:val="Akapitzlist"/>
        <w:numPr>
          <w:ilvl w:val="1"/>
          <w:numId w:val="33"/>
        </w:numPr>
        <w:tabs>
          <w:tab w:val="left" w:pos="142"/>
        </w:tabs>
        <w:spacing w:line="276" w:lineRule="auto"/>
        <w:jc w:val="both"/>
        <w:rPr>
          <w:szCs w:val="24"/>
        </w:rPr>
      </w:pPr>
      <w:r w:rsidRPr="00AC7688">
        <w:rPr>
          <w:szCs w:val="24"/>
        </w:rPr>
        <w:t>jeżeli Wykonawca lub osoby, o których mowa w rozdziale 7 pkt 7.3, uprawnione do reprezentowania Wykonawcy pozostają w relacjach określonych w art. 17 ust. 1 pkt 2-4 ustawy prawo zamówień publicznych z:</w:t>
      </w:r>
    </w:p>
    <w:p w:rsidR="00FD1655" w:rsidRPr="00AC7688" w:rsidRDefault="00FD1655" w:rsidP="00A3565E">
      <w:pPr>
        <w:pStyle w:val="Akapitzlist"/>
        <w:numPr>
          <w:ilvl w:val="0"/>
          <w:numId w:val="34"/>
        </w:numPr>
        <w:tabs>
          <w:tab w:val="left" w:pos="142"/>
        </w:tabs>
        <w:spacing w:line="276" w:lineRule="auto"/>
        <w:jc w:val="both"/>
        <w:rPr>
          <w:szCs w:val="24"/>
        </w:rPr>
      </w:pPr>
      <w:r w:rsidRPr="00AC7688">
        <w:rPr>
          <w:szCs w:val="24"/>
        </w:rPr>
        <w:t>Zamawiającym,</w:t>
      </w:r>
    </w:p>
    <w:p w:rsidR="00FD1655" w:rsidRPr="00AC7688" w:rsidRDefault="00FD1655" w:rsidP="00A3565E">
      <w:pPr>
        <w:pStyle w:val="Akapitzlist"/>
        <w:numPr>
          <w:ilvl w:val="0"/>
          <w:numId w:val="34"/>
        </w:numPr>
        <w:tabs>
          <w:tab w:val="left" w:pos="142"/>
        </w:tabs>
        <w:spacing w:line="276" w:lineRule="auto"/>
        <w:jc w:val="both"/>
        <w:rPr>
          <w:szCs w:val="24"/>
        </w:rPr>
      </w:pPr>
      <w:r w:rsidRPr="00AC7688">
        <w:rPr>
          <w:szCs w:val="24"/>
        </w:rPr>
        <w:t>osobami uprawnionymi do reprezentowania zamawiającego,</w:t>
      </w:r>
    </w:p>
    <w:p w:rsidR="00FD1655" w:rsidRPr="00AC7688" w:rsidRDefault="00FD1655" w:rsidP="00A3565E">
      <w:pPr>
        <w:pStyle w:val="Akapitzlist"/>
        <w:numPr>
          <w:ilvl w:val="0"/>
          <w:numId w:val="34"/>
        </w:numPr>
        <w:tabs>
          <w:tab w:val="left" w:pos="142"/>
        </w:tabs>
        <w:spacing w:line="276" w:lineRule="auto"/>
        <w:jc w:val="both"/>
        <w:rPr>
          <w:szCs w:val="24"/>
        </w:rPr>
      </w:pPr>
      <w:r w:rsidRPr="00AC7688">
        <w:rPr>
          <w:szCs w:val="24"/>
        </w:rPr>
        <w:t>członkami komisji przetargowej,</w:t>
      </w:r>
    </w:p>
    <w:p w:rsidR="00FD1655" w:rsidRPr="00AC7688" w:rsidRDefault="00FD1655" w:rsidP="00A3565E">
      <w:pPr>
        <w:pStyle w:val="Akapitzlist"/>
        <w:numPr>
          <w:ilvl w:val="0"/>
          <w:numId w:val="34"/>
        </w:numPr>
        <w:tabs>
          <w:tab w:val="left" w:pos="142"/>
        </w:tabs>
        <w:spacing w:line="276" w:lineRule="auto"/>
        <w:jc w:val="both"/>
        <w:rPr>
          <w:szCs w:val="24"/>
        </w:rPr>
      </w:pPr>
      <w:r w:rsidRPr="00AC7688">
        <w:rPr>
          <w:szCs w:val="24"/>
        </w:rPr>
        <w:t>osobami, które złożyły oświadczenie, o którym mowa w art. 17 ust. 2a Pzp</w:t>
      </w:r>
    </w:p>
    <w:p w:rsidR="00FD1655" w:rsidRPr="00AC7688" w:rsidRDefault="00FD1655" w:rsidP="00FD1655">
      <w:pPr>
        <w:pStyle w:val="Akapitzlist"/>
        <w:widowControl/>
        <w:shd w:val="clear" w:color="auto" w:fill="FFFFFF"/>
        <w:spacing w:before="120" w:after="150" w:line="276" w:lineRule="auto"/>
        <w:jc w:val="both"/>
        <w:rPr>
          <w:szCs w:val="24"/>
        </w:rPr>
      </w:pPr>
      <w:r w:rsidRPr="00AC7688">
        <w:rPr>
          <w:szCs w:val="24"/>
        </w:rPr>
        <w:t>- chyba że jest możliwe zapewnienie bezstronności po str</w:t>
      </w:r>
      <w:r w:rsidR="00EC3851">
        <w:rPr>
          <w:szCs w:val="24"/>
        </w:rPr>
        <w:t>onie Z</w:t>
      </w:r>
      <w:r w:rsidRPr="00AC7688">
        <w:rPr>
          <w:szCs w:val="24"/>
        </w:rPr>
        <w:t>amawiającego w inn</w:t>
      </w:r>
      <w:r w:rsidR="00EC3851">
        <w:rPr>
          <w:szCs w:val="24"/>
        </w:rPr>
        <w:t>y sposób niż przez wykluczenie W</w:t>
      </w:r>
      <w:r w:rsidRPr="00AC7688">
        <w:rPr>
          <w:szCs w:val="24"/>
        </w:rPr>
        <w:t>ykonawcy z udziału w postępowaniu</w:t>
      </w:r>
      <w:r w:rsidR="007D0A8E" w:rsidRPr="00AC7688">
        <w:rPr>
          <w:szCs w:val="24"/>
        </w:rPr>
        <w:t>;</w:t>
      </w:r>
    </w:p>
    <w:p w:rsidR="007D0A8E" w:rsidRPr="00FD1655" w:rsidRDefault="007D0A8E" w:rsidP="00FD1655">
      <w:pPr>
        <w:pStyle w:val="Akapitzlist"/>
        <w:widowControl/>
        <w:shd w:val="clear" w:color="auto" w:fill="FFFFFF"/>
        <w:spacing w:before="120" w:after="150" w:line="276" w:lineRule="auto"/>
        <w:jc w:val="both"/>
        <w:rPr>
          <w:color w:val="333333"/>
          <w:szCs w:val="24"/>
        </w:rPr>
      </w:pPr>
    </w:p>
    <w:p w:rsidR="007D0A8E" w:rsidRPr="00AC7688" w:rsidRDefault="00FD1655" w:rsidP="00A3565E">
      <w:pPr>
        <w:pStyle w:val="Akapitzlist"/>
        <w:widowControl/>
        <w:numPr>
          <w:ilvl w:val="1"/>
          <w:numId w:val="33"/>
        </w:numPr>
        <w:shd w:val="clear" w:color="auto" w:fill="FFFFFF"/>
        <w:spacing w:after="72" w:line="276" w:lineRule="auto"/>
        <w:jc w:val="both"/>
        <w:rPr>
          <w:szCs w:val="24"/>
        </w:rPr>
      </w:pPr>
      <w:r w:rsidRPr="00AC7688">
        <w:rPr>
          <w:szCs w:val="24"/>
        </w:rPr>
        <w:t xml:space="preserve">który, z przyczyn leżących po jego stronie, nie wykonał albo nienależycie wykonał w istotnym </w:t>
      </w:r>
      <w:r w:rsidR="00AC7688" w:rsidRPr="00AC7688">
        <w:rPr>
          <w:szCs w:val="24"/>
        </w:rPr>
        <w:t>s</w:t>
      </w:r>
      <w:r w:rsidRPr="00AC7688">
        <w:rPr>
          <w:szCs w:val="24"/>
        </w:rPr>
        <w:t xml:space="preserve">topniu wcześniejszą umowę w sprawie zamówienia publicznego lub umowę koncesji, zawartą </w:t>
      </w:r>
      <w:r w:rsidR="007D0A8E" w:rsidRPr="00AC7688">
        <w:rPr>
          <w:szCs w:val="24"/>
        </w:rPr>
        <w:t xml:space="preserve">                   </w:t>
      </w:r>
      <w:r w:rsidRPr="00AC7688">
        <w:rPr>
          <w:szCs w:val="24"/>
        </w:rPr>
        <w:t xml:space="preserve">z </w:t>
      </w:r>
      <w:r w:rsidR="007D0A8E" w:rsidRPr="00AC7688">
        <w:rPr>
          <w:szCs w:val="24"/>
        </w:rPr>
        <w:t>Z</w:t>
      </w:r>
      <w:r w:rsidRPr="00AC7688">
        <w:rPr>
          <w:szCs w:val="24"/>
        </w:rPr>
        <w:t>amawiającym, o którym mowa w art. 3 ust. 1 pkt 1-4</w:t>
      </w:r>
      <w:r w:rsidR="007D0A8E" w:rsidRPr="00AC7688">
        <w:rPr>
          <w:szCs w:val="24"/>
        </w:rPr>
        <w:t xml:space="preserve"> Pzp</w:t>
      </w:r>
      <w:r w:rsidRPr="00AC7688">
        <w:rPr>
          <w:szCs w:val="24"/>
        </w:rPr>
        <w:t>, co doprowadziło do rozwiązania umowy lub zasądzenia odszkodowania;</w:t>
      </w:r>
    </w:p>
    <w:p w:rsidR="007D0A8E" w:rsidRPr="007D0A8E" w:rsidRDefault="007D0A8E" w:rsidP="008D2876">
      <w:pPr>
        <w:pStyle w:val="Akapitzlist"/>
        <w:widowControl/>
        <w:shd w:val="clear" w:color="auto" w:fill="FFFFFF"/>
        <w:spacing w:after="72" w:line="276" w:lineRule="auto"/>
        <w:ind w:left="360"/>
        <w:jc w:val="both"/>
        <w:rPr>
          <w:color w:val="333333"/>
          <w:szCs w:val="24"/>
        </w:rPr>
      </w:pPr>
    </w:p>
    <w:p w:rsidR="007D0A8E" w:rsidRPr="00AC7688" w:rsidRDefault="00FD1655" w:rsidP="00A3565E">
      <w:pPr>
        <w:pStyle w:val="Akapitzlist"/>
        <w:widowControl/>
        <w:numPr>
          <w:ilvl w:val="1"/>
          <w:numId w:val="33"/>
        </w:numPr>
        <w:shd w:val="clear" w:color="auto" w:fill="FFFFFF"/>
        <w:spacing w:after="72" w:line="276" w:lineRule="auto"/>
        <w:jc w:val="both"/>
        <w:rPr>
          <w:szCs w:val="24"/>
        </w:rPr>
      </w:pPr>
      <w:r w:rsidRPr="00AC7688">
        <w:rPr>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A3565E">
      <w:pPr>
        <w:pStyle w:val="Akapitzlist"/>
        <w:widowControl/>
        <w:numPr>
          <w:ilvl w:val="1"/>
          <w:numId w:val="33"/>
        </w:numPr>
        <w:shd w:val="clear" w:color="auto" w:fill="FFFFFF"/>
        <w:spacing w:after="72" w:line="276" w:lineRule="auto"/>
        <w:jc w:val="both"/>
        <w:rPr>
          <w:szCs w:val="24"/>
        </w:rPr>
      </w:pPr>
      <w:r w:rsidRPr="00AC7688">
        <w:rPr>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7D0A8E" w:rsidRPr="00AC7688">
        <w:rPr>
          <w:szCs w:val="24"/>
        </w:rPr>
        <w:t>8.</w:t>
      </w:r>
      <w:r w:rsidRPr="00AC7688">
        <w:rPr>
          <w:szCs w:val="24"/>
        </w:rPr>
        <w:t>5;</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A3565E">
      <w:pPr>
        <w:pStyle w:val="Akapitzlist"/>
        <w:widowControl/>
        <w:numPr>
          <w:ilvl w:val="1"/>
          <w:numId w:val="33"/>
        </w:numPr>
        <w:shd w:val="clear" w:color="auto" w:fill="FFFFFF"/>
        <w:spacing w:after="72" w:line="276" w:lineRule="auto"/>
        <w:jc w:val="both"/>
        <w:rPr>
          <w:szCs w:val="24"/>
        </w:rPr>
      </w:pPr>
      <w:r w:rsidRPr="00AC7688">
        <w:rPr>
          <w:szCs w:val="24"/>
        </w:rPr>
        <w:t>wobec którego wydano ostateczną decyzję administracyjną o naruszeniu obowiązków wynikających</w:t>
      </w:r>
      <w:r w:rsidR="007D0A8E" w:rsidRPr="00AC7688">
        <w:rPr>
          <w:szCs w:val="24"/>
        </w:rPr>
        <w:t xml:space="preserve"> </w:t>
      </w:r>
      <w:r w:rsidRPr="00AC7688">
        <w:rPr>
          <w:szCs w:val="24"/>
        </w:rPr>
        <w:t xml:space="preserve"> z przepisów prawa pracy, prawa ochrony środowiska lub przepisów o zabezpieczeniu społecznym, jeżeli wymierzono tą decyzją karę pieniężną nie niższą niż 3000 złotych;</w:t>
      </w:r>
    </w:p>
    <w:p w:rsidR="007D0A8E" w:rsidRPr="00AC7688" w:rsidRDefault="007D0A8E" w:rsidP="008D2876">
      <w:pPr>
        <w:widowControl/>
        <w:shd w:val="clear" w:color="auto" w:fill="FFFFFF"/>
        <w:spacing w:after="72" w:line="276" w:lineRule="auto"/>
        <w:jc w:val="both"/>
        <w:rPr>
          <w:szCs w:val="24"/>
        </w:rPr>
      </w:pPr>
    </w:p>
    <w:p w:rsidR="00FD1655" w:rsidRPr="00AC7688" w:rsidRDefault="00FD1655" w:rsidP="00A3565E">
      <w:pPr>
        <w:pStyle w:val="Akapitzlist"/>
        <w:widowControl/>
        <w:numPr>
          <w:ilvl w:val="1"/>
          <w:numId w:val="33"/>
        </w:numPr>
        <w:shd w:val="clear" w:color="auto" w:fill="FFFFFF"/>
        <w:spacing w:after="72" w:line="276" w:lineRule="auto"/>
        <w:jc w:val="both"/>
        <w:rPr>
          <w:szCs w:val="24"/>
        </w:rPr>
      </w:pPr>
      <w:r w:rsidRPr="00AC7688">
        <w:rPr>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AC7688">
        <w:rPr>
          <w:szCs w:val="24"/>
        </w:rPr>
        <w:t xml:space="preserve"> art. 24</w:t>
      </w:r>
      <w:r w:rsidRPr="00AC7688">
        <w:rPr>
          <w:szCs w:val="24"/>
        </w:rPr>
        <w:t xml:space="preserve"> ust. 1 pkt 15</w:t>
      </w:r>
      <w:r w:rsidR="007D0A8E" w:rsidRPr="00AC7688">
        <w:rPr>
          <w:szCs w:val="24"/>
        </w:rPr>
        <w:t xml:space="preserve"> Pzp</w:t>
      </w:r>
      <w:r w:rsidRPr="00AC7688">
        <w:rPr>
          <w:szCs w:val="24"/>
        </w:rPr>
        <w:t>, chyba że</w:t>
      </w:r>
      <w:r w:rsidR="00EC3851">
        <w:rPr>
          <w:szCs w:val="24"/>
        </w:rPr>
        <w:t>, W</w:t>
      </w:r>
      <w:r w:rsidRPr="00AC7688">
        <w:rPr>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DE59BB">
              <w:rPr>
                <w:rFonts w:ascii="Times New Roman" w:hAnsi="Times New Roman" w:cs="Times New Roman"/>
                <w:b/>
                <w:bCs/>
                <w:spacing w:val="-2"/>
                <w:sz w:val="24"/>
                <w:szCs w:val="22"/>
              </w:rPr>
              <w:t xml:space="preserve">9. Wykaz oświadczeń lub dokumentów, potwierdzających spełnienie warunków udziału </w:t>
            </w:r>
            <w:r w:rsidR="00662497">
              <w:rPr>
                <w:rFonts w:ascii="Times New Roman" w:hAnsi="Times New Roman" w:cs="Times New Roman"/>
                <w:b/>
                <w:bCs/>
                <w:spacing w:val="-2"/>
                <w:sz w:val="24"/>
                <w:szCs w:val="22"/>
              </w:rPr>
              <w:t xml:space="preserve">                             </w:t>
            </w:r>
            <w:r w:rsidRPr="00DE59BB">
              <w:rPr>
                <w:rFonts w:ascii="Times New Roman" w:hAnsi="Times New Roman" w:cs="Times New Roman"/>
                <w:b/>
                <w:bCs/>
                <w:spacing w:val="-2"/>
                <w:sz w:val="24"/>
                <w:szCs w:val="22"/>
              </w:rPr>
              <w:t>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.1</w:t>
      </w:r>
      <w:r w:rsidR="002F26E9" w:rsidRPr="00EF5278">
        <w:rPr>
          <w:rFonts w:ascii="Times New Roman" w:hAnsi="Times New Roman" w:cs="Times New Roman"/>
          <w:b/>
          <w:bCs/>
          <w:sz w:val="24"/>
          <w:szCs w:val="24"/>
        </w:rPr>
        <w:t xml:space="preserve"> Formularz ofertowy</w:t>
      </w:r>
      <w:r w:rsidR="002F26E9" w:rsidRPr="00EF5278">
        <w:rPr>
          <w:rFonts w:ascii="Times New Roman" w:hAnsi="Times New Roman" w:cs="Times New Roman"/>
          <w:sz w:val="24"/>
          <w:szCs w:val="24"/>
        </w:rPr>
        <w:t xml:space="preserve">, którego wzór stanowi </w:t>
      </w:r>
      <w:r w:rsidRPr="00EF5278">
        <w:rPr>
          <w:rFonts w:ascii="Times New Roman" w:hAnsi="Times New Roman" w:cs="Times New Roman"/>
          <w:b/>
          <w:bCs/>
          <w:sz w:val="24"/>
          <w:szCs w:val="24"/>
        </w:rPr>
        <w:t>załącznik nr 1</w:t>
      </w:r>
      <w:r w:rsidR="002F26E9" w:rsidRPr="00EF5278">
        <w:rPr>
          <w:rFonts w:ascii="Times New Roman" w:hAnsi="Times New Roman" w:cs="Times New Roman"/>
          <w:b/>
          <w:bCs/>
          <w:sz w:val="24"/>
          <w:szCs w:val="24"/>
        </w:rPr>
        <w:t xml:space="preserve"> do SIWZ</w:t>
      </w:r>
      <w:r w:rsidR="002F26E9" w:rsidRPr="00EF5278">
        <w:rPr>
          <w:rFonts w:ascii="Times New Roman" w:hAnsi="Times New Roman" w:cs="Times New Roman"/>
          <w:sz w:val="24"/>
          <w:szCs w:val="24"/>
        </w:rPr>
        <w:t xml:space="preserve">, uzupełniony </w:t>
      </w:r>
      <w:r w:rsidR="00662497">
        <w:rPr>
          <w:rFonts w:ascii="Times New Roman" w:hAnsi="Times New Roman" w:cs="Times New Roman"/>
          <w:sz w:val="24"/>
          <w:szCs w:val="24"/>
        </w:rPr>
        <w:t xml:space="preserve">                                     </w:t>
      </w:r>
      <w:r w:rsidR="002F26E9" w:rsidRPr="00EF5278">
        <w:rPr>
          <w:rFonts w:ascii="Times New Roman" w:hAnsi="Times New Roman" w:cs="Times New Roman"/>
          <w:sz w:val="24"/>
          <w:szCs w:val="24"/>
        </w:rPr>
        <w:t>i uszczegółowiony o wymagane dane, podpi</w:t>
      </w:r>
      <w:r w:rsidR="00EC3851">
        <w:rPr>
          <w:rFonts w:ascii="Times New Roman" w:hAnsi="Times New Roman" w:cs="Times New Roman"/>
          <w:sz w:val="24"/>
          <w:szCs w:val="24"/>
        </w:rPr>
        <w:t>sany</w:t>
      </w:r>
      <w:r w:rsidRPr="00EF5278">
        <w:rPr>
          <w:rFonts w:ascii="Times New Roman" w:hAnsi="Times New Roman" w:cs="Times New Roman"/>
          <w:sz w:val="24"/>
          <w:szCs w:val="24"/>
        </w:rPr>
        <w:t xml:space="preserve"> przez osobę upoważnioną do </w:t>
      </w:r>
      <w:r w:rsidR="002F26E9" w:rsidRPr="00EF5278">
        <w:rPr>
          <w:rFonts w:ascii="Times New Roman" w:hAnsi="Times New Roman" w:cs="Times New Roman"/>
          <w:sz w:val="24"/>
          <w:szCs w:val="24"/>
        </w:rPr>
        <w:t xml:space="preserve">reprezentowania Wykonawcy – </w:t>
      </w:r>
      <w:r w:rsidR="002F26E9" w:rsidRPr="00EF5278">
        <w:rPr>
          <w:rFonts w:ascii="Times New Roman" w:hAnsi="Times New Roman" w:cs="Times New Roman"/>
          <w:b/>
          <w:bCs/>
          <w:sz w:val="24"/>
          <w:szCs w:val="24"/>
        </w:rPr>
        <w:t>oryginał.</w:t>
      </w:r>
    </w:p>
    <w:p w:rsidR="00A10806" w:rsidRDefault="00A10806"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.2</w:t>
      </w:r>
      <w:r w:rsidR="002F26E9" w:rsidRPr="00EF5278">
        <w:rPr>
          <w:rFonts w:ascii="Times New Roman" w:hAnsi="Times New Roman" w:cs="Times New Roman"/>
          <w:b/>
          <w:bCs/>
          <w:sz w:val="24"/>
          <w:szCs w:val="24"/>
        </w:rPr>
        <w:t xml:space="preserve"> </w:t>
      </w:r>
      <w:r w:rsidR="002F26E9" w:rsidRPr="00EF5278">
        <w:rPr>
          <w:rFonts w:ascii="Times New Roman" w:hAnsi="Times New Roman" w:cs="Times New Roman"/>
          <w:sz w:val="24"/>
          <w:szCs w:val="24"/>
        </w:rPr>
        <w:t xml:space="preserve">Aktualne na dzień składania ofert </w:t>
      </w:r>
      <w:r w:rsidR="002F26E9" w:rsidRPr="00EF5278">
        <w:rPr>
          <w:rFonts w:ascii="Times New Roman" w:hAnsi="Times New Roman" w:cs="Times New Roman"/>
          <w:b/>
          <w:bCs/>
          <w:sz w:val="24"/>
          <w:szCs w:val="24"/>
        </w:rPr>
        <w:t xml:space="preserve">oświadczenia </w:t>
      </w:r>
      <w:r w:rsidR="002F26E9" w:rsidRPr="00EF5278">
        <w:rPr>
          <w:rFonts w:ascii="Times New Roman" w:hAnsi="Times New Roman" w:cs="Times New Roman"/>
          <w:sz w:val="24"/>
          <w:szCs w:val="24"/>
        </w:rPr>
        <w:t>stano</w:t>
      </w:r>
      <w:r w:rsidRPr="00EF5278">
        <w:rPr>
          <w:rFonts w:ascii="Times New Roman" w:hAnsi="Times New Roman" w:cs="Times New Roman"/>
          <w:sz w:val="24"/>
          <w:szCs w:val="24"/>
        </w:rPr>
        <w:t xml:space="preserve">wiące wstępne potwierdzenie, że </w:t>
      </w:r>
      <w:r w:rsidR="002F26E9" w:rsidRPr="00EF5278">
        <w:rPr>
          <w:rFonts w:ascii="Times New Roman" w:hAnsi="Times New Roman" w:cs="Times New Roman"/>
          <w:sz w:val="24"/>
          <w:szCs w:val="24"/>
        </w:rPr>
        <w:t>Wykonawca nie podlega wykluczeniu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2 do SIWZ</w:t>
      </w:r>
      <w:r w:rsidR="002F26E9" w:rsidRPr="00EF5278">
        <w:rPr>
          <w:rFonts w:ascii="Times New Roman" w:hAnsi="Times New Roman" w:cs="Times New Roman"/>
          <w:sz w:val="24"/>
          <w:szCs w:val="24"/>
        </w:rPr>
        <w:t xml:space="preserve"> oraz spełnia warunki udziału w postępowaniu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3 do SIWZ</w:t>
      </w:r>
      <w:r w:rsidR="002F26E9" w:rsidRPr="00EF5278">
        <w:rPr>
          <w:rFonts w:ascii="Times New Roman" w:hAnsi="Times New Roman" w:cs="Times New Roman"/>
          <w:sz w:val="24"/>
          <w:szCs w:val="24"/>
        </w:rPr>
        <w:t>.</w:t>
      </w:r>
    </w:p>
    <w:p w:rsidR="00EF5278" w:rsidRPr="00EF5278" w:rsidRDefault="002F26E9" w:rsidP="00A3565E">
      <w:pPr>
        <w:pStyle w:val="Akapitzlist"/>
        <w:widowControl/>
        <w:numPr>
          <w:ilvl w:val="0"/>
          <w:numId w:val="19"/>
        </w:numPr>
        <w:spacing w:line="276" w:lineRule="auto"/>
        <w:jc w:val="both"/>
        <w:rPr>
          <w:szCs w:val="24"/>
        </w:rPr>
      </w:pPr>
      <w:r w:rsidRPr="00EF5278">
        <w:rPr>
          <w:b/>
          <w:bCs/>
          <w:szCs w:val="24"/>
        </w:rPr>
        <w:t xml:space="preserve">Oświadczenia </w:t>
      </w:r>
      <w:r w:rsidRPr="00EF5278">
        <w:rPr>
          <w:szCs w:val="24"/>
        </w:rPr>
        <w:t>składają:</w:t>
      </w:r>
    </w:p>
    <w:p w:rsidR="00EF5278" w:rsidRPr="0010511A" w:rsidRDefault="002F26E9" w:rsidP="00A3565E">
      <w:pPr>
        <w:pStyle w:val="Akapitzlist"/>
        <w:widowControl/>
        <w:numPr>
          <w:ilvl w:val="0"/>
          <w:numId w:val="20"/>
        </w:numPr>
        <w:spacing w:line="276" w:lineRule="auto"/>
        <w:jc w:val="both"/>
        <w:rPr>
          <w:szCs w:val="24"/>
        </w:rPr>
      </w:pPr>
      <w:r w:rsidRPr="0010511A">
        <w:rPr>
          <w:szCs w:val="24"/>
        </w:rPr>
        <w:t>Wykonawca samodzielnie ubiegający się o udzielenie zamówienia;</w:t>
      </w:r>
    </w:p>
    <w:p w:rsidR="00EF5278" w:rsidRPr="0010511A" w:rsidRDefault="002F26E9" w:rsidP="00A3565E">
      <w:pPr>
        <w:pStyle w:val="Akapitzlist"/>
        <w:widowControl/>
        <w:numPr>
          <w:ilvl w:val="0"/>
          <w:numId w:val="20"/>
        </w:numPr>
        <w:spacing w:line="276" w:lineRule="auto"/>
        <w:jc w:val="both"/>
        <w:rPr>
          <w:szCs w:val="24"/>
        </w:rPr>
      </w:pPr>
      <w:r w:rsidRPr="0010511A">
        <w:rPr>
          <w:szCs w:val="24"/>
        </w:rPr>
        <w:t>każdy z Wykonawców wspólnie ubiegających się o zamówienie, w przypadku wspólnego</w:t>
      </w:r>
      <w:r w:rsidR="00EF5278" w:rsidRPr="0010511A">
        <w:rPr>
          <w:szCs w:val="24"/>
        </w:rPr>
        <w:t xml:space="preserve"> </w:t>
      </w:r>
      <w:r w:rsidRPr="0010511A">
        <w:rPr>
          <w:szCs w:val="24"/>
        </w:rPr>
        <w:t>ubiegania się o zamówienie. W zakresie dotyczącym warunków udziału</w:t>
      </w:r>
      <w:r w:rsidR="00EF5278" w:rsidRPr="0010511A">
        <w:rPr>
          <w:szCs w:val="24"/>
        </w:rPr>
        <w:t xml:space="preserve"> </w:t>
      </w:r>
      <w:r w:rsidRPr="0010511A">
        <w:rPr>
          <w:szCs w:val="24"/>
        </w:rPr>
        <w:t>w postępowaniu, każdy z Wykonawców wspólnie ubiegających się o zamówienie</w:t>
      </w:r>
      <w:r w:rsidR="00EF5278" w:rsidRPr="0010511A">
        <w:rPr>
          <w:szCs w:val="24"/>
        </w:rPr>
        <w:t xml:space="preserve"> </w:t>
      </w:r>
      <w:r w:rsidRPr="0010511A">
        <w:rPr>
          <w:szCs w:val="24"/>
        </w:rPr>
        <w:t>wykazuje spełnianie warunków udziału w postępowaniu we właściwym sobie zakresie;</w:t>
      </w:r>
    </w:p>
    <w:p w:rsidR="00EF5278" w:rsidRPr="0010511A" w:rsidRDefault="00EF5278" w:rsidP="00A3565E">
      <w:pPr>
        <w:pStyle w:val="Akapitzlist"/>
        <w:widowControl/>
        <w:numPr>
          <w:ilvl w:val="0"/>
          <w:numId w:val="20"/>
        </w:numPr>
        <w:spacing w:line="276" w:lineRule="auto"/>
        <w:jc w:val="both"/>
        <w:rPr>
          <w:szCs w:val="24"/>
        </w:rPr>
      </w:pPr>
      <w:r w:rsidRPr="0010511A">
        <w:rPr>
          <w:szCs w:val="24"/>
        </w:rPr>
        <w:t>w</w:t>
      </w:r>
      <w:r w:rsidR="002F26E9" w:rsidRPr="0010511A">
        <w:rPr>
          <w:szCs w:val="24"/>
        </w:rPr>
        <w:t xml:space="preserve"> przypadku Wykonawcy, który zamierza powierzyć wykonanie części zamówienia</w:t>
      </w:r>
      <w:r w:rsidRPr="0010511A">
        <w:rPr>
          <w:szCs w:val="24"/>
        </w:rPr>
        <w:t xml:space="preserve"> P</w:t>
      </w:r>
      <w:r w:rsidR="002F26E9" w:rsidRPr="0010511A">
        <w:rPr>
          <w:szCs w:val="24"/>
        </w:rPr>
        <w:t xml:space="preserve">odwykonawcom, w </w:t>
      </w:r>
      <w:r w:rsidRPr="0010511A">
        <w:rPr>
          <w:b/>
          <w:bCs/>
          <w:szCs w:val="24"/>
        </w:rPr>
        <w:t xml:space="preserve">załączniku nr 2 </w:t>
      </w:r>
      <w:r w:rsidR="002F26E9" w:rsidRPr="0010511A">
        <w:rPr>
          <w:szCs w:val="24"/>
        </w:rPr>
        <w:t xml:space="preserve">należy złożyć </w:t>
      </w:r>
      <w:r w:rsidR="0017763F">
        <w:rPr>
          <w:b/>
          <w:bCs/>
          <w:szCs w:val="24"/>
        </w:rPr>
        <w:t>Oświadczenie</w:t>
      </w:r>
      <w:r w:rsidRPr="0010511A">
        <w:rPr>
          <w:b/>
          <w:bCs/>
          <w:szCs w:val="24"/>
        </w:rPr>
        <w:t xml:space="preserve"> </w:t>
      </w:r>
      <w:r w:rsidR="002F26E9" w:rsidRPr="0010511A">
        <w:rPr>
          <w:szCs w:val="24"/>
        </w:rPr>
        <w:t>o braku pod</w:t>
      </w:r>
      <w:r w:rsidRPr="0010511A">
        <w:rPr>
          <w:szCs w:val="24"/>
        </w:rPr>
        <w:t>staw do wykluczenia wobec tych Podwykonawców;</w:t>
      </w:r>
    </w:p>
    <w:p w:rsidR="002F26E9" w:rsidRPr="0010511A" w:rsidRDefault="002F26E9" w:rsidP="00A3565E">
      <w:pPr>
        <w:pStyle w:val="Akapitzlist"/>
        <w:widowControl/>
        <w:numPr>
          <w:ilvl w:val="0"/>
          <w:numId w:val="20"/>
        </w:numPr>
        <w:spacing w:line="276" w:lineRule="auto"/>
        <w:jc w:val="both"/>
        <w:rPr>
          <w:szCs w:val="24"/>
        </w:rPr>
      </w:pPr>
      <w:r w:rsidRPr="0010511A">
        <w:rPr>
          <w:szCs w:val="24"/>
        </w:rPr>
        <w:t>W przypadku gdy Wykonawca powołuje się na zasoby innych podmiotów, w celu</w:t>
      </w:r>
      <w:r w:rsidR="00EF5278" w:rsidRPr="0010511A">
        <w:rPr>
          <w:szCs w:val="24"/>
        </w:rPr>
        <w:t xml:space="preserve"> </w:t>
      </w:r>
      <w:r w:rsidRPr="0010511A">
        <w:rPr>
          <w:szCs w:val="24"/>
        </w:rPr>
        <w:t>wykazania braku wobec nich podstaw do wykluczenia oraz spełniania warunków</w:t>
      </w:r>
      <w:r w:rsidR="00EF5278" w:rsidRPr="0010511A">
        <w:rPr>
          <w:szCs w:val="24"/>
        </w:rPr>
        <w:t xml:space="preserve"> </w:t>
      </w:r>
      <w:r w:rsidRPr="0010511A">
        <w:rPr>
          <w:szCs w:val="24"/>
        </w:rPr>
        <w:t xml:space="preserve">udziału </w:t>
      </w:r>
      <w:r w:rsidR="0010511A">
        <w:rPr>
          <w:szCs w:val="24"/>
        </w:rPr>
        <w:t xml:space="preserve">                                 </w:t>
      </w:r>
      <w:r w:rsidRPr="0010511A">
        <w:rPr>
          <w:szCs w:val="24"/>
        </w:rPr>
        <w:t>w postępowaniu, w takim zakresie w jakim powołuje się na ich zasoby, składa</w:t>
      </w:r>
      <w:r w:rsidR="00EF5278" w:rsidRPr="0010511A">
        <w:rPr>
          <w:szCs w:val="24"/>
        </w:rPr>
        <w:t xml:space="preserve"> </w:t>
      </w:r>
      <w:r w:rsidRPr="0010511A">
        <w:rPr>
          <w:szCs w:val="24"/>
        </w:rPr>
        <w:t xml:space="preserve">również </w:t>
      </w:r>
      <w:r w:rsidRPr="0010511A">
        <w:rPr>
          <w:b/>
          <w:bCs/>
          <w:szCs w:val="24"/>
        </w:rPr>
        <w:t xml:space="preserve">Oświadczenia w </w:t>
      </w:r>
      <w:r w:rsidR="00A53B00" w:rsidRPr="0010511A">
        <w:rPr>
          <w:b/>
          <w:bCs/>
          <w:szCs w:val="24"/>
        </w:rPr>
        <w:t>załączniku nr 2 do SIWZ</w:t>
      </w:r>
      <w:r w:rsidRPr="0010511A">
        <w:rPr>
          <w:b/>
          <w:bCs/>
          <w:szCs w:val="24"/>
        </w:rPr>
        <w:t xml:space="preserve">, </w:t>
      </w:r>
      <w:r w:rsidRPr="0010511A">
        <w:rPr>
          <w:szCs w:val="24"/>
        </w:rPr>
        <w:t>dotyczące tych</w:t>
      </w:r>
      <w:r w:rsidR="00EF5278" w:rsidRPr="0010511A">
        <w:rPr>
          <w:szCs w:val="24"/>
        </w:rPr>
        <w:t xml:space="preserve"> </w:t>
      </w:r>
      <w:r w:rsidRPr="0010511A">
        <w:rPr>
          <w:szCs w:val="24"/>
        </w:rPr>
        <w:t>podmiotów.</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rPr>
      </w:pPr>
    </w:p>
    <w:p w:rsidR="005205FB" w:rsidRDefault="005205FB" w:rsidP="005205FB">
      <w:pPr>
        <w:widowControl/>
        <w:autoSpaceDE/>
        <w:autoSpaceDN/>
        <w:adjustRightInd/>
        <w:spacing w:line="276" w:lineRule="auto"/>
        <w:ind w:left="21"/>
        <w:jc w:val="both"/>
        <w:rPr>
          <w:rFonts w:ascii="Times New Roman" w:hAnsi="Times New Roman" w:cs="Times New Roman"/>
          <w:sz w:val="24"/>
          <w:szCs w:val="24"/>
          <w:lang w:eastAsia="ar-SA"/>
        </w:rPr>
      </w:pPr>
      <w:r w:rsidRPr="005205FB">
        <w:rPr>
          <w:rFonts w:ascii="Times New Roman" w:hAnsi="Times New Roman" w:cs="Times New Roman"/>
          <w:b/>
          <w:sz w:val="24"/>
          <w:szCs w:val="24"/>
        </w:rPr>
        <w:t>9</w:t>
      </w:r>
      <w:r w:rsidR="00A53B00">
        <w:rPr>
          <w:rFonts w:ascii="Times New Roman" w:hAnsi="Times New Roman" w:cs="Times New Roman"/>
          <w:b/>
          <w:sz w:val="24"/>
          <w:szCs w:val="24"/>
        </w:rPr>
        <w:t>.3</w:t>
      </w:r>
      <w:r w:rsidRPr="005205FB">
        <w:rPr>
          <w:rFonts w:ascii="Times New Roman" w:hAnsi="Times New Roman" w:cs="Times New Roman"/>
          <w:b/>
          <w:sz w:val="24"/>
          <w:szCs w:val="24"/>
          <w:lang w:eastAsia="ar-SA"/>
        </w:rPr>
        <w:t xml:space="preserve"> O</w:t>
      </w:r>
      <w:r w:rsidRPr="009F36E2">
        <w:rPr>
          <w:rFonts w:ascii="Times New Roman" w:hAnsi="Times New Roman" w:cs="Times New Roman"/>
          <w:b/>
          <w:sz w:val="24"/>
          <w:szCs w:val="24"/>
          <w:lang w:eastAsia="ar-SA"/>
        </w:rPr>
        <w:t>świadczenie</w:t>
      </w:r>
      <w:r w:rsidRPr="009F36E2">
        <w:rPr>
          <w:rFonts w:ascii="Times New Roman" w:hAnsi="Times New Roman" w:cs="Times New Roman"/>
          <w:sz w:val="24"/>
          <w:szCs w:val="24"/>
          <w:lang w:eastAsia="ar-SA"/>
        </w:rPr>
        <w:t xml:space="preserve"> o obowiązku podatkowym u Zamawiającego zgodnie z art. 91 ust. 3a ustawy Pzp - według </w:t>
      </w:r>
      <w:r w:rsidRPr="009F36E2">
        <w:rPr>
          <w:rFonts w:ascii="Times New Roman" w:hAnsi="Times New Roman" w:cs="Times New Roman"/>
          <w:b/>
          <w:sz w:val="24"/>
          <w:szCs w:val="24"/>
          <w:lang w:eastAsia="ar-SA"/>
        </w:rPr>
        <w:t>załącznika</w:t>
      </w:r>
      <w:r w:rsidRPr="009F36E2">
        <w:rPr>
          <w:rFonts w:ascii="Times New Roman" w:hAnsi="Times New Roman" w:cs="Times New Roman"/>
          <w:sz w:val="24"/>
          <w:szCs w:val="24"/>
          <w:lang w:eastAsia="ar-SA"/>
        </w:rPr>
        <w:t xml:space="preserve"> </w:t>
      </w:r>
      <w:r w:rsidRPr="009F36E2">
        <w:rPr>
          <w:rFonts w:ascii="Times New Roman" w:hAnsi="Times New Roman" w:cs="Times New Roman"/>
          <w:b/>
          <w:sz w:val="24"/>
          <w:szCs w:val="24"/>
          <w:lang w:eastAsia="ar-SA"/>
        </w:rPr>
        <w:t>nr 4 do SIWZ</w:t>
      </w:r>
      <w:r>
        <w:rPr>
          <w:rFonts w:ascii="Times New Roman" w:hAnsi="Times New Roman" w:cs="Times New Roman"/>
          <w:sz w:val="24"/>
          <w:szCs w:val="24"/>
          <w:lang w:eastAsia="ar-SA"/>
        </w:rPr>
        <w:t xml:space="preserve">- </w:t>
      </w:r>
      <w:r w:rsidRPr="005205FB">
        <w:rPr>
          <w:rFonts w:ascii="Times New Roman" w:hAnsi="Times New Roman" w:cs="Times New Roman"/>
          <w:b/>
          <w:sz w:val="24"/>
          <w:szCs w:val="24"/>
          <w:lang w:eastAsia="ar-SA"/>
        </w:rPr>
        <w:t>oryginał.</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Default="00A53B00"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9.4</w:t>
      </w:r>
      <w:r w:rsidR="005205FB" w:rsidRPr="005205FB">
        <w:rPr>
          <w:rFonts w:ascii="Times New Roman" w:hAnsi="Times New Roman" w:cs="Times New Roman"/>
          <w:b/>
          <w:sz w:val="24"/>
          <w:szCs w:val="24"/>
          <w:lang w:eastAsia="ar-SA"/>
        </w:rPr>
        <w:t xml:space="preserve"> O</w:t>
      </w:r>
      <w:r w:rsidR="005205FB" w:rsidRPr="009F36E2">
        <w:rPr>
          <w:rFonts w:ascii="Times New Roman" w:hAnsi="Times New Roman" w:cs="Times New Roman"/>
          <w:b/>
          <w:sz w:val="24"/>
          <w:szCs w:val="24"/>
          <w:lang w:eastAsia="ar-SA"/>
        </w:rPr>
        <w:t>świadczenia</w:t>
      </w:r>
      <w:r w:rsidR="005205FB" w:rsidRPr="009F36E2">
        <w:rPr>
          <w:rFonts w:ascii="Times New Roman" w:hAnsi="Times New Roman" w:cs="Times New Roman"/>
          <w:sz w:val="24"/>
          <w:szCs w:val="24"/>
          <w:lang w:eastAsia="ar-SA"/>
        </w:rPr>
        <w:t xml:space="preserve"> wymaganego od Wykonawcy w zakresie wypełniania obowiązków informacyjnych przewidzianych w art. 13 lub art. 14 RODO</w:t>
      </w:r>
      <w:r w:rsidR="0017763F">
        <w:rPr>
          <w:rFonts w:ascii="Times New Roman" w:hAnsi="Times New Roman" w:cs="Times New Roman"/>
          <w:sz w:val="24"/>
          <w:szCs w:val="24"/>
          <w:lang w:eastAsia="ar-SA"/>
        </w:rPr>
        <w:t xml:space="preserve"> </w:t>
      </w:r>
      <w:r w:rsidR="005205FB" w:rsidRPr="009F36E2">
        <w:rPr>
          <w:rFonts w:ascii="Times New Roman" w:hAnsi="Times New Roman" w:cs="Times New Roman"/>
          <w:sz w:val="24"/>
          <w:szCs w:val="24"/>
          <w:lang w:eastAsia="ar-SA"/>
        </w:rPr>
        <w:t xml:space="preserve">- według </w:t>
      </w:r>
      <w:r w:rsidR="005205FB">
        <w:rPr>
          <w:rFonts w:ascii="Times New Roman" w:hAnsi="Times New Roman" w:cs="Times New Roman"/>
          <w:b/>
          <w:sz w:val="24"/>
          <w:szCs w:val="24"/>
          <w:lang w:eastAsia="ar-SA"/>
        </w:rPr>
        <w:t>załącznika nr 5 do SIWZ.</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Pr="00A53B00" w:rsidRDefault="00A53B00"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9.5</w:t>
      </w:r>
      <w:r w:rsidR="005205FB" w:rsidRPr="00A53B00">
        <w:rPr>
          <w:rFonts w:ascii="Times New Roman" w:hAnsi="Times New Roman" w:cs="Times New Roman"/>
          <w:b/>
          <w:sz w:val="24"/>
          <w:szCs w:val="24"/>
          <w:lang w:eastAsia="ar-SA"/>
        </w:rPr>
        <w:t xml:space="preserve"> </w:t>
      </w:r>
      <w:r w:rsidR="003D6332">
        <w:rPr>
          <w:rFonts w:ascii="Times New Roman" w:hAnsi="Times New Roman" w:cs="Times New Roman"/>
          <w:b/>
          <w:sz w:val="24"/>
          <w:szCs w:val="24"/>
          <w:lang w:eastAsia="ar-SA"/>
        </w:rPr>
        <w:t>D</w:t>
      </w:r>
      <w:r w:rsidR="003D6332" w:rsidRPr="001E676F">
        <w:rPr>
          <w:rFonts w:ascii="Times New Roman" w:hAnsi="Times New Roman" w:cs="Times New Roman"/>
          <w:b/>
          <w:sz w:val="24"/>
          <w:szCs w:val="24"/>
          <w:lang w:eastAsia="ar-SA"/>
        </w:rPr>
        <w:t>wa</w:t>
      </w:r>
      <w:r w:rsidR="003D6332" w:rsidRPr="00A53B00">
        <w:rPr>
          <w:rFonts w:ascii="Times New Roman" w:hAnsi="Times New Roman" w:cs="Times New Roman"/>
          <w:b/>
          <w:sz w:val="24"/>
          <w:szCs w:val="24"/>
          <w:lang w:eastAsia="ar-SA"/>
        </w:rPr>
        <w:t xml:space="preserve"> </w:t>
      </w:r>
      <w:r w:rsidR="003D6332" w:rsidRPr="001E676F">
        <w:rPr>
          <w:rFonts w:ascii="Times New Roman" w:hAnsi="Times New Roman" w:cs="Times New Roman"/>
          <w:b/>
          <w:sz w:val="24"/>
          <w:szCs w:val="24"/>
          <w:lang w:eastAsia="ar-SA"/>
        </w:rPr>
        <w:t>odrębne</w:t>
      </w:r>
      <w:r w:rsidR="003D6332">
        <w:rPr>
          <w:rFonts w:ascii="Times New Roman" w:hAnsi="Times New Roman" w:cs="Times New Roman"/>
          <w:b/>
          <w:sz w:val="24"/>
          <w:szCs w:val="24"/>
          <w:lang w:eastAsia="ar-SA"/>
        </w:rPr>
        <w:t xml:space="preserve"> s</w:t>
      </w:r>
      <w:r w:rsidR="005205FB" w:rsidRPr="009F36E2">
        <w:rPr>
          <w:rFonts w:ascii="Times New Roman" w:hAnsi="Times New Roman" w:cs="Times New Roman"/>
          <w:b/>
          <w:sz w:val="24"/>
          <w:szCs w:val="24"/>
          <w:lang w:eastAsia="ar-SA"/>
        </w:rPr>
        <w:t>zczegółow</w:t>
      </w:r>
      <w:r w:rsidR="001E676F">
        <w:rPr>
          <w:rFonts w:ascii="Times New Roman" w:hAnsi="Times New Roman" w:cs="Times New Roman"/>
          <w:b/>
          <w:sz w:val="24"/>
          <w:szCs w:val="24"/>
          <w:lang w:eastAsia="ar-SA"/>
        </w:rPr>
        <w:t>e</w:t>
      </w:r>
      <w:r w:rsidR="005205FB" w:rsidRPr="009F36E2">
        <w:rPr>
          <w:rFonts w:ascii="Times New Roman" w:hAnsi="Times New Roman" w:cs="Times New Roman"/>
          <w:sz w:val="24"/>
          <w:szCs w:val="24"/>
          <w:lang w:eastAsia="ar-SA"/>
        </w:rPr>
        <w:t xml:space="preserve"> </w:t>
      </w:r>
      <w:r w:rsidR="005205FB" w:rsidRPr="009F36E2">
        <w:rPr>
          <w:rFonts w:ascii="Times New Roman" w:hAnsi="Times New Roman" w:cs="Times New Roman"/>
          <w:b/>
          <w:sz w:val="24"/>
          <w:szCs w:val="24"/>
          <w:lang w:eastAsia="ar-SA"/>
        </w:rPr>
        <w:t>kosztorys</w:t>
      </w:r>
      <w:r w:rsidR="001E676F">
        <w:rPr>
          <w:rFonts w:ascii="Times New Roman" w:hAnsi="Times New Roman" w:cs="Times New Roman"/>
          <w:b/>
          <w:sz w:val="24"/>
          <w:szCs w:val="24"/>
          <w:lang w:eastAsia="ar-SA"/>
        </w:rPr>
        <w:t>y ofertowe</w:t>
      </w:r>
      <w:r w:rsidR="005205FB" w:rsidRPr="009F36E2">
        <w:rPr>
          <w:rFonts w:ascii="Times New Roman" w:hAnsi="Times New Roman" w:cs="Times New Roman"/>
          <w:b/>
          <w:sz w:val="24"/>
          <w:szCs w:val="24"/>
          <w:lang w:eastAsia="ar-SA"/>
        </w:rPr>
        <w:t xml:space="preserve"> </w:t>
      </w:r>
      <w:r w:rsidR="005205FB" w:rsidRPr="009F36E2">
        <w:rPr>
          <w:rFonts w:ascii="Times New Roman" w:hAnsi="Times New Roman" w:cs="Times New Roman"/>
          <w:sz w:val="24"/>
          <w:szCs w:val="24"/>
          <w:lang w:eastAsia="ar-SA"/>
        </w:rPr>
        <w:t>zgodnie z przedmiar</w:t>
      </w:r>
      <w:r w:rsidR="001E676F">
        <w:rPr>
          <w:rFonts w:ascii="Times New Roman" w:hAnsi="Times New Roman" w:cs="Times New Roman"/>
          <w:sz w:val="24"/>
          <w:szCs w:val="24"/>
          <w:lang w:eastAsia="ar-SA"/>
        </w:rPr>
        <w:t>ami</w:t>
      </w:r>
      <w:r w:rsidR="005205FB" w:rsidRPr="009F36E2">
        <w:rPr>
          <w:rFonts w:ascii="Times New Roman" w:hAnsi="Times New Roman" w:cs="Times New Roman"/>
          <w:sz w:val="24"/>
          <w:szCs w:val="24"/>
          <w:lang w:eastAsia="ar-SA"/>
        </w:rPr>
        <w:t xml:space="preserve"> robót załączonym</w:t>
      </w:r>
      <w:r w:rsidR="001E676F">
        <w:rPr>
          <w:rFonts w:ascii="Times New Roman" w:hAnsi="Times New Roman" w:cs="Times New Roman"/>
          <w:sz w:val="24"/>
          <w:szCs w:val="24"/>
          <w:lang w:eastAsia="ar-SA"/>
        </w:rPr>
        <w:t>i</w:t>
      </w:r>
      <w:r w:rsidR="005205FB" w:rsidRPr="009F36E2">
        <w:rPr>
          <w:rFonts w:ascii="Times New Roman" w:hAnsi="Times New Roman" w:cs="Times New Roman"/>
          <w:sz w:val="24"/>
          <w:szCs w:val="24"/>
          <w:lang w:eastAsia="ar-SA"/>
        </w:rPr>
        <w:t xml:space="preserve"> do SIWZ (każda pozycja kosztorysu powinna zawierać narzuty i wskazywać cenę netto pozycji)</w:t>
      </w:r>
      <w:r w:rsidR="005205FB" w:rsidRPr="00A53B00">
        <w:rPr>
          <w:rFonts w:ascii="Times New Roman" w:hAnsi="Times New Roman" w:cs="Times New Roman"/>
          <w:sz w:val="24"/>
          <w:szCs w:val="24"/>
          <w:lang w:eastAsia="ar-SA"/>
        </w:rPr>
        <w:t>.</w:t>
      </w:r>
    </w:p>
    <w:p w:rsidR="005205FB" w:rsidRPr="00A53B00" w:rsidRDefault="005205FB" w:rsidP="005205FB">
      <w:pPr>
        <w:widowControl/>
        <w:autoSpaceDE/>
        <w:autoSpaceDN/>
        <w:adjustRightInd/>
        <w:spacing w:line="276" w:lineRule="auto"/>
        <w:jc w:val="both"/>
        <w:rPr>
          <w:rFonts w:ascii="Times New Roman" w:hAnsi="Times New Roman" w:cs="Times New Roman"/>
          <w:b/>
          <w:sz w:val="24"/>
          <w:szCs w:val="24"/>
          <w:lang w:eastAsia="ar-SA"/>
        </w:rPr>
      </w:pPr>
      <w:r w:rsidRPr="00A53B00">
        <w:rPr>
          <w:rFonts w:ascii="Times New Roman" w:hAnsi="Times New Roman" w:cs="Times New Roman"/>
          <w:b/>
          <w:sz w:val="24"/>
          <w:szCs w:val="24"/>
          <w:lang w:eastAsia="ar-SA"/>
        </w:rPr>
        <w:t>Uwaga!</w:t>
      </w:r>
    </w:p>
    <w:p w:rsidR="00A53B00" w:rsidRPr="00A53B00" w:rsidRDefault="005205FB" w:rsidP="00A53B00">
      <w:pPr>
        <w:widowControl/>
        <w:autoSpaceDE/>
        <w:autoSpaceDN/>
        <w:adjustRightInd/>
        <w:spacing w:line="276" w:lineRule="auto"/>
        <w:jc w:val="both"/>
        <w:rPr>
          <w:rFonts w:ascii="Times New Roman" w:hAnsi="Times New Roman" w:cs="Times New Roman"/>
          <w:sz w:val="24"/>
          <w:szCs w:val="24"/>
        </w:rPr>
      </w:pPr>
      <w:r w:rsidRPr="00A53B00">
        <w:rPr>
          <w:rFonts w:ascii="Times New Roman" w:hAnsi="Times New Roman" w:cs="Times New Roman"/>
          <w:b/>
          <w:sz w:val="24"/>
          <w:szCs w:val="24"/>
          <w:lang w:eastAsia="ar-SA"/>
        </w:rPr>
        <w:t>Do kosztorys</w:t>
      </w:r>
      <w:r w:rsidR="001E676F">
        <w:rPr>
          <w:rFonts w:ascii="Times New Roman" w:hAnsi="Times New Roman" w:cs="Times New Roman"/>
          <w:b/>
          <w:sz w:val="24"/>
          <w:szCs w:val="24"/>
          <w:lang w:eastAsia="ar-SA"/>
        </w:rPr>
        <w:t xml:space="preserve">ów </w:t>
      </w:r>
      <w:r w:rsidR="003D6332">
        <w:rPr>
          <w:rFonts w:ascii="Times New Roman" w:hAnsi="Times New Roman" w:cs="Times New Roman"/>
          <w:b/>
          <w:sz w:val="24"/>
          <w:szCs w:val="24"/>
          <w:lang w:eastAsia="ar-SA"/>
        </w:rPr>
        <w:t>ofertowych</w:t>
      </w:r>
      <w:r w:rsidRPr="00A53B00">
        <w:rPr>
          <w:rFonts w:ascii="Times New Roman" w:hAnsi="Times New Roman" w:cs="Times New Roman"/>
          <w:b/>
          <w:sz w:val="24"/>
          <w:szCs w:val="24"/>
          <w:lang w:eastAsia="ar-SA"/>
        </w:rPr>
        <w:t xml:space="preserve"> należy dołączyć załącznik przedstawiający </w:t>
      </w:r>
      <w:r w:rsidRPr="00A53B00">
        <w:rPr>
          <w:rStyle w:val="m-833108898042226106gmail-s1"/>
          <w:rFonts w:ascii="Times New Roman" w:hAnsi="Times New Roman" w:cs="Times New Roman"/>
          <w:b/>
          <w:bCs/>
          <w:sz w:val="24"/>
          <w:szCs w:val="24"/>
        </w:rPr>
        <w:t xml:space="preserve">dane przyjęte w kalkulacji ofertowej: wysokość stawki roboczogodziny kosztorysowej, wysokość </w:t>
      </w:r>
      <w:r w:rsidR="00A53B00" w:rsidRPr="00A53B00">
        <w:rPr>
          <w:rStyle w:val="m-833108898042226106gmail-s1"/>
          <w:rFonts w:ascii="Times New Roman" w:hAnsi="Times New Roman" w:cs="Times New Roman"/>
          <w:b/>
          <w:bCs/>
          <w:sz w:val="24"/>
          <w:szCs w:val="24"/>
        </w:rPr>
        <w:t xml:space="preserve">wskaźnika </w:t>
      </w:r>
      <w:r w:rsidRPr="00A53B00">
        <w:rPr>
          <w:rStyle w:val="m-833108898042226106gmail-s1"/>
          <w:rFonts w:ascii="Times New Roman" w:hAnsi="Times New Roman" w:cs="Times New Roman"/>
          <w:b/>
          <w:bCs/>
          <w:sz w:val="24"/>
          <w:szCs w:val="24"/>
        </w:rPr>
        <w:t xml:space="preserve">kosztów ogólnych, </w:t>
      </w:r>
      <w:r w:rsidR="00A53B00" w:rsidRPr="00A53B00">
        <w:rPr>
          <w:rStyle w:val="m-833108898042226106gmail-s1"/>
          <w:rFonts w:ascii="Times New Roman" w:hAnsi="Times New Roman" w:cs="Times New Roman"/>
          <w:b/>
          <w:bCs/>
          <w:sz w:val="24"/>
          <w:szCs w:val="24"/>
        </w:rPr>
        <w:t xml:space="preserve">wysokość wskaźnika </w:t>
      </w:r>
      <w:r w:rsidRPr="00A53B00">
        <w:rPr>
          <w:rStyle w:val="m-833108898042226106gmail-s1"/>
          <w:rFonts w:ascii="Times New Roman" w:hAnsi="Times New Roman" w:cs="Times New Roman"/>
          <w:b/>
          <w:bCs/>
          <w:sz w:val="24"/>
          <w:szCs w:val="24"/>
        </w:rPr>
        <w:t xml:space="preserve">kosztów zakupu materiałów, </w:t>
      </w:r>
      <w:r w:rsidR="00A53B00" w:rsidRPr="00A53B00">
        <w:rPr>
          <w:rStyle w:val="m-833108898042226106gmail-s1"/>
          <w:rFonts w:ascii="Times New Roman" w:hAnsi="Times New Roman" w:cs="Times New Roman"/>
          <w:b/>
          <w:bCs/>
          <w:sz w:val="24"/>
          <w:szCs w:val="24"/>
        </w:rPr>
        <w:t xml:space="preserve">wysokość </w:t>
      </w:r>
      <w:r w:rsidRPr="00A53B00">
        <w:rPr>
          <w:rStyle w:val="m-833108898042226106gmail-s1"/>
          <w:rFonts w:ascii="Times New Roman" w:hAnsi="Times New Roman" w:cs="Times New Roman"/>
          <w:b/>
          <w:bCs/>
          <w:sz w:val="24"/>
          <w:szCs w:val="24"/>
        </w:rPr>
        <w:t>stawki zysku, wykaz kosztorysowych cen najmu</w:t>
      </w:r>
      <w:r w:rsidR="00A53B00" w:rsidRPr="00A53B00">
        <w:rPr>
          <w:rStyle w:val="m-833108898042226106gmail-s1"/>
          <w:rFonts w:ascii="Times New Roman" w:hAnsi="Times New Roman" w:cs="Times New Roman"/>
          <w:b/>
          <w:bCs/>
          <w:sz w:val="24"/>
          <w:szCs w:val="24"/>
        </w:rPr>
        <w:t xml:space="preserve"> sprzętu </w:t>
      </w:r>
      <w:r w:rsidRPr="00A53B00">
        <w:rPr>
          <w:rStyle w:val="m-833108898042226106gmail-s1"/>
          <w:rFonts w:ascii="Times New Roman" w:hAnsi="Times New Roman" w:cs="Times New Roman"/>
          <w:b/>
          <w:bCs/>
          <w:sz w:val="24"/>
          <w:szCs w:val="24"/>
        </w:rPr>
        <w:t xml:space="preserve"> budowlanego, wykaz kosztoryso</w:t>
      </w:r>
      <w:r w:rsidR="00A53B00" w:rsidRPr="00A53B00">
        <w:rPr>
          <w:rStyle w:val="m-833108898042226106gmail-s1"/>
          <w:rFonts w:ascii="Times New Roman" w:hAnsi="Times New Roman" w:cs="Times New Roman"/>
          <w:b/>
          <w:bCs/>
          <w:sz w:val="24"/>
          <w:szCs w:val="24"/>
        </w:rPr>
        <w:t xml:space="preserve">wych cen materiałów budowlanych. </w:t>
      </w:r>
    </w:p>
    <w:p w:rsidR="00A10806" w:rsidRDefault="00A10806" w:rsidP="00A53B00">
      <w:pPr>
        <w:widowControl/>
        <w:autoSpaceDE/>
        <w:autoSpaceDN/>
        <w:adjustRightInd/>
        <w:spacing w:line="276" w:lineRule="auto"/>
        <w:jc w:val="both"/>
        <w:rPr>
          <w:rFonts w:ascii="Times New Roman" w:hAnsi="Times New Roman" w:cs="Times New Roman"/>
          <w:b/>
          <w:sz w:val="24"/>
          <w:szCs w:val="24"/>
        </w:rPr>
      </w:pPr>
    </w:p>
    <w:p w:rsidR="00A10806" w:rsidRDefault="00A10806" w:rsidP="00A53B00">
      <w:pPr>
        <w:widowControl/>
        <w:spacing w:line="276" w:lineRule="auto"/>
        <w:jc w:val="both"/>
        <w:rPr>
          <w:rFonts w:ascii="Times New Roman" w:hAnsi="Times New Roman" w:cs="Times New Roman"/>
          <w:b/>
          <w:bCs/>
          <w:sz w:val="24"/>
          <w:szCs w:val="24"/>
        </w:rPr>
      </w:pPr>
    </w:p>
    <w:p w:rsidR="002F26E9" w:rsidRPr="0010511A" w:rsidRDefault="00A53B00" w:rsidP="00A53B00">
      <w:pPr>
        <w:widowControl/>
        <w:spacing w:line="276" w:lineRule="auto"/>
        <w:jc w:val="both"/>
        <w:rPr>
          <w:rFonts w:ascii="Times New Roman" w:hAnsi="Times New Roman" w:cs="Times New Roman"/>
          <w:sz w:val="24"/>
          <w:szCs w:val="24"/>
        </w:rPr>
      </w:pPr>
      <w:r w:rsidRPr="00A53B00">
        <w:rPr>
          <w:rFonts w:ascii="Times New Roman" w:hAnsi="Times New Roman" w:cs="Times New Roman"/>
          <w:b/>
          <w:bCs/>
          <w:sz w:val="24"/>
          <w:szCs w:val="24"/>
        </w:rPr>
        <w:t>9.</w:t>
      </w:r>
      <w:r w:rsidR="0001720F">
        <w:rPr>
          <w:rFonts w:ascii="Times New Roman" w:hAnsi="Times New Roman" w:cs="Times New Roman"/>
          <w:b/>
          <w:bCs/>
          <w:sz w:val="24"/>
          <w:szCs w:val="24"/>
        </w:rPr>
        <w:t>6</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Upoważnienie lub pełnomocnictwo uprawniające os</w:t>
      </w:r>
      <w:r>
        <w:rPr>
          <w:rFonts w:ascii="Times New Roman" w:hAnsi="Times New Roman" w:cs="Times New Roman"/>
          <w:sz w:val="24"/>
          <w:szCs w:val="24"/>
        </w:rPr>
        <w:t xml:space="preserve">obę/y podpisujące ofertę do jej </w:t>
      </w:r>
      <w:r w:rsidR="002F26E9" w:rsidRPr="00A53B00">
        <w:rPr>
          <w:rFonts w:ascii="Times New Roman" w:hAnsi="Times New Roman" w:cs="Times New Roman"/>
          <w:sz w:val="24"/>
          <w:szCs w:val="24"/>
        </w:rPr>
        <w:t xml:space="preserve">podpisania </w:t>
      </w:r>
      <w:r w:rsidR="00662497">
        <w:rPr>
          <w:rFonts w:ascii="Times New Roman" w:hAnsi="Times New Roman" w:cs="Times New Roman"/>
          <w:sz w:val="24"/>
          <w:szCs w:val="24"/>
        </w:rPr>
        <w:t xml:space="preserve">                  </w:t>
      </w:r>
      <w:r w:rsidR="0010511A">
        <w:rPr>
          <w:rFonts w:ascii="Times New Roman" w:hAnsi="Times New Roman" w:cs="Times New Roman"/>
          <w:sz w:val="24"/>
          <w:szCs w:val="24"/>
        </w:rPr>
        <w:t>w imieniu W</w:t>
      </w:r>
      <w:r w:rsidR="002F26E9" w:rsidRPr="00A53B00">
        <w:rPr>
          <w:rFonts w:ascii="Times New Roman" w:hAnsi="Times New Roman" w:cs="Times New Roman"/>
          <w:sz w:val="24"/>
          <w:szCs w:val="24"/>
        </w:rPr>
        <w:t xml:space="preserve">ykonawcy składającego ofertę – </w:t>
      </w:r>
      <w:r w:rsidR="002F26E9" w:rsidRPr="0010511A">
        <w:rPr>
          <w:rFonts w:ascii="Times New Roman" w:hAnsi="Times New Roman" w:cs="Times New Roman"/>
          <w:b/>
          <w:bCs/>
          <w:iCs/>
          <w:sz w:val="24"/>
          <w:szCs w:val="24"/>
        </w:rPr>
        <w:t>oryginał lub kopia notarialnie</w:t>
      </w:r>
      <w:r w:rsidRPr="0010511A">
        <w:rPr>
          <w:rFonts w:ascii="Times New Roman" w:hAnsi="Times New Roman" w:cs="Times New Roman"/>
          <w:sz w:val="24"/>
          <w:szCs w:val="24"/>
        </w:rPr>
        <w:t xml:space="preserve"> </w:t>
      </w:r>
      <w:r w:rsidR="002F26E9" w:rsidRPr="0010511A">
        <w:rPr>
          <w:rFonts w:ascii="Times New Roman" w:hAnsi="Times New Roman" w:cs="Times New Roman"/>
          <w:b/>
          <w:bCs/>
          <w:iCs/>
          <w:sz w:val="24"/>
          <w:szCs w:val="24"/>
        </w:rPr>
        <w:t>potwierdzona „za zgodność z oryginałem”</w:t>
      </w:r>
      <w:r w:rsid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bCs/>
          <w:sz w:val="24"/>
          <w:szCs w:val="24"/>
        </w:rPr>
      </w:pPr>
    </w:p>
    <w:p w:rsidR="009F36E2" w:rsidRPr="00BD71B8" w:rsidRDefault="00A53B00" w:rsidP="002F26E9">
      <w:pPr>
        <w:widowControl/>
        <w:spacing w:line="276" w:lineRule="auto"/>
        <w:jc w:val="both"/>
        <w:rPr>
          <w:rFonts w:ascii="Times New Roman" w:hAnsi="Times New Roman" w:cs="Times New Roman"/>
          <w:sz w:val="24"/>
          <w:szCs w:val="24"/>
        </w:rPr>
      </w:pPr>
      <w:r w:rsidRPr="00A53B00">
        <w:rPr>
          <w:rFonts w:ascii="Times New Roman" w:hAnsi="Times New Roman" w:cs="Times New Roman"/>
          <w:b/>
          <w:bCs/>
          <w:sz w:val="24"/>
          <w:szCs w:val="24"/>
        </w:rPr>
        <w:t>9.</w:t>
      </w:r>
      <w:r w:rsidR="0001720F">
        <w:rPr>
          <w:rFonts w:ascii="Times New Roman" w:hAnsi="Times New Roman" w:cs="Times New Roman"/>
          <w:b/>
          <w:bCs/>
          <w:sz w:val="24"/>
          <w:szCs w:val="24"/>
        </w:rPr>
        <w:t>7</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Pisemne zobowiązanie innego podmiotu / innych podm</w:t>
      </w:r>
      <w:r>
        <w:rPr>
          <w:rFonts w:ascii="Times New Roman" w:hAnsi="Times New Roman" w:cs="Times New Roman"/>
          <w:sz w:val="24"/>
          <w:szCs w:val="24"/>
        </w:rPr>
        <w:t xml:space="preserve">iotów, do oddania do dyspozycji </w:t>
      </w:r>
      <w:r w:rsidR="002F26E9" w:rsidRPr="00A53B00">
        <w:rPr>
          <w:rFonts w:ascii="Times New Roman" w:hAnsi="Times New Roman" w:cs="Times New Roman"/>
          <w:sz w:val="24"/>
          <w:szCs w:val="24"/>
        </w:rPr>
        <w:t>Wykonawcy niezbędny</w:t>
      </w:r>
      <w:r>
        <w:rPr>
          <w:rFonts w:ascii="Times New Roman" w:hAnsi="Times New Roman" w:cs="Times New Roman"/>
          <w:sz w:val="24"/>
          <w:szCs w:val="24"/>
        </w:rPr>
        <w:t>ch zasobów, o którym mowa w pkt</w:t>
      </w:r>
      <w:r w:rsidR="002F26E9" w:rsidRPr="00A53B00">
        <w:rPr>
          <w:rFonts w:ascii="Times New Roman" w:hAnsi="Times New Roman" w:cs="Times New Roman"/>
          <w:sz w:val="24"/>
          <w:szCs w:val="24"/>
        </w:rPr>
        <w:t xml:space="preserve"> </w:t>
      </w:r>
      <w:r>
        <w:rPr>
          <w:rFonts w:ascii="Times New Roman" w:hAnsi="Times New Roman" w:cs="Times New Roman"/>
          <w:sz w:val="24"/>
          <w:szCs w:val="24"/>
        </w:rPr>
        <w:t xml:space="preserve">6.3 rozdziału 6 niniejszej SIWZ, o ile Wykonawca </w:t>
      </w:r>
      <w:r w:rsidR="002F26E9" w:rsidRPr="00A53B00">
        <w:rPr>
          <w:rFonts w:ascii="Times New Roman" w:hAnsi="Times New Roman" w:cs="Times New Roman"/>
          <w:sz w:val="24"/>
          <w:szCs w:val="24"/>
        </w:rPr>
        <w:t>polega na potencjale innego podmiotu / i</w:t>
      </w:r>
      <w:r>
        <w:rPr>
          <w:rFonts w:ascii="Times New Roman" w:hAnsi="Times New Roman" w:cs="Times New Roman"/>
          <w:sz w:val="24"/>
          <w:szCs w:val="24"/>
        </w:rPr>
        <w:t xml:space="preserve">nnych podmiotów, sporządzone wg </w:t>
      </w:r>
      <w:r w:rsidR="002F26E9" w:rsidRPr="00A53B00">
        <w:rPr>
          <w:rFonts w:ascii="Times New Roman" w:hAnsi="Times New Roman" w:cs="Times New Roman"/>
          <w:sz w:val="24"/>
          <w:szCs w:val="24"/>
        </w:rPr>
        <w:t xml:space="preserve">wzoru stanowiącego </w:t>
      </w:r>
      <w:r w:rsidR="002F26E9" w:rsidRPr="0010511A">
        <w:rPr>
          <w:rFonts w:ascii="Times New Roman" w:hAnsi="Times New Roman" w:cs="Times New Roman"/>
          <w:b/>
          <w:bCs/>
          <w:iCs/>
          <w:sz w:val="24"/>
          <w:szCs w:val="24"/>
        </w:rPr>
        <w:t xml:space="preserve">załącznik nr </w:t>
      </w:r>
      <w:r w:rsidRPr="0010511A">
        <w:rPr>
          <w:rFonts w:ascii="Times New Roman" w:hAnsi="Times New Roman" w:cs="Times New Roman"/>
          <w:b/>
          <w:bCs/>
          <w:iCs/>
          <w:sz w:val="24"/>
          <w:szCs w:val="24"/>
        </w:rPr>
        <w:t>8</w:t>
      </w:r>
      <w:r w:rsidR="002F26E9" w:rsidRPr="0010511A">
        <w:rPr>
          <w:rFonts w:ascii="Times New Roman" w:hAnsi="Times New Roman" w:cs="Times New Roman"/>
          <w:b/>
          <w:bCs/>
          <w:iCs/>
          <w:sz w:val="24"/>
          <w:szCs w:val="24"/>
        </w:rPr>
        <w:t xml:space="preserve"> do SIWZ </w:t>
      </w:r>
      <w:r w:rsidR="002F26E9" w:rsidRPr="0010511A">
        <w:rPr>
          <w:rFonts w:ascii="Times New Roman" w:hAnsi="Times New Roman" w:cs="Times New Roman"/>
          <w:sz w:val="24"/>
          <w:szCs w:val="24"/>
        </w:rPr>
        <w:t>(</w:t>
      </w:r>
      <w:r w:rsidR="002F26E9" w:rsidRPr="0010511A">
        <w:rPr>
          <w:rFonts w:ascii="Times New Roman" w:hAnsi="Times New Roman" w:cs="Times New Roman"/>
          <w:b/>
          <w:bCs/>
          <w:iCs/>
          <w:sz w:val="24"/>
          <w:szCs w:val="24"/>
        </w:rPr>
        <w:t>oryginał</w:t>
      </w:r>
      <w:r w:rsidR="002F26E9" w:rsidRP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sz w:val="24"/>
          <w:szCs w:val="24"/>
          <w:lang w:eastAsia="ar-SA"/>
        </w:rPr>
      </w:pPr>
    </w:p>
    <w:p w:rsidR="002F26E9" w:rsidRPr="002F26E9" w:rsidRDefault="002F26E9" w:rsidP="002F26E9">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BD71B8">
        <w:rPr>
          <w:rFonts w:ascii="Times New Roman" w:hAnsi="Times New Roman" w:cs="Times New Roman"/>
          <w:b/>
          <w:sz w:val="24"/>
          <w:szCs w:val="24"/>
          <w:lang w:eastAsia="ar-SA"/>
        </w:rPr>
        <w:t>.</w:t>
      </w:r>
      <w:r w:rsidR="0001720F">
        <w:rPr>
          <w:rFonts w:ascii="Times New Roman" w:hAnsi="Times New Roman" w:cs="Times New Roman"/>
          <w:b/>
          <w:sz w:val="24"/>
          <w:szCs w:val="24"/>
          <w:lang w:eastAsia="ar-SA"/>
        </w:rPr>
        <w:t>8</w:t>
      </w:r>
      <w:r w:rsidRPr="005A48C3">
        <w:rPr>
          <w:rFonts w:ascii="Times New Roman" w:hAnsi="Times New Roman" w:cs="Times New Roman"/>
          <w:sz w:val="24"/>
          <w:szCs w:val="24"/>
          <w:lang w:eastAsia="ar-SA"/>
        </w:rPr>
        <w:t xml:space="preserve"> </w:t>
      </w:r>
      <w:r w:rsidRPr="005A48C3">
        <w:rPr>
          <w:rFonts w:ascii="Times New Roman" w:hAnsi="Times New Roman" w:cs="Times New Roman"/>
          <w:b/>
          <w:sz w:val="24"/>
          <w:szCs w:val="24"/>
          <w:lang w:eastAsia="ar-SA"/>
        </w:rPr>
        <w:t>Inne dokumenty składane w postępowaniu:</w:t>
      </w:r>
    </w:p>
    <w:p w:rsidR="002F26E9" w:rsidRPr="005A48C3"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5A48C3">
        <w:rPr>
          <w:rFonts w:ascii="Times New Roman" w:hAnsi="Times New Roman" w:cs="Times New Roman"/>
          <w:color w:val="000000"/>
          <w:kern w:val="1"/>
          <w:sz w:val="24"/>
          <w:szCs w:val="24"/>
          <w:lang w:eastAsia="ar-SA"/>
        </w:rPr>
        <w:t xml:space="preserve">1) Wykonawca </w:t>
      </w:r>
      <w:r w:rsidRPr="005A48C3">
        <w:rPr>
          <w:rFonts w:ascii="Times New Roman" w:hAnsi="Times New Roman" w:cs="Times New Roman"/>
          <w:color w:val="000000"/>
          <w:sz w:val="24"/>
          <w:szCs w:val="24"/>
        </w:rPr>
        <w:t xml:space="preserve">zobowiązany jest, </w:t>
      </w:r>
      <w:r w:rsidRPr="005A48C3">
        <w:rPr>
          <w:rFonts w:ascii="Times New Roman" w:hAnsi="Times New Roman" w:cs="Times New Roman"/>
          <w:b/>
          <w:bCs/>
          <w:color w:val="000000"/>
          <w:sz w:val="24"/>
          <w:szCs w:val="24"/>
        </w:rPr>
        <w:t xml:space="preserve">w terminie 3 dni od zamieszczenia na stronie internetowej informacji, o których mowa w art. 86 ust. 5 ustawy z dnia 29 stycznia 2004 r. (Dz. U. z 2017r. poz. 1579 z póź. zm.) </w:t>
      </w:r>
      <w:r w:rsidRPr="005A48C3">
        <w:rPr>
          <w:rFonts w:ascii="Times New Roman" w:hAnsi="Times New Roman" w:cs="Times New Roman"/>
          <w:color w:val="000000"/>
          <w:sz w:val="24"/>
          <w:szCs w:val="24"/>
        </w:rPr>
        <w:t>(</w:t>
      </w:r>
      <w:hyperlink r:id="rId27" w:history="1">
        <w:r w:rsidRPr="005A48C3">
          <w:rPr>
            <w:rFonts w:ascii="Times New Roman" w:hAnsi="Times New Roman" w:cs="Times New Roman"/>
            <w:color w:val="0000FF"/>
            <w:sz w:val="24"/>
            <w:szCs w:val="24"/>
            <w:u w:val="single"/>
          </w:rPr>
          <w:t>http://www.bip.konopiska.akcessnet.net</w:t>
        </w:r>
      </w:hyperlink>
      <w:r w:rsidRPr="005A48C3">
        <w:rPr>
          <w:rFonts w:ascii="Times New Roman" w:hAnsi="Times New Roman" w:cs="Times New Roman"/>
          <w:color w:val="000000"/>
          <w:sz w:val="24"/>
          <w:szCs w:val="24"/>
        </w:rPr>
        <w:t xml:space="preserve">),przekazać Zamawiającemu </w:t>
      </w:r>
      <w:r w:rsidRPr="005A48C3">
        <w:rPr>
          <w:rFonts w:ascii="Times New Roman" w:hAnsi="Times New Roman" w:cs="Times New Roman"/>
          <w:b/>
          <w:color w:val="000000"/>
          <w:sz w:val="24"/>
          <w:szCs w:val="24"/>
        </w:rPr>
        <w:t>oświadczenie</w:t>
      </w:r>
      <w:r w:rsidR="00662497">
        <w:rPr>
          <w:rFonts w:ascii="Times New Roman" w:hAnsi="Times New Roman" w:cs="Times New Roman"/>
          <w:b/>
          <w:color w:val="000000"/>
          <w:sz w:val="24"/>
          <w:szCs w:val="24"/>
        </w:rPr>
        <w:t xml:space="preserve">                  </w:t>
      </w:r>
      <w:r w:rsidRPr="005A48C3">
        <w:rPr>
          <w:rFonts w:ascii="Times New Roman" w:hAnsi="Times New Roman" w:cs="Times New Roman"/>
          <w:b/>
          <w:color w:val="000000"/>
          <w:sz w:val="24"/>
          <w:szCs w:val="24"/>
        </w:rPr>
        <w:t xml:space="preserve"> o przynależności lub braku przynależności do tej </w:t>
      </w:r>
      <w:r w:rsidRPr="005A48C3">
        <w:rPr>
          <w:rFonts w:ascii="Times New Roman" w:hAnsi="Times New Roman" w:cs="Times New Roman"/>
          <w:b/>
          <w:bCs/>
          <w:color w:val="000000"/>
          <w:sz w:val="24"/>
          <w:szCs w:val="24"/>
        </w:rPr>
        <w:t>samej grupy kapitałowej</w:t>
      </w:r>
      <w:r w:rsidRPr="005A48C3">
        <w:rPr>
          <w:rFonts w:ascii="Times New Roman" w:hAnsi="Times New Roman" w:cs="Times New Roman"/>
          <w:color w:val="000000"/>
          <w:sz w:val="24"/>
          <w:szCs w:val="24"/>
        </w:rPr>
        <w:t xml:space="preserve">, o której mowa w art. 24 ust. 1 pkt 23 ustawy Pzp, wg wzoru stanowiącego </w:t>
      </w:r>
      <w:r w:rsidR="0017763F" w:rsidRPr="0017763F">
        <w:rPr>
          <w:rFonts w:ascii="Times New Roman" w:hAnsi="Times New Roman" w:cs="Times New Roman"/>
          <w:b/>
          <w:color w:val="000000"/>
          <w:sz w:val="24"/>
          <w:szCs w:val="24"/>
        </w:rPr>
        <w:t>z</w:t>
      </w:r>
      <w:r w:rsidRPr="00BD71B8">
        <w:rPr>
          <w:rFonts w:ascii="Times New Roman" w:hAnsi="Times New Roman" w:cs="Times New Roman"/>
          <w:b/>
          <w:bCs/>
          <w:color w:val="000000"/>
          <w:sz w:val="24"/>
          <w:szCs w:val="24"/>
        </w:rPr>
        <w:t>ałącznik nr 6 do SIWZ</w:t>
      </w:r>
      <w:r w:rsidR="0017763F">
        <w:rPr>
          <w:rFonts w:ascii="Times New Roman" w:hAnsi="Times New Roman" w:cs="Times New Roman"/>
          <w:b/>
          <w:bCs/>
          <w:color w:val="000000"/>
          <w:sz w:val="24"/>
          <w:szCs w:val="24"/>
        </w:rPr>
        <w:t xml:space="preserve"> </w:t>
      </w:r>
      <w:r w:rsidRPr="00BD71B8">
        <w:rPr>
          <w:rFonts w:ascii="Times New Roman" w:hAnsi="Times New Roman" w:cs="Times New Roman"/>
          <w:color w:val="000000"/>
          <w:sz w:val="24"/>
          <w:szCs w:val="24"/>
        </w:rPr>
        <w:t>.</w:t>
      </w:r>
    </w:p>
    <w:p w:rsidR="002F26E9" w:rsidRPr="005A48C3"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Wraz ze złożeniem oświadczenia, Wykonawca może przedstawić dowody, że powiązania  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 przypadku wspólnego ubiegania się o zamówienie przez Wykonawców oświadczenie</w:t>
      </w:r>
      <w:r>
        <w:rPr>
          <w:rFonts w:ascii="Times New Roman" w:hAnsi="Times New Roman" w:cs="Times New Roman"/>
          <w:color w:val="000000"/>
          <w:sz w:val="24"/>
          <w:szCs w:val="24"/>
        </w:rPr>
        <w:t xml:space="preserve"> </w:t>
      </w:r>
      <w:r w:rsidRPr="005A48C3">
        <w:rPr>
          <w:rFonts w:ascii="Times New Roman" w:hAnsi="Times New Roman" w:cs="Times New Roman"/>
          <w:color w:val="000000"/>
          <w:sz w:val="24"/>
          <w:szCs w:val="24"/>
        </w:rPr>
        <w:t xml:space="preserve">o przynależności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5578BA" w:rsidRDefault="005578BA" w:rsidP="002F26E9">
      <w:pPr>
        <w:widowControl/>
        <w:spacing w:line="276" w:lineRule="auto"/>
        <w:jc w:val="both"/>
        <w:rPr>
          <w:rFonts w:ascii="Times New Roman" w:hAnsi="Times New Roman" w:cs="Times New Roman"/>
          <w:b/>
          <w:color w:val="000000"/>
          <w:sz w:val="24"/>
          <w:szCs w:val="24"/>
        </w:rPr>
      </w:pPr>
    </w:p>
    <w:p w:rsidR="006507CE" w:rsidRDefault="005578BA"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rPr>
        <w:t>9.9</w:t>
      </w:r>
      <w:r w:rsidR="006507CE">
        <w:rPr>
          <w:rFonts w:ascii="Times New Roman" w:hAnsi="Times New Roman" w:cs="Times New Roman"/>
          <w:sz w:val="24"/>
          <w:szCs w:val="24"/>
          <w:lang w:eastAsia="ar-SA"/>
        </w:rPr>
        <w:t xml:space="preserve"> </w:t>
      </w:r>
      <w:r w:rsidR="006507CE" w:rsidRPr="006507CE">
        <w:rPr>
          <w:rFonts w:ascii="Times New Roman" w:hAnsi="Times New Roman" w:cs="Times New Roman"/>
          <w:sz w:val="24"/>
          <w:szCs w:val="24"/>
          <w:lang w:eastAsia="ar-SA"/>
        </w:rPr>
        <w:t xml:space="preserve">Zgodnie z art. 26 ust. </w:t>
      </w:r>
      <w:r w:rsidR="006507CE"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9.10</w:t>
      </w:r>
      <w:r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9.11</w:t>
      </w:r>
      <w:r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9.12</w:t>
      </w:r>
      <w:r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9.13</w:t>
      </w:r>
      <w:r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6507CE" w:rsidRPr="006507CE" w:rsidRDefault="006507CE" w:rsidP="006507CE">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9.14</w:t>
      </w:r>
      <w:r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rPr>
      </w:pPr>
      <w:r w:rsidRPr="006507CE">
        <w:rPr>
          <w:rFonts w:ascii="Times New Roman" w:hAnsi="Times New Roman" w:cs="Times New Roman"/>
          <w:b/>
          <w:sz w:val="24"/>
          <w:szCs w:val="24"/>
          <w:lang w:eastAsia="ar-SA"/>
        </w:rPr>
        <w:t>9.15</w:t>
      </w:r>
      <w:r w:rsidRPr="006507CE">
        <w:rPr>
          <w:rFonts w:ascii="Times New Roman" w:hAnsi="Times New Roman" w:cs="Times New Roman"/>
          <w:sz w:val="24"/>
          <w:szCs w:val="24"/>
          <w:lang w:eastAsia="ar-SA"/>
        </w:rPr>
        <w:t xml:space="preserve"> Dokumenty sporządzone w języku obcym są składane wraz z tłumaczeniem na język polski.</w:t>
      </w:r>
      <w:r w:rsidRPr="006507CE">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6507CE" w:rsidRPr="006507CE" w:rsidRDefault="006507CE" w:rsidP="006507CE">
      <w:pPr>
        <w:widowControl/>
        <w:spacing w:line="276" w:lineRule="auto"/>
        <w:jc w:val="both"/>
        <w:rPr>
          <w:rFonts w:ascii="Times New Roman" w:hAnsi="Times New Roman" w:cs="Times New Roman"/>
          <w:sz w:val="24"/>
          <w:szCs w:val="24"/>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9.16</w:t>
      </w:r>
      <w:r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 2 ustawy Pzp spowoduje wykluczenie Wykonawcy z dalszego postępowania.</w:t>
      </w:r>
    </w:p>
    <w:p w:rsidR="005578BA" w:rsidRPr="005578BA" w:rsidRDefault="005578BA" w:rsidP="002F26E9">
      <w:pPr>
        <w:widowControl/>
        <w:spacing w:line="276" w:lineRule="auto"/>
        <w:jc w:val="both"/>
        <w:rPr>
          <w:rFonts w:ascii="Times New Roman" w:hAnsi="Times New Roman" w:cs="Times New Roman"/>
          <w:b/>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BD71B8" w:rsidP="00BD71B8">
            <w:pPr>
              <w:widowControl/>
              <w:spacing w:line="276" w:lineRule="auto"/>
              <w:jc w:val="center"/>
              <w:rPr>
                <w:rFonts w:ascii="Times New Roman" w:hAnsi="Times New Roman" w:cs="Times New Roman"/>
                <w:b/>
                <w:sz w:val="22"/>
                <w:szCs w:val="22"/>
              </w:rPr>
            </w:pPr>
            <w:r w:rsidRPr="00BD71B8">
              <w:rPr>
                <w:rFonts w:ascii="Times New Roman" w:hAnsi="Times New Roman" w:cs="Times New Roman"/>
                <w:b/>
                <w:sz w:val="24"/>
                <w:szCs w:val="22"/>
              </w:rPr>
              <w:t xml:space="preserve">9a.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Pr="00BD71B8">
              <w:rPr>
                <w:rFonts w:ascii="Times New Roman" w:hAnsi="Times New Roman" w:cs="Times New Roman"/>
                <w:b/>
                <w:sz w:val="24"/>
                <w:szCs w:val="22"/>
              </w:rPr>
              <w:t>ustawy</w:t>
            </w:r>
          </w:p>
        </w:tc>
      </w:tr>
    </w:tbl>
    <w:p w:rsidR="002F26E9" w:rsidRPr="00B464B6"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B464B6">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5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9a.1</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spełnianie warunków udziału </w:t>
      </w:r>
      <w:r w:rsidR="0010511A">
        <w:rPr>
          <w:rFonts w:ascii="Times New Roman" w:hAnsi="Times New Roman" w:cs="Times New Roman"/>
          <w:b/>
          <w:bCs/>
          <w:sz w:val="24"/>
          <w:szCs w:val="24"/>
        </w:rPr>
        <w:t xml:space="preserve">                           </w:t>
      </w:r>
      <w:r w:rsidR="002F26E9" w:rsidRPr="00B464B6">
        <w:rPr>
          <w:rFonts w:ascii="Times New Roman" w:hAnsi="Times New Roman" w:cs="Times New Roman"/>
          <w:b/>
          <w:bCs/>
          <w:sz w:val="24"/>
          <w:szCs w:val="24"/>
        </w:rPr>
        <w:t>w postępowaniu:</w:t>
      </w:r>
    </w:p>
    <w:p w:rsidR="00146E2C" w:rsidRDefault="002F26E9" w:rsidP="00A3565E">
      <w:pPr>
        <w:pStyle w:val="Akapitzlist"/>
        <w:widowControl/>
        <w:numPr>
          <w:ilvl w:val="0"/>
          <w:numId w:val="31"/>
        </w:numPr>
        <w:spacing w:line="276" w:lineRule="auto"/>
        <w:jc w:val="both"/>
        <w:rPr>
          <w:szCs w:val="24"/>
        </w:rPr>
      </w:pPr>
      <w:r w:rsidRPr="00146E2C">
        <w:rPr>
          <w:b/>
          <w:bCs/>
          <w:szCs w:val="24"/>
        </w:rPr>
        <w:t>Wykaz robót budowlanych</w:t>
      </w:r>
      <w:r w:rsidRPr="00146E2C">
        <w:rPr>
          <w:szCs w:val="24"/>
        </w:rPr>
        <w:t>, wykonanych nie wcześniej niż w okresie ostatnich 5 (pięć) lat</w:t>
      </w:r>
      <w:r w:rsidR="00BD71B8" w:rsidRPr="00146E2C">
        <w:rPr>
          <w:szCs w:val="24"/>
        </w:rPr>
        <w:t xml:space="preserve"> </w:t>
      </w:r>
      <w:r w:rsidRPr="00146E2C">
        <w:rPr>
          <w:szCs w:val="24"/>
        </w:rPr>
        <w:t>przed upływem terminu składania ofert, a jeżeli okres dz</w:t>
      </w:r>
      <w:r w:rsidR="00B464B6" w:rsidRPr="00146E2C">
        <w:rPr>
          <w:szCs w:val="24"/>
        </w:rPr>
        <w:t xml:space="preserve">iałalności jest krótszy – w tym </w:t>
      </w:r>
      <w:r w:rsidRPr="00146E2C">
        <w:rPr>
          <w:szCs w:val="24"/>
        </w:rPr>
        <w:t xml:space="preserve">okresie, wraz </w:t>
      </w:r>
      <w:r w:rsidR="00A317FE">
        <w:rPr>
          <w:szCs w:val="24"/>
        </w:rPr>
        <w:t xml:space="preserve">             </w:t>
      </w:r>
      <w:r w:rsidRPr="00146E2C">
        <w:rPr>
          <w:szCs w:val="24"/>
        </w:rPr>
        <w:t>z podaniem ich rodzaju, wartości, daty, miejsca wykon</w:t>
      </w:r>
      <w:r w:rsidR="00B464B6" w:rsidRPr="00146E2C">
        <w:rPr>
          <w:szCs w:val="24"/>
        </w:rPr>
        <w:t xml:space="preserve">ania i podmiotów, na </w:t>
      </w:r>
      <w:r w:rsidRPr="00146E2C">
        <w:rPr>
          <w:szCs w:val="24"/>
        </w:rPr>
        <w:t>rzecz których roboty te zostały wykonane, z załącz</w:t>
      </w:r>
      <w:r w:rsidR="00B464B6" w:rsidRPr="00146E2C">
        <w:rPr>
          <w:szCs w:val="24"/>
        </w:rPr>
        <w:t xml:space="preserve">eniem dowodów określających czy </w:t>
      </w:r>
      <w:r w:rsidRPr="00146E2C">
        <w:rPr>
          <w:szCs w:val="24"/>
        </w:rPr>
        <w:t>roboty te zostały wykonane należycie, w szczególności info</w:t>
      </w:r>
      <w:r w:rsidR="00B464B6" w:rsidRPr="00146E2C">
        <w:rPr>
          <w:szCs w:val="24"/>
        </w:rPr>
        <w:t xml:space="preserve">rmacji o tym czy roboty zostały </w:t>
      </w:r>
      <w:r w:rsidRPr="00146E2C">
        <w:rPr>
          <w:szCs w:val="24"/>
        </w:rPr>
        <w:t xml:space="preserve">wykonane zgodnie </w:t>
      </w:r>
      <w:r w:rsidR="0010511A" w:rsidRPr="00146E2C">
        <w:rPr>
          <w:szCs w:val="24"/>
        </w:rPr>
        <w:t xml:space="preserve"> </w:t>
      </w:r>
      <w:r w:rsidR="00146E2C">
        <w:rPr>
          <w:szCs w:val="24"/>
        </w:rPr>
        <w:t xml:space="preserve">                              </w:t>
      </w:r>
      <w:r w:rsidR="0010511A" w:rsidRPr="00146E2C">
        <w:rPr>
          <w:szCs w:val="24"/>
        </w:rPr>
        <w:t xml:space="preserve">   </w:t>
      </w:r>
      <w:r w:rsidRPr="00146E2C">
        <w:rPr>
          <w:szCs w:val="24"/>
        </w:rPr>
        <w:t>z przepisami prawa budowlanego i prawidłowo uk</w:t>
      </w:r>
      <w:r w:rsidR="00B464B6" w:rsidRPr="00146E2C">
        <w:rPr>
          <w:szCs w:val="24"/>
        </w:rPr>
        <w:t xml:space="preserve">ończone, przy czym </w:t>
      </w:r>
      <w:r w:rsidRPr="00146E2C">
        <w:rPr>
          <w:szCs w:val="24"/>
        </w:rPr>
        <w:t xml:space="preserve">dowodami, o których mowa, są referencje bądź </w:t>
      </w:r>
      <w:r w:rsidR="00B464B6" w:rsidRPr="00146E2C">
        <w:rPr>
          <w:szCs w:val="24"/>
        </w:rPr>
        <w:t xml:space="preserve">inne dokumenty wystawione przez </w:t>
      </w:r>
      <w:r w:rsidRPr="00146E2C">
        <w:rPr>
          <w:szCs w:val="24"/>
        </w:rPr>
        <w:t>podmiot, na rzecz którego roboty budowlane były wyko</w:t>
      </w:r>
      <w:r w:rsidR="00B464B6" w:rsidRPr="00146E2C">
        <w:rPr>
          <w:szCs w:val="24"/>
        </w:rPr>
        <w:t xml:space="preserve">nywane, a jeżeli z uzasadnionej </w:t>
      </w:r>
      <w:r w:rsidRPr="00146E2C">
        <w:rPr>
          <w:szCs w:val="24"/>
        </w:rPr>
        <w:t>przyczyny o obiektywnym charakterze wykonawca nie jest w stanie uzyskać tych</w:t>
      </w:r>
      <w:r w:rsidR="00A5129A" w:rsidRPr="00146E2C">
        <w:rPr>
          <w:szCs w:val="24"/>
        </w:rPr>
        <w:t xml:space="preserve"> </w:t>
      </w:r>
      <w:r w:rsidRPr="00146E2C">
        <w:rPr>
          <w:szCs w:val="24"/>
        </w:rPr>
        <w:t>dokumentów – inne dokumenty.</w:t>
      </w:r>
    </w:p>
    <w:p w:rsidR="00146E2C" w:rsidRDefault="002F26E9" w:rsidP="00A3565E">
      <w:pPr>
        <w:pStyle w:val="Akapitzlist"/>
        <w:widowControl/>
        <w:numPr>
          <w:ilvl w:val="0"/>
          <w:numId w:val="31"/>
        </w:numPr>
        <w:spacing w:line="276" w:lineRule="auto"/>
        <w:jc w:val="both"/>
        <w:rPr>
          <w:szCs w:val="24"/>
        </w:rPr>
      </w:pPr>
      <w:r w:rsidRPr="00146E2C">
        <w:rPr>
          <w:b/>
          <w:bCs/>
          <w:szCs w:val="24"/>
        </w:rPr>
        <w:t>Wykaz osób, skierowanych przez Wykonawcę do realizacji zamówienia publicznego</w:t>
      </w:r>
      <w:r w:rsidRPr="00146E2C">
        <w:rPr>
          <w:szCs w:val="24"/>
        </w:rPr>
        <w:t>,</w:t>
      </w:r>
      <w:r w:rsidR="00B464B6" w:rsidRPr="00146E2C">
        <w:rPr>
          <w:szCs w:val="24"/>
        </w:rPr>
        <w:t xml:space="preserve"> </w:t>
      </w:r>
      <w:r w:rsidR="0010511A" w:rsidRPr="00146E2C">
        <w:rPr>
          <w:szCs w:val="24"/>
        </w:rPr>
        <w:t xml:space="preserve">               </w:t>
      </w:r>
      <w:r w:rsidRPr="00146E2C">
        <w:rPr>
          <w:szCs w:val="24"/>
        </w:rPr>
        <w:t>w szczególności odpowiedzialnych za kierow</w:t>
      </w:r>
      <w:r w:rsidR="00B464B6" w:rsidRPr="00146E2C">
        <w:rPr>
          <w:szCs w:val="24"/>
        </w:rPr>
        <w:t>anie robotami budowlanymi, wraz</w:t>
      </w:r>
      <w:r w:rsidR="0010511A" w:rsidRPr="00146E2C">
        <w:rPr>
          <w:szCs w:val="24"/>
        </w:rPr>
        <w:t xml:space="preserve">                               </w:t>
      </w:r>
      <w:r w:rsidR="00B464B6" w:rsidRPr="00146E2C">
        <w:rPr>
          <w:szCs w:val="24"/>
        </w:rPr>
        <w:t xml:space="preserve"> </w:t>
      </w:r>
      <w:r w:rsidRPr="00146E2C">
        <w:rPr>
          <w:szCs w:val="24"/>
        </w:rPr>
        <w:t>z informacjami na temat ich kwalifikacji zawodowych, uprawnień, i wykszta</w:t>
      </w:r>
      <w:r w:rsidR="00BD71B8" w:rsidRPr="00146E2C">
        <w:rPr>
          <w:szCs w:val="24"/>
        </w:rPr>
        <w:t xml:space="preserve">łcenia, niezbędnych do </w:t>
      </w:r>
      <w:r w:rsidRPr="00146E2C">
        <w:rPr>
          <w:szCs w:val="24"/>
        </w:rPr>
        <w:t>wykonania zamówienia publicznego, a także zakresu w</w:t>
      </w:r>
      <w:r w:rsidR="00BD71B8" w:rsidRPr="00146E2C">
        <w:rPr>
          <w:szCs w:val="24"/>
        </w:rPr>
        <w:t xml:space="preserve">ykonywanych przez nie czynności </w:t>
      </w:r>
      <w:r w:rsidRPr="00146E2C">
        <w:rPr>
          <w:szCs w:val="24"/>
        </w:rPr>
        <w:t>oraz informacją o podstawie dysponowania tymi osobami.</w:t>
      </w:r>
    </w:p>
    <w:p w:rsidR="00A10806" w:rsidRDefault="00A10806" w:rsidP="00B464B6">
      <w:pPr>
        <w:widowControl/>
        <w:spacing w:line="276" w:lineRule="auto"/>
        <w:jc w:val="both"/>
        <w:rPr>
          <w:rFonts w:ascii="Times New Roman" w:hAnsi="Times New Roman" w:cs="Times New Roman"/>
          <w:b/>
          <w:bCs/>
          <w:sz w:val="24"/>
          <w:szCs w:val="24"/>
        </w:rPr>
      </w:pPr>
    </w:p>
    <w:p w:rsidR="00955EB5" w:rsidRDefault="00955EB5"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9a.2</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brak podstaw do wykluczenia </w:t>
      </w:r>
      <w:r w:rsidR="002F26E9" w:rsidRPr="00B464B6">
        <w:rPr>
          <w:rFonts w:ascii="Times New Roman" w:hAnsi="Times New Roman" w:cs="Times New Roman"/>
          <w:b/>
          <w:bCs/>
          <w:sz w:val="24"/>
          <w:szCs w:val="24"/>
        </w:rPr>
        <w:t>Wykonawcy z postępowania:</w:t>
      </w:r>
    </w:p>
    <w:p w:rsidR="00146E2C" w:rsidRPr="00D538C8" w:rsidRDefault="00146E2C" w:rsidP="00A3565E">
      <w:pPr>
        <w:pStyle w:val="Akapitzlist"/>
        <w:widowControl/>
        <w:numPr>
          <w:ilvl w:val="0"/>
          <w:numId w:val="32"/>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w:t>
      </w:r>
      <w:r w:rsidR="00A317FE">
        <w:rPr>
          <w:color w:val="000000" w:themeColor="text1"/>
        </w:rPr>
        <w:t xml:space="preserve">             </w:t>
      </w:r>
      <w:r w:rsidRPr="00D538C8">
        <w:rPr>
          <w:color w:val="000000" w:themeColor="text1"/>
        </w:rPr>
        <w:t xml:space="preserve">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A3565E">
      <w:pPr>
        <w:pStyle w:val="Akapitzlist"/>
        <w:widowControl/>
        <w:numPr>
          <w:ilvl w:val="0"/>
          <w:numId w:val="32"/>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B464B6" w:rsidRPr="00146E2C">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B464B6" w:rsidRPr="00146E2C">
        <w:rPr>
          <w:szCs w:val="24"/>
        </w:rPr>
        <w:t xml:space="preserve"> </w:t>
      </w:r>
      <w:r w:rsidRPr="00146E2C">
        <w:rPr>
          <w:b/>
          <w:bCs/>
          <w:iCs/>
          <w:szCs w:val="24"/>
        </w:rPr>
        <w:t>potwierdzona „za zgodność</w:t>
      </w:r>
      <w:r w:rsidR="00A317FE">
        <w:rPr>
          <w:b/>
          <w:bCs/>
          <w:iCs/>
          <w:szCs w:val="24"/>
        </w:rPr>
        <w:t xml:space="preserve">                   </w:t>
      </w:r>
      <w:r w:rsidRPr="00146E2C">
        <w:rPr>
          <w:b/>
          <w:bCs/>
          <w:iCs/>
          <w:szCs w:val="24"/>
        </w:rPr>
        <w:t xml:space="preserve"> z oryginałem”;</w:t>
      </w:r>
    </w:p>
    <w:p w:rsidR="00146E2C" w:rsidRPr="00146E2C" w:rsidRDefault="002F26E9" w:rsidP="00A3565E">
      <w:pPr>
        <w:pStyle w:val="Akapitzlist"/>
        <w:widowControl/>
        <w:numPr>
          <w:ilvl w:val="0"/>
          <w:numId w:val="32"/>
        </w:numPr>
        <w:spacing w:line="276" w:lineRule="auto"/>
        <w:jc w:val="both"/>
        <w:rPr>
          <w:b/>
          <w:bCs/>
          <w:szCs w:val="24"/>
        </w:rPr>
      </w:pPr>
      <w:r w:rsidRPr="00146E2C">
        <w:rPr>
          <w:b/>
          <w:bCs/>
          <w:szCs w:val="24"/>
        </w:rPr>
        <w:t>Zaświadczenie właściwej terenowej jednostki organizacyjnej Zakładu Ubezpieczeń</w:t>
      </w:r>
      <w:r w:rsidR="00B464B6" w:rsidRPr="00146E2C">
        <w:rPr>
          <w:b/>
          <w:bCs/>
          <w:szCs w:val="24"/>
        </w:rPr>
        <w:t xml:space="preserve"> </w:t>
      </w:r>
      <w:r w:rsidRPr="00146E2C">
        <w:rPr>
          <w:b/>
          <w:bCs/>
          <w:szCs w:val="24"/>
        </w:rPr>
        <w:t xml:space="preserve">Społecznych lub Kasy Rolniczego Ubezpieczenia Społecznego </w:t>
      </w:r>
      <w:r w:rsidRPr="00146E2C">
        <w:rPr>
          <w:szCs w:val="24"/>
        </w:rPr>
        <w:t>albo innego</w:t>
      </w:r>
      <w:r w:rsidR="00B464B6" w:rsidRPr="00146E2C">
        <w:rPr>
          <w:b/>
          <w:bCs/>
          <w:szCs w:val="24"/>
        </w:rPr>
        <w:t xml:space="preserve"> </w:t>
      </w:r>
      <w:r w:rsidRPr="00146E2C">
        <w:rPr>
          <w:szCs w:val="24"/>
        </w:rPr>
        <w:t>dokumentu potwierdzającego, że wykonawca nie zalega z opłacaniem składek na</w:t>
      </w:r>
      <w:r w:rsidR="00B464B6" w:rsidRPr="00146E2C">
        <w:rPr>
          <w:b/>
          <w:bCs/>
          <w:szCs w:val="24"/>
        </w:rPr>
        <w:t xml:space="preserve"> </w:t>
      </w:r>
      <w:r w:rsidRPr="00146E2C">
        <w:rPr>
          <w:szCs w:val="24"/>
        </w:rPr>
        <w:t>ubezpieczenia społeczne lub zdrowotne, wystawione nie wcześniej niż 3 miesiące przed</w:t>
      </w:r>
      <w:r w:rsidR="00B464B6" w:rsidRPr="00146E2C">
        <w:rPr>
          <w:b/>
          <w:bCs/>
          <w:szCs w:val="24"/>
        </w:rPr>
        <w:t xml:space="preserve"> </w:t>
      </w:r>
      <w:r w:rsidRPr="00146E2C">
        <w:rPr>
          <w:szCs w:val="24"/>
        </w:rPr>
        <w:t>upływem terminu składania ofert, lub innego dokumentu potwierdzającego, że</w:t>
      </w:r>
      <w:r w:rsidR="00B464B6" w:rsidRPr="00146E2C">
        <w:rPr>
          <w:b/>
          <w:bCs/>
          <w:szCs w:val="24"/>
        </w:rPr>
        <w:t xml:space="preserve"> </w:t>
      </w:r>
      <w:r w:rsidRPr="00146E2C">
        <w:rPr>
          <w:szCs w:val="24"/>
        </w:rPr>
        <w:t>wykonawca zawarł porozumienie z właściwym organem w sprawie spłat tych należności</w:t>
      </w:r>
      <w:r w:rsidR="00B464B6" w:rsidRPr="00146E2C">
        <w:rPr>
          <w:b/>
          <w:bCs/>
          <w:szCs w:val="24"/>
        </w:rPr>
        <w:t xml:space="preserve"> </w:t>
      </w:r>
      <w:r w:rsidRPr="00146E2C">
        <w:rPr>
          <w:szCs w:val="24"/>
        </w:rPr>
        <w:t>wraz z ewentualnymi odsetkami lub grzywnami, w szczególności uzyskał przewidziane</w:t>
      </w:r>
      <w:r w:rsidR="00B464B6" w:rsidRPr="00146E2C">
        <w:rPr>
          <w:b/>
          <w:bCs/>
          <w:szCs w:val="24"/>
        </w:rPr>
        <w:t xml:space="preserve"> </w:t>
      </w:r>
      <w:r w:rsidRPr="00146E2C">
        <w:rPr>
          <w:szCs w:val="24"/>
        </w:rPr>
        <w:t>prawem zwolnienie, odroczenie lub rozłożenie na raty zaległych płatności lub</w:t>
      </w:r>
      <w:r w:rsidR="00B464B6" w:rsidRPr="00146E2C">
        <w:rPr>
          <w:b/>
          <w:bCs/>
          <w:szCs w:val="24"/>
        </w:rPr>
        <w:t xml:space="preserve"> </w:t>
      </w:r>
      <w:r w:rsidRPr="00146E2C">
        <w:rPr>
          <w:szCs w:val="24"/>
        </w:rPr>
        <w:t xml:space="preserve">wstrzymanie w całości wykonania decyzji właściwego organu – </w:t>
      </w:r>
      <w:r w:rsidRPr="00146E2C">
        <w:rPr>
          <w:b/>
          <w:bCs/>
          <w:iCs/>
          <w:szCs w:val="24"/>
        </w:rPr>
        <w:t>oryginał lub kopia</w:t>
      </w:r>
      <w:r w:rsidR="00B464B6" w:rsidRPr="00146E2C">
        <w:rPr>
          <w:b/>
          <w:bCs/>
          <w:szCs w:val="24"/>
        </w:rPr>
        <w:t xml:space="preserve"> </w:t>
      </w:r>
      <w:r w:rsidRPr="00146E2C">
        <w:rPr>
          <w:b/>
          <w:bCs/>
          <w:iCs/>
          <w:szCs w:val="24"/>
        </w:rPr>
        <w:t>potwierdzona „za zgodność z oryginałem”;</w:t>
      </w:r>
    </w:p>
    <w:p w:rsidR="002F26E9" w:rsidRPr="00146E2C" w:rsidRDefault="002F26E9" w:rsidP="00A3565E">
      <w:pPr>
        <w:pStyle w:val="Akapitzlist"/>
        <w:widowControl/>
        <w:numPr>
          <w:ilvl w:val="0"/>
          <w:numId w:val="32"/>
        </w:numPr>
        <w:spacing w:line="276" w:lineRule="auto"/>
        <w:jc w:val="both"/>
        <w:rPr>
          <w:b/>
          <w:bCs/>
          <w:szCs w:val="24"/>
        </w:rPr>
      </w:pPr>
      <w:r w:rsidRPr="00146E2C">
        <w:rPr>
          <w:b/>
          <w:bCs/>
          <w:szCs w:val="24"/>
        </w:rPr>
        <w:t>Odpis z właściwego rejestru lub z centralnej ewidencji i informacji o działalności</w:t>
      </w:r>
      <w:r w:rsidR="00B464B6" w:rsidRPr="00146E2C">
        <w:rPr>
          <w:b/>
          <w:bCs/>
          <w:szCs w:val="24"/>
        </w:rPr>
        <w:t xml:space="preserve"> </w:t>
      </w:r>
      <w:r w:rsidRPr="00146E2C">
        <w:rPr>
          <w:b/>
          <w:bCs/>
          <w:szCs w:val="24"/>
        </w:rPr>
        <w:t>gospodarczej</w:t>
      </w:r>
      <w:r w:rsidRPr="00146E2C">
        <w:rPr>
          <w:szCs w:val="24"/>
        </w:rPr>
        <w:t>, jeżeli odrębne przepisy wymagają wpisu do rejestru lub ewidencji, w celu</w:t>
      </w:r>
      <w:r w:rsidR="00B464B6" w:rsidRPr="00146E2C">
        <w:rPr>
          <w:b/>
          <w:bCs/>
          <w:szCs w:val="24"/>
        </w:rPr>
        <w:t xml:space="preserve"> </w:t>
      </w:r>
      <w:r w:rsidR="00B464B6" w:rsidRPr="00146E2C">
        <w:rPr>
          <w:szCs w:val="24"/>
        </w:rPr>
        <w:t xml:space="preserve">potwierdzenia </w:t>
      </w:r>
      <w:r w:rsidRPr="00146E2C">
        <w:rPr>
          <w:szCs w:val="24"/>
        </w:rPr>
        <w:t>braku podstaw wykluczenia na podstawie art. 24 ust. 5 pkt 1 ustawy –</w:t>
      </w:r>
      <w:r w:rsidR="00B464B6" w:rsidRPr="00146E2C">
        <w:rPr>
          <w:b/>
          <w:bCs/>
          <w:szCs w:val="24"/>
        </w:rPr>
        <w:t xml:space="preserve"> </w:t>
      </w:r>
      <w:r w:rsidRPr="00146E2C">
        <w:rPr>
          <w:szCs w:val="24"/>
        </w:rPr>
        <w:t xml:space="preserve">wystawiony nie wcześniej niż 6 miesięcy przed terminem składania ofert – </w:t>
      </w:r>
      <w:r w:rsidRPr="00146E2C">
        <w:rPr>
          <w:b/>
          <w:bCs/>
          <w:iCs/>
          <w:szCs w:val="24"/>
        </w:rPr>
        <w:t>oryginał lub</w:t>
      </w:r>
      <w:r w:rsidR="00B464B6" w:rsidRPr="00146E2C">
        <w:rPr>
          <w:b/>
          <w:bCs/>
          <w:szCs w:val="24"/>
        </w:rPr>
        <w:t xml:space="preserve"> </w:t>
      </w:r>
      <w:r w:rsidRPr="00146E2C">
        <w:rPr>
          <w:b/>
          <w:bCs/>
          <w:iCs/>
          <w:szCs w:val="24"/>
        </w:rPr>
        <w:t>kopia potwierdzona „za zgodność z oryginałem”;</w:t>
      </w:r>
    </w:p>
    <w:p w:rsidR="00146E2C" w:rsidRPr="00146E2C" w:rsidRDefault="00146E2C" w:rsidP="00A3565E">
      <w:pPr>
        <w:pStyle w:val="Akapitzlist"/>
        <w:widowControl/>
        <w:numPr>
          <w:ilvl w:val="0"/>
          <w:numId w:val="32"/>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146E2C">
        <w:rPr>
          <w:b/>
        </w:rPr>
        <w:t>oryginał</w:t>
      </w:r>
      <w:r>
        <w:t xml:space="preserve">; </w:t>
      </w:r>
    </w:p>
    <w:p w:rsidR="00146E2C" w:rsidRPr="00146E2C" w:rsidRDefault="00146E2C" w:rsidP="00A3565E">
      <w:pPr>
        <w:pStyle w:val="Akapitzlist"/>
        <w:widowControl/>
        <w:numPr>
          <w:ilvl w:val="0"/>
          <w:numId w:val="32"/>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oryginał; </w:t>
      </w:r>
    </w:p>
    <w:p w:rsidR="006F6BD9" w:rsidRPr="006F6BD9" w:rsidRDefault="00146E2C" w:rsidP="00A3565E">
      <w:pPr>
        <w:pStyle w:val="Akapitzlist"/>
        <w:widowControl/>
        <w:numPr>
          <w:ilvl w:val="0"/>
          <w:numId w:val="32"/>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A3565E">
      <w:pPr>
        <w:pStyle w:val="Akapitzlist"/>
        <w:widowControl/>
        <w:numPr>
          <w:ilvl w:val="0"/>
          <w:numId w:val="32"/>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A10806" w:rsidRPr="00A072A7" w:rsidRDefault="00146E2C" w:rsidP="00A3565E">
      <w:pPr>
        <w:pStyle w:val="Akapitzlist"/>
        <w:widowControl/>
        <w:numPr>
          <w:ilvl w:val="0"/>
          <w:numId w:val="32"/>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2016 r. poz. 716 ze zm.) –</w:t>
      </w:r>
      <w:r w:rsidRPr="006F6BD9">
        <w:rPr>
          <w:b/>
        </w:rPr>
        <w:t xml:space="preserve"> oryginał</w:t>
      </w:r>
      <w:r w:rsidR="006F6BD9">
        <w:t>.</w:t>
      </w:r>
      <w:r>
        <w:t xml:space="preserve"> </w:t>
      </w:r>
    </w:p>
    <w:p w:rsidR="00A072A7" w:rsidRPr="006F6BD9" w:rsidRDefault="00A072A7" w:rsidP="00A072A7">
      <w:pPr>
        <w:pStyle w:val="Akapitzlist"/>
        <w:widowControl/>
        <w:spacing w:line="276" w:lineRule="auto"/>
        <w:jc w:val="both"/>
        <w:rPr>
          <w:b/>
          <w:bCs/>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9a.3</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 xml:space="preserve">pkt </w:t>
      </w:r>
      <w:r w:rsidRPr="00A10806">
        <w:rPr>
          <w:rFonts w:ascii="Times New Roman" w:hAnsi="Times New Roman" w:cs="Times New Roman"/>
          <w:sz w:val="24"/>
          <w:szCs w:val="24"/>
        </w:rPr>
        <w:t>9a.2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przez właściwy organ sądowy</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A5129A"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 xml:space="preserve"> </w:t>
      </w:r>
      <w:r w:rsidR="00243BD7" w:rsidRPr="00A10806">
        <w:rPr>
          <w:rFonts w:ascii="Times New Roman" w:hAnsi="Times New Roman" w:cs="Times New Roman"/>
          <w:bCs/>
          <w:sz w:val="24"/>
          <w:szCs w:val="24"/>
        </w:rPr>
        <w:t>2)</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pkt</w:t>
      </w:r>
      <w:r w:rsidR="002F26E9" w:rsidRPr="00B464B6">
        <w:rPr>
          <w:rFonts w:ascii="Times New Roman" w:hAnsi="Times New Roman" w:cs="Times New Roman"/>
          <w:sz w:val="24"/>
          <w:szCs w:val="24"/>
        </w:rPr>
        <w:t xml:space="preserve"> </w:t>
      </w:r>
      <w:r w:rsidR="00243BD7"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 składa dokument lub dokumenty wystawione w</w:t>
      </w:r>
      <w:r w:rsidR="00243BD7"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9a.4</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Dokumenty, o których mowa w pkt </w:t>
      </w:r>
      <w:r w:rsidR="00B75AF0">
        <w:rPr>
          <w:rFonts w:ascii="Times New Roman" w:hAnsi="Times New Roman" w:cs="Times New Roman"/>
          <w:sz w:val="24"/>
          <w:szCs w:val="24"/>
        </w:rPr>
        <w:t>9a.2 ppkt 3)</w:t>
      </w:r>
      <w:r w:rsidRPr="00B464B6">
        <w:rPr>
          <w:rFonts w:ascii="Times New Roman" w:hAnsi="Times New Roman" w:cs="Times New Roman"/>
          <w:sz w:val="24"/>
          <w:szCs w:val="24"/>
        </w:rPr>
        <w:t xml:space="preserve">, powinny być wystawione nie </w:t>
      </w:r>
      <w:r w:rsidR="002F26E9" w:rsidRPr="00B464B6">
        <w:rPr>
          <w:rFonts w:ascii="Times New Roman" w:hAnsi="Times New Roman" w:cs="Times New Roman"/>
          <w:sz w:val="24"/>
          <w:szCs w:val="24"/>
        </w:rPr>
        <w:t>wcześniej niż 6 miesięcy przed upływem terminu składania</w:t>
      </w:r>
      <w:r w:rsidRPr="00B464B6">
        <w:rPr>
          <w:rFonts w:ascii="Times New Roman" w:hAnsi="Times New Roman" w:cs="Times New Roman"/>
          <w:sz w:val="24"/>
          <w:szCs w:val="24"/>
        </w:rPr>
        <w:t xml:space="preserve"> ofert. Dokument, o którym mowa </w:t>
      </w:r>
      <w:r w:rsidR="002F26E9" w:rsidRPr="00B464B6">
        <w:rPr>
          <w:rFonts w:ascii="Times New Roman" w:hAnsi="Times New Roman" w:cs="Times New Roman"/>
          <w:sz w:val="24"/>
          <w:szCs w:val="24"/>
        </w:rPr>
        <w:t xml:space="preserve">w pkt </w:t>
      </w:r>
      <w:r w:rsidR="00B75AF0">
        <w:rPr>
          <w:rFonts w:ascii="Times New Roman" w:hAnsi="Times New Roman" w:cs="Times New Roman"/>
          <w:sz w:val="24"/>
          <w:szCs w:val="24"/>
        </w:rPr>
        <w:t>9a.2 ppkt 1 i 2</w:t>
      </w:r>
      <w:r w:rsidRPr="00B464B6">
        <w:rPr>
          <w:rFonts w:ascii="Times New Roman" w:hAnsi="Times New Roman" w:cs="Times New Roman"/>
          <w:sz w:val="24"/>
          <w:szCs w:val="24"/>
        </w:rPr>
        <w:t xml:space="preserve">, powinien być </w:t>
      </w:r>
      <w:r w:rsidR="002F26E9" w:rsidRPr="00B464B6">
        <w:rPr>
          <w:rFonts w:ascii="Times New Roman" w:hAnsi="Times New Roman" w:cs="Times New Roman"/>
          <w:sz w:val="24"/>
          <w:szCs w:val="24"/>
        </w:rPr>
        <w:t>wystawiony nie wcześni</w:t>
      </w:r>
      <w:r w:rsidRPr="00B464B6">
        <w:rPr>
          <w:rFonts w:ascii="Times New Roman" w:hAnsi="Times New Roman" w:cs="Times New Roman"/>
          <w:sz w:val="24"/>
          <w:szCs w:val="24"/>
        </w:rPr>
        <w:t xml:space="preserve">ej niż 3 miesiące przed upływem </w:t>
      </w:r>
      <w:r w:rsidR="002F26E9" w:rsidRPr="00B464B6">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9a.5</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sidRPr="00B464B6">
        <w:rPr>
          <w:rFonts w:ascii="Times New Roman" w:hAnsi="Times New Roman" w:cs="Times New Roman"/>
          <w:sz w:val="24"/>
          <w:szCs w:val="24"/>
        </w:rPr>
        <w:t>9a.3</w:t>
      </w:r>
      <w:r w:rsidR="002F26E9" w:rsidRPr="00B464B6">
        <w:rPr>
          <w:rFonts w:ascii="Times New Roman" w:hAnsi="Times New Roman" w:cs="Times New Roman"/>
          <w:sz w:val="24"/>
          <w:szCs w:val="24"/>
        </w:rPr>
        <w:t>, zastępuje się je doku</w:t>
      </w:r>
      <w:r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sidR="00B464B6" w:rsidRPr="00B464B6">
        <w:rPr>
          <w:rFonts w:ascii="Times New Roman" w:hAnsi="Times New Roman" w:cs="Times New Roman"/>
          <w:sz w:val="24"/>
          <w:szCs w:val="24"/>
        </w:rPr>
        <w:t>9a.3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9a.6</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sidR="00B464B6"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składa dokument, o którym mowa w pkt </w:t>
      </w:r>
      <w:r w:rsidR="00B464B6" w:rsidRPr="00B464B6">
        <w:rPr>
          <w:rFonts w:ascii="Times New Roman" w:hAnsi="Times New Roman" w:cs="Times New Roman"/>
          <w:sz w:val="24"/>
          <w:szCs w:val="24"/>
        </w:rPr>
        <w:t xml:space="preserve">9a.3, w zakresie </w:t>
      </w:r>
      <w:r w:rsidR="002F26E9" w:rsidRPr="00B464B6">
        <w:rPr>
          <w:rFonts w:ascii="Times New Roman" w:hAnsi="Times New Roman" w:cs="Times New Roman"/>
          <w:sz w:val="24"/>
          <w:szCs w:val="24"/>
        </w:rPr>
        <w:t>określonym w art. 24</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9a.8</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gdy Wykonawca polega na zdolnościach lu</w:t>
      </w:r>
      <w:r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sidRPr="00B464B6">
        <w:rPr>
          <w:rFonts w:ascii="Times New Roman" w:hAnsi="Times New Roman" w:cs="Times New Roman"/>
          <w:sz w:val="24"/>
          <w:szCs w:val="24"/>
        </w:rPr>
        <w:t>9a.2.</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9a.10</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sidRPr="00B464B6">
        <w:rPr>
          <w:rFonts w:ascii="Times New Roman" w:hAnsi="Times New Roman" w:cs="Times New Roman"/>
          <w:sz w:val="24"/>
          <w:szCs w:val="24"/>
        </w:rPr>
        <w:t xml:space="preserve">9a.2,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ykonawca polega na zasadach określonych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9a.11</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sidRPr="00B464B6">
        <w:rPr>
          <w:rFonts w:ascii="Times New Roman" w:hAnsi="Times New Roman" w:cs="Times New Roman"/>
          <w:sz w:val="24"/>
          <w:szCs w:val="24"/>
        </w:rPr>
        <w:t>9a.1</w:t>
      </w:r>
      <w:r w:rsidR="002F26E9" w:rsidRPr="00B464B6">
        <w:rPr>
          <w:rFonts w:ascii="Times New Roman" w:hAnsi="Times New Roman" w:cs="Times New Roman"/>
          <w:sz w:val="24"/>
          <w:szCs w:val="24"/>
        </w:rPr>
        <w:t>,</w:t>
      </w:r>
      <w:r w:rsidRPr="00B464B6">
        <w:rPr>
          <w:rFonts w:ascii="Times New Roman" w:hAnsi="Times New Roman" w:cs="Times New Roman"/>
          <w:sz w:val="24"/>
          <w:szCs w:val="24"/>
        </w:rPr>
        <w:t xml:space="preserve"> 9a.2, 9a.3</w:t>
      </w:r>
      <w:r w:rsidR="002F26E9" w:rsidRPr="00B464B6">
        <w:rPr>
          <w:rFonts w:ascii="Times New Roman" w:hAnsi="Times New Roman" w:cs="Times New Roman"/>
          <w:sz w:val="24"/>
          <w:szCs w:val="24"/>
        </w:rPr>
        <w:t xml:space="preserve"> w formie elektron</w:t>
      </w:r>
      <w:r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9a.12</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9a.1, 9a.2, 9a.3</w:t>
      </w:r>
      <w:r w:rsidR="002F26E9" w:rsidRPr="00B464B6">
        <w:rPr>
          <w:rFonts w:ascii="Times New Roman" w:hAnsi="Times New Roman" w:cs="Times New Roman"/>
          <w:sz w:val="24"/>
          <w:szCs w:val="24"/>
        </w:rPr>
        <w:t>, które znajdują się w posiadaniu</w:t>
      </w:r>
      <w:r w:rsidR="00B75AF0">
        <w:rPr>
          <w:rFonts w:ascii="Times New Roman" w:hAnsi="Times New Roman" w:cs="Times New Roman"/>
          <w:sz w:val="24"/>
          <w:szCs w:val="24"/>
        </w:rPr>
        <w:t xml:space="preserve"> Z</w:t>
      </w:r>
      <w:r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 xml:space="preserve">oświadczeń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Pr="00B464B6">
        <w:rPr>
          <w:rFonts w:ascii="Times New Roman" w:hAnsi="Times New Roman" w:cs="Times New Roman"/>
          <w:sz w:val="24"/>
          <w:szCs w:val="24"/>
        </w:rPr>
        <w:t xml:space="preserve">órych mowa w art. 25 ust. 1 pkt 1 i 3 ustawy, korzysta </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.13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.14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w:t>
      </w:r>
      <w:r w:rsidR="002F26E9" w:rsidRPr="00B464B6">
        <w:rPr>
          <w:rFonts w:ascii="Times New Roman" w:hAnsi="Times New Roman" w:cs="Times New Roman"/>
          <w:sz w:val="24"/>
          <w:szCs w:val="24"/>
        </w:rPr>
        <w:t>.13,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.16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.18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B464B6" w:rsidP="00B464B6">
      <w:pPr>
        <w:widowControl/>
        <w:spacing w:line="276" w:lineRule="auto"/>
        <w:jc w:val="both"/>
        <w:rPr>
          <w:rFonts w:ascii="Times New Roman" w:hAnsi="Times New Roman" w:cs="Times New Roman"/>
          <w:sz w:val="24"/>
          <w:szCs w:val="24"/>
        </w:rPr>
      </w:pPr>
      <w:r w:rsidRPr="00B75AF0">
        <w:rPr>
          <w:rFonts w:ascii="Times New Roman" w:hAnsi="Times New Roman" w:cs="Times New Roman"/>
          <w:b/>
          <w:bCs/>
          <w:sz w:val="24"/>
          <w:szCs w:val="24"/>
        </w:rPr>
        <w:t>9a.19</w:t>
      </w:r>
      <w:r w:rsidR="002F26E9" w:rsidRPr="00B75AF0">
        <w:rPr>
          <w:rFonts w:ascii="Times New Roman" w:hAnsi="Times New Roman" w:cs="Times New Roman"/>
          <w:b/>
          <w:bCs/>
          <w:sz w:val="24"/>
          <w:szCs w:val="24"/>
        </w:rPr>
        <w:t xml:space="preserve"> </w:t>
      </w:r>
      <w:r w:rsidR="002F26E9" w:rsidRPr="00B75AF0">
        <w:rPr>
          <w:rFonts w:ascii="Times New Roman" w:hAnsi="Times New Roman" w:cs="Times New Roman"/>
          <w:sz w:val="24"/>
          <w:szCs w:val="24"/>
        </w:rPr>
        <w:t xml:space="preserve">W </w:t>
      </w:r>
      <w:r w:rsidRPr="00B75AF0">
        <w:rPr>
          <w:rFonts w:ascii="Times New Roman" w:hAnsi="Times New Roman" w:cs="Times New Roman"/>
          <w:sz w:val="24"/>
          <w:szCs w:val="24"/>
        </w:rPr>
        <w:t>przypadku, o którym mowa w pkt 9a</w:t>
      </w:r>
      <w:r w:rsidR="002F26E9" w:rsidRPr="00B75AF0">
        <w:rPr>
          <w:rFonts w:ascii="Times New Roman" w:hAnsi="Times New Roman" w:cs="Times New Roman"/>
          <w:sz w:val="24"/>
          <w:szCs w:val="24"/>
        </w:rPr>
        <w:t>.10, Zama</w:t>
      </w:r>
      <w:r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.20 </w:t>
      </w:r>
      <w:r w:rsidR="002F26E9" w:rsidRPr="00B464B6">
        <w:rPr>
          <w:rFonts w:ascii="Times New Roman" w:hAnsi="Times New Roman" w:cs="Times New Roman"/>
          <w:sz w:val="24"/>
          <w:szCs w:val="24"/>
        </w:rPr>
        <w:t>Wykonawca nie jest zobowiązany do złożenia dokumentów</w:t>
      </w:r>
      <w:r w:rsidRPr="00B464B6">
        <w:rPr>
          <w:rFonts w:ascii="Times New Roman" w:hAnsi="Times New Roman" w:cs="Times New Roman"/>
          <w:sz w:val="24"/>
          <w:szCs w:val="24"/>
        </w:rPr>
        <w:t xml:space="preserve"> potwierdzających okoliczności,</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 xml:space="preserve">Wykonawcy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może je uzyskać za pomocą bezpłatnych, ogólnodostępnyc</w:t>
      </w:r>
      <w:r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9a.21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Zgodnie z zapisami §10 Rozporządzenia Ministra </w:t>
      </w:r>
      <w:r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z posiadanych dokumentów </w:t>
      </w:r>
      <w:r w:rsidR="00B75AF0">
        <w:rPr>
          <w:rFonts w:ascii="Times New Roman" w:hAnsi="Times New Roman" w:cs="Times New Roman"/>
          <w:sz w:val="24"/>
          <w:szCs w:val="24"/>
        </w:rPr>
        <w:t xml:space="preserve">                      </w:t>
      </w:r>
      <w:r w:rsidR="002F26E9" w:rsidRPr="00B464B6">
        <w:rPr>
          <w:rFonts w:ascii="Times New Roman" w:hAnsi="Times New Roman" w:cs="Times New Roman"/>
          <w:b/>
          <w:bCs/>
          <w:sz w:val="24"/>
          <w:szCs w:val="24"/>
        </w:rPr>
        <w:t xml:space="preserve">i/lub pobiera je samodzielnie </w:t>
      </w:r>
      <w:r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powyższe w druku formularza ofertowego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w odpowi</w:t>
      </w:r>
      <w:r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Pr="00B464B6">
        <w:rPr>
          <w:rFonts w:ascii="Times New Roman" w:hAnsi="Times New Roman" w:cs="Times New Roman"/>
          <w:sz w:val="24"/>
          <w:szCs w:val="24"/>
        </w:rPr>
        <w:t xml:space="preserve">e z pkt 9a.10 i 9a.11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B464B6" w:rsidP="00B464B6">
      <w:pPr>
        <w:widowControl/>
        <w:spacing w:line="276" w:lineRule="auto"/>
        <w:jc w:val="both"/>
        <w:rPr>
          <w:rFonts w:ascii="Times New Roman" w:hAnsi="Times New Roman" w:cs="Times New Roman"/>
          <w:sz w:val="24"/>
          <w:szCs w:val="24"/>
        </w:rPr>
      </w:pPr>
      <w:r w:rsidRPr="0064653C">
        <w:rPr>
          <w:rFonts w:ascii="Times New Roman" w:hAnsi="Times New Roman" w:cs="Times New Roman"/>
          <w:b/>
          <w:bCs/>
          <w:sz w:val="24"/>
          <w:szCs w:val="24"/>
        </w:rPr>
        <w:t>9a</w:t>
      </w:r>
      <w:r w:rsidR="002F26E9" w:rsidRPr="0064653C">
        <w:rPr>
          <w:rFonts w:ascii="Times New Roman" w:hAnsi="Times New Roman" w:cs="Times New Roman"/>
          <w:b/>
          <w:bCs/>
          <w:sz w:val="24"/>
          <w:szCs w:val="24"/>
        </w:rPr>
        <w:t>.22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 xml:space="preserve">zamówienia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(Dz.U. z 2016 r. poz. 1126).</w:t>
      </w:r>
    </w:p>
    <w:p w:rsidR="0064653C" w:rsidRPr="00B464B6"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 Informacja o sposobie porozumiewania się Zamawiającego z Wykonawcą</w:t>
            </w:r>
            <w:r>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10.1</w:t>
      </w:r>
      <w:r w:rsidRPr="0064653C">
        <w:rPr>
          <w:rFonts w:ascii="Times New Roman" w:hAnsi="Times New Roman" w:cs="Times New Roman"/>
          <w:b/>
          <w:sz w:val="24"/>
          <w:szCs w:val="24"/>
          <w:lang w:eastAsia="ar-SA"/>
        </w:rPr>
        <w:t xml:space="preserve"> Do porozumiewania się z Wykonawcami upoważnione są następujące osoby:</w:t>
      </w:r>
    </w:p>
    <w:p w:rsidR="005135AA" w:rsidRPr="004E79BA" w:rsidRDefault="00462A3E" w:rsidP="00B75AF0">
      <w:pPr>
        <w:pStyle w:val="Akapitzlist"/>
        <w:widowControl/>
        <w:numPr>
          <w:ilvl w:val="0"/>
          <w:numId w:val="3"/>
        </w:numPr>
        <w:suppressAutoHyphens w:val="0"/>
        <w:spacing w:before="120" w:after="160" w:line="276" w:lineRule="auto"/>
        <w:ind w:right="-1"/>
        <w:jc w:val="both"/>
        <w:rPr>
          <w:color w:val="000000"/>
          <w:szCs w:val="24"/>
        </w:rPr>
      </w:pPr>
      <w:r w:rsidRPr="0064653C">
        <w:rPr>
          <w:b/>
          <w:color w:val="000000"/>
          <w:szCs w:val="24"/>
        </w:rPr>
        <w:t>Kinga Zygier i Jarosław Kielan</w:t>
      </w:r>
      <w:r w:rsidR="0017763F">
        <w:rPr>
          <w:b/>
          <w:color w:val="000000"/>
          <w:szCs w:val="24"/>
        </w:rPr>
        <w:t xml:space="preserve"> </w:t>
      </w:r>
      <w:r w:rsidRPr="0064653C">
        <w:rPr>
          <w:b/>
          <w:color w:val="000000"/>
          <w:szCs w:val="24"/>
        </w:rPr>
        <w:t xml:space="preserve">- </w:t>
      </w:r>
      <w:r w:rsidRPr="0064653C">
        <w:rPr>
          <w:color w:val="000000"/>
          <w:szCs w:val="24"/>
        </w:rPr>
        <w:t>Referat Gospodarki i Rozwoju Urzędu Gminy Konopiska,</w:t>
      </w:r>
      <w:r w:rsidR="00AA3C6E">
        <w:rPr>
          <w:color w:val="000000"/>
          <w:szCs w:val="24"/>
        </w:rPr>
        <w:t xml:space="preserve">               </w:t>
      </w:r>
      <w:r w:rsidRPr="0064653C">
        <w:rPr>
          <w:color w:val="000000"/>
          <w:szCs w:val="24"/>
        </w:rPr>
        <w:t xml:space="preserve"> ul. Lipowa 5, pokój nr 3, tel. (34) 328-20-57 wew. 29, w godzinach: pon., śr., czw., pt. 7.00-15.00; wt. 7.00-17.00</w:t>
      </w:r>
      <w:r w:rsidR="004E79BA">
        <w:rPr>
          <w:color w:val="000000"/>
          <w:kern w:val="1"/>
          <w:szCs w:val="24"/>
        </w:rPr>
        <w:t xml:space="preserve"> – </w:t>
      </w:r>
      <w:r w:rsidR="004E79BA">
        <w:rPr>
          <w:b/>
          <w:color w:val="000000"/>
          <w:kern w:val="1"/>
          <w:szCs w:val="24"/>
        </w:rPr>
        <w:t>w zakresie przedmiotu zamówienia,</w:t>
      </w:r>
    </w:p>
    <w:p w:rsidR="004E79BA" w:rsidRPr="004E79BA" w:rsidRDefault="004E79BA" w:rsidP="004E79BA">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 xml:space="preserve">Patrycja Michalczyk </w:t>
      </w:r>
      <w:r w:rsidRPr="0064653C">
        <w:rPr>
          <w:b/>
          <w:color w:val="000000"/>
          <w:szCs w:val="24"/>
        </w:rPr>
        <w:t xml:space="preserve">- </w:t>
      </w:r>
      <w:r w:rsidRPr="0064653C">
        <w:rPr>
          <w:color w:val="000000"/>
          <w:szCs w:val="24"/>
        </w:rPr>
        <w:t>Referat Gospodarki i Rozwoju Urzędu Gminy Konopiska,</w:t>
      </w:r>
      <w:r>
        <w:rPr>
          <w:color w:val="000000"/>
          <w:szCs w:val="24"/>
        </w:rPr>
        <w:t xml:space="preserve"> </w:t>
      </w:r>
      <w:r w:rsidRPr="0064653C">
        <w:rPr>
          <w:color w:val="000000"/>
          <w:szCs w:val="24"/>
        </w:rPr>
        <w:t xml:space="preserve">ul. Lipowa 5, pokój nr 3, tel. (34) 328-20-57 wew. 29, </w:t>
      </w:r>
      <w:r>
        <w:rPr>
          <w:color w:val="000000"/>
          <w:szCs w:val="24"/>
        </w:rPr>
        <w:t xml:space="preserve">e-mail: </w:t>
      </w:r>
      <w:hyperlink r:id="rId28" w:history="1">
        <w:r w:rsidRPr="00106B2D">
          <w:rPr>
            <w:rStyle w:val="Hipercze"/>
            <w:szCs w:val="24"/>
          </w:rPr>
          <w:t>przetargi@konopiska.pl</w:t>
        </w:r>
      </w:hyperlink>
      <w:r>
        <w:rPr>
          <w:color w:val="000000"/>
          <w:szCs w:val="24"/>
        </w:rPr>
        <w:t xml:space="preserve">, </w:t>
      </w:r>
      <w:r w:rsidRPr="0064653C">
        <w:rPr>
          <w:color w:val="000000"/>
          <w:szCs w:val="24"/>
        </w:rPr>
        <w:t>w godzinach: pon., śr., czw., pt. 7.00-15.00; wt. 7.00-17.00</w:t>
      </w:r>
      <w:r>
        <w:rPr>
          <w:color w:val="000000"/>
          <w:kern w:val="1"/>
          <w:szCs w:val="24"/>
        </w:rPr>
        <w:t xml:space="preserve"> – w zakresie procedury przetargowej.</w:t>
      </w:r>
    </w:p>
    <w:p w:rsidR="00462A3E" w:rsidRPr="0064653C" w:rsidRDefault="00462A3E" w:rsidP="00462A3E">
      <w:pPr>
        <w:widowControl/>
        <w:spacing w:before="107"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sz w:val="24"/>
          <w:szCs w:val="24"/>
          <w:lang w:eastAsia="ar-SA"/>
        </w:rPr>
        <w:t>10.2</w:t>
      </w:r>
      <w:r w:rsidRPr="0064653C">
        <w:rPr>
          <w:rFonts w:ascii="Times New Roman" w:hAnsi="Times New Roman" w:cs="Times New Roman"/>
          <w:sz w:val="24"/>
          <w:szCs w:val="24"/>
          <w:lang w:eastAsia="ar-SA"/>
        </w:rPr>
        <w:t xml:space="preserve"> Zgodnie z art. 10c ust. 2 ustawy Pzp </w:t>
      </w:r>
      <w:r w:rsidRPr="0064653C">
        <w:rPr>
          <w:rFonts w:ascii="Times New Roman" w:hAnsi="Times New Roman" w:cs="Times New Roman"/>
          <w:color w:val="000000"/>
          <w:sz w:val="24"/>
          <w:szCs w:val="24"/>
          <w:lang w:eastAsia="ar-SA"/>
        </w:rPr>
        <w:t xml:space="preserve">składanie oferty odbywa się za pośrednictwem operatora pocztowego w rozumieniu </w:t>
      </w:r>
      <w:r w:rsidRPr="0064653C">
        <w:rPr>
          <w:rFonts w:ascii="Times New Roman" w:hAnsi="Times New Roman" w:cs="Times New Roman"/>
          <w:color w:val="1B1B1B"/>
          <w:sz w:val="24"/>
          <w:szCs w:val="24"/>
          <w:lang w:eastAsia="ar-SA"/>
        </w:rPr>
        <w:t>ustawy</w:t>
      </w:r>
      <w:r w:rsidRPr="0064653C">
        <w:rPr>
          <w:rFonts w:ascii="Times New Roman" w:hAnsi="Times New Roman" w:cs="Times New Roman"/>
          <w:color w:val="000000"/>
          <w:sz w:val="24"/>
          <w:szCs w:val="24"/>
          <w:lang w:eastAsia="ar-SA"/>
        </w:rPr>
        <w:t xml:space="preserve"> z dnia 23 listopada 2012 r. - Prawo pocztowe (Dz. U. z 2017 r. poz. 1481 z późn. zm.), osobiście lub za pośrednictwem posłańca.</w:t>
      </w:r>
    </w:p>
    <w:p w:rsidR="00683E1A" w:rsidRDefault="00683E1A" w:rsidP="00462A3E">
      <w:pPr>
        <w:widowControl/>
        <w:spacing w:line="276" w:lineRule="auto"/>
        <w:jc w:val="both"/>
        <w:rPr>
          <w:rFonts w:ascii="Times New Roman" w:hAnsi="Times New Roman" w:cs="Times New Roman"/>
          <w:b/>
          <w:color w:val="000000"/>
          <w:sz w:val="24"/>
          <w:szCs w:val="24"/>
          <w:lang w:eastAsia="ar-SA"/>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color w:val="000000"/>
          <w:sz w:val="24"/>
          <w:szCs w:val="24"/>
          <w:lang w:eastAsia="ar-SA"/>
        </w:rPr>
        <w:t>10.3</w:t>
      </w:r>
      <w:r w:rsidRPr="0064653C">
        <w:rPr>
          <w:rFonts w:ascii="Times New Roman" w:hAnsi="Times New Roman" w:cs="Times New Roman"/>
          <w:color w:val="000000"/>
          <w:sz w:val="24"/>
          <w:szCs w:val="24"/>
          <w:lang w:eastAsia="ar-SA"/>
        </w:rPr>
        <w:t xml:space="preserve"> </w:t>
      </w:r>
      <w:r w:rsidRPr="0064653C">
        <w:rPr>
          <w:rFonts w:ascii="Times New Roman" w:hAnsi="Times New Roman" w:cs="Times New Roman"/>
          <w:sz w:val="24"/>
          <w:szCs w:val="24"/>
        </w:rPr>
        <w:t>Oświadczenia, wnioski, zawiadomienia oraz informacje Zamawiający i Wykonawca przekazują pisemnie lub za pomocą faks</w:t>
      </w:r>
      <w:r w:rsidRPr="0064653C">
        <w:rPr>
          <w:rFonts w:ascii="Times New Roman" w:hAnsi="Times New Roman" w:cs="Times New Roman"/>
          <w:sz w:val="24"/>
          <w:szCs w:val="24"/>
          <w:lang w:eastAsia="ar-SA"/>
        </w:rPr>
        <w:t xml:space="preserve"> na nr 34/343232035</w:t>
      </w:r>
      <w:r w:rsidRPr="0064653C">
        <w:rPr>
          <w:rFonts w:ascii="Times New Roman" w:hAnsi="Times New Roman" w:cs="Times New Roman"/>
          <w:sz w:val="24"/>
          <w:szCs w:val="24"/>
        </w:rPr>
        <w:t xml:space="preserve"> lub za pomocą środków komunikacji elektronicznej </w:t>
      </w:r>
      <w:r w:rsidRPr="0064653C">
        <w:rPr>
          <w:rFonts w:ascii="Times New Roman" w:hAnsi="Times New Roman" w:cs="Times New Roman"/>
          <w:sz w:val="24"/>
          <w:szCs w:val="24"/>
          <w:lang w:eastAsia="ar-SA"/>
        </w:rPr>
        <w:t xml:space="preserve">na adres e-mail: </w:t>
      </w:r>
      <w:hyperlink r:id="rId29" w:history="1">
        <w:r w:rsidRPr="0064653C">
          <w:rPr>
            <w:rFonts w:ascii="Times New Roman" w:hAnsi="Times New Roman" w:cs="Times New Roman"/>
            <w:sz w:val="24"/>
            <w:szCs w:val="24"/>
            <w:u w:val="single"/>
            <w:lang w:eastAsia="ar-SA"/>
          </w:rPr>
          <w:t>przetargi@konopiska.pl</w:t>
        </w:r>
      </w:hyperlink>
    </w:p>
    <w:p w:rsidR="00683E1A" w:rsidRDefault="00683E1A" w:rsidP="00462A3E">
      <w:pPr>
        <w:widowControl/>
        <w:spacing w:line="276" w:lineRule="auto"/>
        <w:jc w:val="both"/>
        <w:rPr>
          <w:rFonts w:ascii="Times New Roman" w:hAnsi="Times New Roman" w:cs="Times New Roman"/>
          <w:b/>
          <w:sz w:val="24"/>
          <w:szCs w:val="24"/>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10.4</w:t>
      </w:r>
      <w:r w:rsidRPr="0064653C">
        <w:rPr>
          <w:rFonts w:ascii="Times New Roman" w:hAnsi="Times New Roman" w:cs="Times New Roman"/>
          <w:sz w:val="24"/>
          <w:szCs w:val="24"/>
        </w:rPr>
        <w:t xml:space="preserve"> Jeżeli Wykonawca przekazuje oświadczenia, wnioski, zawiadomienia oraz informacje za pośrednictwem faksu lub przy użyciu środków komunikacji elektronicznej w rozumieniu ustawy z dnia 18 lipca 2002r. o świadczeniu usług drogą elektroniczną (Dz. U. z 2017 r. poz. 1219 z późn. zm.), każda ze stron na żądanie drugiej strony niezwłocznie potwierdza fakt ich otrzymania. </w:t>
      </w:r>
    </w:p>
    <w:p w:rsidR="00683E1A" w:rsidRDefault="00683E1A" w:rsidP="0064653C">
      <w:pPr>
        <w:widowControl/>
        <w:spacing w:line="276" w:lineRule="auto"/>
        <w:jc w:val="both"/>
        <w:rPr>
          <w:rFonts w:ascii="Times New Roman" w:hAnsi="Times New Roman" w:cs="Times New Roman"/>
          <w:b/>
          <w:sz w:val="24"/>
          <w:szCs w:val="24"/>
        </w:rPr>
      </w:pPr>
    </w:p>
    <w:p w:rsidR="00462A3E" w:rsidRDefault="00462A3E" w:rsidP="0064653C">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10.5</w:t>
      </w:r>
      <w:r w:rsidRPr="0064653C">
        <w:rPr>
          <w:rFonts w:ascii="Times New Roman" w:hAnsi="Times New Roman" w:cs="Times New Roman"/>
          <w:sz w:val="24"/>
          <w:szCs w:val="24"/>
        </w:rPr>
        <w:t xml:space="preserve"> Oświadczenia, wnioski, zawiadomienia oraz informacje przekazane środków komunikacji elektronicznej uważa się za złożone w terminie, jeżeli ich treść dotarła do adresata tj. na serwer Zamawiającego, przed upływem terminu i została niezwłocznie potwierdzona.</w:t>
      </w:r>
    </w:p>
    <w:p w:rsidR="004B34DA" w:rsidRDefault="004B34DA" w:rsidP="0064653C">
      <w:pPr>
        <w:widowControl/>
        <w:spacing w:line="276" w:lineRule="auto"/>
        <w:jc w:val="both"/>
        <w:rPr>
          <w:rFonts w:ascii="Times New Roman" w:hAnsi="Times New Roman" w:cs="Times New Roman"/>
          <w:sz w:val="24"/>
          <w:szCs w:val="24"/>
        </w:rPr>
      </w:pPr>
    </w:p>
    <w:p w:rsidR="004B34DA" w:rsidRDefault="004B34DA" w:rsidP="0064653C">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6507CE" w:rsidRPr="00462A3E" w:rsidTr="00613A73">
        <w:tc>
          <w:tcPr>
            <w:tcW w:w="10959" w:type="dxa"/>
            <w:shd w:val="clear" w:color="auto" w:fill="BFBFBF" w:themeFill="background1" w:themeFillShade="BF"/>
          </w:tcPr>
          <w:p w:rsidR="006507CE" w:rsidRPr="00462A3E" w:rsidRDefault="006507CE" w:rsidP="006507C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w:t>
            </w:r>
            <w:r>
              <w:rPr>
                <w:rFonts w:ascii="Times New Roman" w:hAnsi="Times New Roman" w:cs="Times New Roman"/>
                <w:b/>
                <w:bCs/>
                <w:spacing w:val="-2"/>
                <w:sz w:val="24"/>
                <w:szCs w:val="22"/>
              </w:rPr>
              <w:t>a</w:t>
            </w:r>
            <w:r w:rsidRPr="00462A3E">
              <w:rPr>
                <w:rFonts w:ascii="Times New Roman" w:hAnsi="Times New Roman" w:cs="Times New Roman"/>
                <w:b/>
                <w:bCs/>
                <w:spacing w:val="-2"/>
                <w:sz w:val="24"/>
                <w:szCs w:val="22"/>
              </w:rPr>
              <w:t xml:space="preserve">. </w:t>
            </w:r>
            <w:r>
              <w:rPr>
                <w:rFonts w:ascii="Times New Roman" w:hAnsi="Times New Roman" w:cs="Times New Roman"/>
                <w:b/>
                <w:bCs/>
                <w:spacing w:val="-2"/>
                <w:sz w:val="24"/>
                <w:szCs w:val="22"/>
              </w:rPr>
              <w:t xml:space="preserve">Tryb udzielania wyjaśnień oraz modyfikacja treści SIWZ </w:t>
            </w:r>
            <w:r w:rsidR="004B34DA">
              <w:rPr>
                <w:rFonts w:ascii="Times New Roman" w:hAnsi="Times New Roman" w:cs="Times New Roman"/>
                <w:b/>
                <w:bCs/>
                <w:spacing w:val="-2"/>
                <w:sz w:val="24"/>
                <w:szCs w:val="22"/>
              </w:rPr>
              <w:t>i treści dokumentów SIWZ</w:t>
            </w:r>
          </w:p>
        </w:tc>
      </w:tr>
    </w:tbl>
    <w:p w:rsidR="004B34DA" w:rsidRDefault="004B34DA" w:rsidP="004B34DA">
      <w:pPr>
        <w:widowControl/>
        <w:spacing w:line="276" w:lineRule="auto"/>
        <w:jc w:val="both"/>
        <w:rPr>
          <w:rFonts w:ascii="Times New Roman" w:hAnsi="Times New Roman" w:cs="Times New Roman"/>
          <w:sz w:val="24"/>
          <w:szCs w:val="24"/>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10a.1</w:t>
      </w:r>
      <w:r w:rsidRPr="004B34DA">
        <w:rPr>
          <w:rFonts w:ascii="Times New Roman" w:hAnsi="Times New Roman" w:cs="Times New Roman"/>
          <w:sz w:val="24"/>
          <w:szCs w:val="24"/>
          <w:lang w:eastAsia="ar-SA"/>
        </w:rPr>
        <w:t xml:space="preserve">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10a.2</w:t>
      </w:r>
      <w:r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10a.3</w:t>
      </w:r>
      <w:r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oraz zamieszczona na stronie internetowej Zamawiającego, chyba że pytanie wpłynęło do Zamawiającego</w:t>
      </w:r>
      <w:r w:rsidRPr="004B34DA">
        <w:rPr>
          <w:rFonts w:ascii="Times New Roman" w:hAnsi="Times New Roman" w:cs="Times New Roman"/>
          <w:color w:val="FF0000"/>
          <w:sz w:val="24"/>
          <w:szCs w:val="24"/>
          <w:lang w:eastAsia="ar-SA"/>
        </w:rPr>
        <w:t xml:space="preserve">  </w:t>
      </w:r>
      <w:r w:rsidRPr="004B34DA">
        <w:rPr>
          <w:rFonts w:ascii="Times New Roman" w:hAnsi="Times New Roman" w:cs="Times New Roman"/>
          <w:sz w:val="24"/>
          <w:szCs w:val="24"/>
          <w:lang w:eastAsia="ar-SA"/>
        </w:rPr>
        <w:t>po upływie terminu składania wniosku, o którym mowa w pkt 1</w:t>
      </w:r>
      <w:r w:rsidR="001A7366">
        <w:rPr>
          <w:rFonts w:ascii="Times New Roman" w:hAnsi="Times New Roman" w:cs="Times New Roman"/>
          <w:sz w:val="24"/>
          <w:szCs w:val="24"/>
          <w:lang w:eastAsia="ar-SA"/>
        </w:rPr>
        <w:t>0a</w:t>
      </w:r>
      <w:r w:rsidRPr="004B34DA">
        <w:rPr>
          <w:rFonts w:ascii="Times New Roman" w:hAnsi="Times New Roman" w:cs="Times New Roman"/>
          <w:sz w:val="24"/>
          <w:szCs w:val="24"/>
          <w:lang w:eastAsia="ar-SA"/>
        </w:rPr>
        <w:t>.</w:t>
      </w:r>
      <w:r w:rsidR="001A7366">
        <w:rPr>
          <w:rFonts w:ascii="Times New Roman" w:hAnsi="Times New Roman" w:cs="Times New Roman"/>
          <w:sz w:val="24"/>
          <w:szCs w:val="24"/>
          <w:lang w:eastAsia="ar-SA"/>
        </w:rPr>
        <w:t>1.</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10a.4</w:t>
      </w:r>
      <w:r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10.5</w:t>
      </w:r>
      <w:r w:rsidRPr="004B34DA">
        <w:rPr>
          <w:rFonts w:ascii="Times New Roman" w:hAnsi="Times New Roman" w:cs="Times New Roman"/>
          <w:sz w:val="24"/>
          <w:szCs w:val="24"/>
          <w:lang w:eastAsia="ar-SA"/>
        </w:rPr>
        <w:t xml:space="preserve"> Zamawiający nie przewiduje zorganizowania zebrania Dostawców/Wykonawców. </w:t>
      </w:r>
    </w:p>
    <w:p w:rsidR="004B34DA" w:rsidRPr="004B34DA" w:rsidRDefault="004B34DA" w:rsidP="004B34DA">
      <w:pPr>
        <w:widowControl/>
        <w:spacing w:line="276" w:lineRule="auto"/>
        <w:jc w:val="both"/>
        <w:rPr>
          <w:rFonts w:ascii="Times New Roman" w:hAnsi="Times New Roman" w:cs="Times New Roman"/>
          <w:sz w:val="24"/>
          <w:szCs w:val="24"/>
          <w:lang w:eastAsia="ar-SA"/>
        </w:rPr>
      </w:pPr>
    </w:p>
    <w:p w:rsidR="004B34DA" w:rsidRPr="004B34DA" w:rsidRDefault="004B34DA" w:rsidP="004B34DA">
      <w:pPr>
        <w:widowControl/>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10.6</w:t>
      </w:r>
      <w:r w:rsidRPr="004B34DA">
        <w:rPr>
          <w:rFonts w:ascii="Times New Roman" w:hAnsi="Times New Roman" w:cs="Times New Roman"/>
          <w:sz w:val="24"/>
          <w:szCs w:val="24"/>
          <w:lang w:eastAsia="ar-SA"/>
        </w:rPr>
        <w:t xml:space="preserve"> W uzasadnionych przypadkach Zamawiający może przed upływem terminu składania ofert zmienić treść specyfikacji istotnych warunków zamówienia.</w:t>
      </w:r>
    </w:p>
    <w:p w:rsidR="004B34DA" w:rsidRDefault="004B34DA" w:rsidP="004B34DA">
      <w:pPr>
        <w:widowControl/>
        <w:tabs>
          <w:tab w:val="left" w:pos="450"/>
        </w:tabs>
        <w:spacing w:line="276" w:lineRule="auto"/>
        <w:ind w:right="-1"/>
        <w:jc w:val="both"/>
        <w:rPr>
          <w:rFonts w:ascii="Times New Roman" w:hAnsi="Times New Roman" w:cs="Times New Roman"/>
          <w:b/>
          <w:sz w:val="24"/>
          <w:szCs w:val="24"/>
          <w:lang w:eastAsia="ar-SA"/>
        </w:rPr>
      </w:pPr>
    </w:p>
    <w:p w:rsidR="004B34DA" w:rsidRPr="004B34DA" w:rsidRDefault="004B34DA" w:rsidP="004B34DA">
      <w:pPr>
        <w:widowControl/>
        <w:tabs>
          <w:tab w:val="left" w:pos="450"/>
        </w:tabs>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10.7</w:t>
      </w:r>
      <w:r w:rsidRPr="004B34DA">
        <w:rPr>
          <w:rFonts w:ascii="Times New Roman" w:hAnsi="Times New Roman" w:cs="Times New Roman"/>
          <w:color w:val="000000"/>
          <w:sz w:val="24"/>
          <w:szCs w:val="24"/>
          <w:lang w:eastAsia="ar-SA"/>
        </w:rPr>
        <w:t xml:space="preserve"> Dokonaną zmianę treści specyfikacji zamawiający udostępnia na stronie internetowej</w:t>
      </w:r>
      <w:r w:rsidRPr="004B34DA">
        <w:rPr>
          <w:rFonts w:ascii="Times New Roman" w:hAnsi="Times New Roman" w:cs="Times New Roman"/>
          <w:sz w:val="24"/>
          <w:szCs w:val="24"/>
          <w:lang w:eastAsia="ar-SA"/>
        </w:rPr>
        <w: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10.8</w:t>
      </w:r>
      <w:r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64653C" w:rsidRPr="0064653C" w:rsidRDefault="0064653C"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Tr="00462A3E">
        <w:trPr>
          <w:jc w:val="center"/>
        </w:trPr>
        <w:tc>
          <w:tcPr>
            <w:tcW w:w="10959" w:type="dxa"/>
            <w:shd w:val="clear" w:color="auto" w:fill="BFBFBF" w:themeFill="background1" w:themeFillShade="BF"/>
          </w:tcPr>
          <w:p w:rsidR="00462A3E" w:rsidRDefault="00462A3E" w:rsidP="00462A3E">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11. Wymagania dotyczące wadium</w:t>
            </w:r>
          </w:p>
        </w:tc>
      </w:tr>
    </w:tbl>
    <w:p w:rsidR="00462A3E" w:rsidRPr="00462A3E" w:rsidRDefault="00462A3E" w:rsidP="00462A3E">
      <w:pPr>
        <w:jc w:val="both"/>
        <w:rPr>
          <w:rFonts w:ascii="Times New Roman" w:hAnsi="Times New Roman" w:cs="Times New Roman"/>
          <w:b/>
          <w:bCs/>
          <w:color w:val="2A20ED"/>
          <w:sz w:val="24"/>
          <w:szCs w:val="24"/>
        </w:rPr>
      </w:pPr>
    </w:p>
    <w:p w:rsidR="005E157B" w:rsidRDefault="009E607D" w:rsidP="0064653C">
      <w:pPr>
        <w:widowControl/>
        <w:spacing w:line="276" w:lineRule="auto"/>
        <w:jc w:val="both"/>
        <w:rPr>
          <w:rFonts w:ascii="Times New Roman" w:hAnsi="Times New Roman" w:cs="Times New Roman"/>
          <w:sz w:val="24"/>
          <w:szCs w:val="24"/>
          <w:lang w:eastAsia="en-US"/>
        </w:rPr>
      </w:pPr>
      <w:r w:rsidRPr="00C4655D">
        <w:rPr>
          <w:rFonts w:ascii="Times New Roman" w:hAnsi="Times New Roman" w:cs="Times New Roman"/>
          <w:b/>
          <w:bCs/>
          <w:color w:val="000000"/>
          <w:sz w:val="24"/>
          <w:szCs w:val="24"/>
          <w:lang w:eastAsia="en-US"/>
        </w:rPr>
        <w:t>11.1</w:t>
      </w:r>
      <w:r w:rsidR="00A42320" w:rsidRPr="00C4655D">
        <w:rPr>
          <w:rFonts w:ascii="Times New Roman" w:hAnsi="Times New Roman" w:cs="Times New Roman"/>
          <w:b/>
          <w:bCs/>
          <w:color w:val="000000"/>
          <w:sz w:val="24"/>
          <w:szCs w:val="24"/>
          <w:lang w:eastAsia="en-US"/>
        </w:rPr>
        <w:t xml:space="preserve"> </w:t>
      </w:r>
      <w:r w:rsidR="005E157B">
        <w:rPr>
          <w:rFonts w:ascii="Times New Roman" w:hAnsi="Times New Roman" w:cs="Times New Roman"/>
          <w:color w:val="000000"/>
          <w:sz w:val="24"/>
          <w:szCs w:val="24"/>
          <w:lang w:eastAsia="en-US"/>
        </w:rPr>
        <w:t>Zamawiający nie będzie żądał zabezpieczenia oferty wadium.</w:t>
      </w:r>
    </w:p>
    <w:p w:rsidR="005E157B" w:rsidRDefault="005E157B" w:rsidP="0064653C">
      <w:pPr>
        <w:widowControl/>
        <w:spacing w:line="276" w:lineRule="auto"/>
        <w:jc w:val="both"/>
        <w:rPr>
          <w:rFonts w:ascii="Times New Roman" w:hAnsi="Times New Roman" w:cs="Times New Roman"/>
          <w:sz w:val="24"/>
          <w:szCs w:val="24"/>
          <w:lang w:eastAsia="en-US"/>
        </w:rPr>
      </w:pPr>
    </w:p>
    <w:p w:rsidR="00343C5A" w:rsidRDefault="00343C5A" w:rsidP="0064653C">
      <w:pPr>
        <w:widowControl/>
        <w:spacing w:line="276" w:lineRule="auto"/>
        <w:jc w:val="both"/>
        <w:rPr>
          <w:rFonts w:ascii="Times New Roman" w:hAnsi="Times New Roman" w:cs="Times New Roman"/>
          <w:sz w:val="24"/>
          <w:szCs w:val="24"/>
          <w:lang w:eastAsia="en-US"/>
        </w:rPr>
      </w:pPr>
    </w:p>
    <w:p w:rsidR="00343C5A" w:rsidRDefault="00343C5A" w:rsidP="0064653C">
      <w:pPr>
        <w:widowControl/>
        <w:spacing w:line="276" w:lineRule="auto"/>
        <w:jc w:val="both"/>
        <w:rPr>
          <w:rFonts w:ascii="Times New Roman" w:hAnsi="Times New Roman" w:cs="Times New Roman"/>
          <w:sz w:val="24"/>
          <w:szCs w:val="24"/>
          <w:lang w:eastAsia="en-US"/>
        </w:rPr>
      </w:pPr>
    </w:p>
    <w:p w:rsidR="00343C5A" w:rsidRDefault="00343C5A" w:rsidP="0064653C">
      <w:pPr>
        <w:widowControl/>
        <w:spacing w:line="276" w:lineRule="auto"/>
        <w:jc w:val="both"/>
        <w:rPr>
          <w:rFonts w:ascii="Times New Roman" w:hAnsi="Times New Roman" w:cs="Times New Roman"/>
          <w:sz w:val="24"/>
          <w:szCs w:val="24"/>
          <w:lang w:eastAsia="en-US"/>
        </w:rPr>
      </w:pPr>
    </w:p>
    <w:p w:rsidR="00343C5A" w:rsidRDefault="00343C5A" w:rsidP="0064653C">
      <w:pPr>
        <w:widowControl/>
        <w:spacing w:line="276" w:lineRule="auto"/>
        <w:jc w:val="both"/>
        <w:rPr>
          <w:rFonts w:ascii="Times New Roman" w:hAnsi="Times New Roman" w:cs="Times New Roman"/>
          <w:sz w:val="24"/>
          <w:szCs w:val="24"/>
          <w:lang w:eastAsia="en-US"/>
        </w:rPr>
      </w:pPr>
    </w:p>
    <w:p w:rsidR="00343C5A" w:rsidRDefault="00343C5A" w:rsidP="0064653C">
      <w:pPr>
        <w:widowControl/>
        <w:spacing w:line="276" w:lineRule="auto"/>
        <w:jc w:val="both"/>
        <w:rPr>
          <w:rFonts w:ascii="Times New Roman" w:hAnsi="Times New Roman" w:cs="Times New Roman"/>
          <w:sz w:val="24"/>
          <w:szCs w:val="24"/>
          <w:lang w:eastAsia="en-US"/>
        </w:rPr>
      </w:pPr>
    </w:p>
    <w:p w:rsidR="00343C5A" w:rsidRPr="0064653C" w:rsidRDefault="00343C5A"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12. Termin związania z ofertą</w:t>
            </w:r>
          </w:p>
        </w:tc>
      </w:tr>
    </w:tbl>
    <w:p w:rsidR="005E157B" w:rsidRDefault="005E157B" w:rsidP="002332C0">
      <w:pPr>
        <w:widowControl/>
        <w:spacing w:line="276" w:lineRule="auto"/>
        <w:jc w:val="both"/>
        <w:rPr>
          <w:rFonts w:ascii="Times New Roman" w:hAnsi="Times New Roman" w:cs="Times New Roman"/>
          <w:sz w:val="24"/>
          <w:szCs w:val="24"/>
          <w:lang w:eastAsia="ar-SA"/>
        </w:rPr>
      </w:pPr>
    </w:p>
    <w:p w:rsidR="002332C0" w:rsidRPr="002332C0" w:rsidRDefault="005E157B" w:rsidP="002332C0">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12.</w:t>
      </w:r>
      <w:r w:rsidR="002332C0" w:rsidRPr="00683E1A">
        <w:rPr>
          <w:rFonts w:ascii="Times New Roman" w:hAnsi="Times New Roman" w:cs="Times New Roman"/>
          <w:b/>
          <w:sz w:val="24"/>
          <w:szCs w:val="24"/>
          <w:lang w:eastAsia="ar-SA"/>
        </w:rPr>
        <w:t>1</w:t>
      </w:r>
      <w:r w:rsidR="002332C0" w:rsidRPr="002332C0">
        <w:rPr>
          <w:rFonts w:ascii="Times New Roman" w:hAnsi="Times New Roman" w:cs="Times New Roman"/>
          <w:sz w:val="24"/>
          <w:szCs w:val="24"/>
          <w:lang w:eastAsia="ar-SA"/>
        </w:rPr>
        <w:t xml:space="preserve"> Termin związania ofertą wynosi: 30 dni. Bieg terminu rozpoczyna się wraz z upływem terminu składania ofert.</w:t>
      </w:r>
    </w:p>
    <w:p w:rsidR="00683E1A" w:rsidRDefault="00683E1A" w:rsidP="002332C0">
      <w:pPr>
        <w:widowControl/>
        <w:tabs>
          <w:tab w:val="left" w:pos="0"/>
        </w:tabs>
        <w:spacing w:line="276" w:lineRule="auto"/>
        <w:jc w:val="both"/>
        <w:rPr>
          <w:rFonts w:ascii="Times New Roman" w:hAnsi="Times New Roman" w:cs="Times New Roman"/>
          <w:b/>
          <w:color w:val="000000"/>
          <w:sz w:val="24"/>
          <w:szCs w:val="24"/>
          <w:lang w:eastAsia="ar-SA"/>
        </w:rPr>
      </w:pPr>
    </w:p>
    <w:p w:rsidR="004B34DA"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color w:val="000000"/>
          <w:sz w:val="24"/>
          <w:szCs w:val="24"/>
          <w:lang w:eastAsia="ar-SA"/>
        </w:rPr>
        <w:t>12.2</w:t>
      </w:r>
      <w:r w:rsidRPr="002332C0">
        <w:rPr>
          <w:rFonts w:ascii="Times New Roman" w:hAnsi="Times New Roman" w:cs="Times New Roman"/>
          <w:color w:val="000000"/>
          <w:sz w:val="24"/>
          <w:szCs w:val="24"/>
          <w:lang w:eastAsia="ar-SA"/>
        </w:rPr>
        <w:t xml:space="preserve"> Wykonawca samodzielnie lub na wniosek Zamawiający może przedłużyć termin związania ofertą, </w:t>
      </w:r>
      <w:r w:rsidR="00B75AF0">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z tym że Zamawiający może tylko raz, co najmniej na 3 dni przed upływem terminu związania ofertą, zwrócić się do Wykonawców o wyrażenie zgody na przedłużenie tego terminu o oznaczony okres, nie dłuższy jednak niż 60 dni.</w:t>
      </w:r>
    </w:p>
    <w:p w:rsidR="004B34DA" w:rsidRPr="002332C0" w:rsidRDefault="004B34DA"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13.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 </w:t>
      </w:r>
      <w:r w:rsidRPr="004A6876">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A5129A">
        <w:rPr>
          <w:rFonts w:ascii="Times New Roman" w:hAnsi="Times New Roman" w:cs="Times New Roman"/>
          <w:sz w:val="24"/>
          <w:szCs w:val="24"/>
          <w:lang w:eastAsia="en-US"/>
        </w:rPr>
        <w:t>ci oraz opisu kolumn i wierszy.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.2 </w:t>
      </w:r>
      <w:r w:rsidRPr="004A6876">
        <w:rPr>
          <w:rFonts w:ascii="Times New Roman" w:hAnsi="Times New Roman" w:cs="Times New Roman"/>
          <w:sz w:val="24"/>
          <w:szCs w:val="24"/>
          <w:lang w:eastAsia="en-US"/>
        </w:rPr>
        <w:t>Oferta musi być sporządzona z zachowaniem formy pi</w:t>
      </w:r>
      <w:r w:rsidR="00A5129A">
        <w:rPr>
          <w:rFonts w:ascii="Times New Roman" w:hAnsi="Times New Roman" w:cs="Times New Roman"/>
          <w:sz w:val="24"/>
          <w:szCs w:val="24"/>
          <w:lang w:eastAsia="en-US"/>
        </w:rPr>
        <w:t>semnej pod rygorem nieważności.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.3 </w:t>
      </w:r>
      <w:r w:rsidRPr="004A6876">
        <w:rPr>
          <w:rFonts w:ascii="Times New Roman" w:hAnsi="Times New Roman" w:cs="Times New Roman"/>
          <w:sz w:val="24"/>
          <w:szCs w:val="24"/>
          <w:lang w:eastAsia="en-US"/>
        </w:rPr>
        <w:t>Oferta i załączniki do oferty (tj. wymagane oświadczenia i dokumenty) muszą być podpisane przez Wykonawcę lub osobę/osoby up</w:t>
      </w:r>
      <w:r w:rsidR="00A5129A">
        <w:rPr>
          <w:rFonts w:ascii="Times New Roman" w:hAnsi="Times New Roman" w:cs="Times New Roman"/>
          <w:sz w:val="24"/>
          <w:szCs w:val="24"/>
          <w:lang w:eastAsia="en-US"/>
        </w:rPr>
        <w:t>rawnione do jego reprezentacji.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.4 </w:t>
      </w:r>
      <w:r w:rsidRPr="004A6876">
        <w:rPr>
          <w:rFonts w:ascii="Times New Roman" w:hAnsi="Times New Roman" w:cs="Times New Roman"/>
          <w:sz w:val="24"/>
          <w:szCs w:val="24"/>
          <w:lang w:eastAsia="en-US"/>
        </w:rPr>
        <w:t xml:space="preserve">Pełnomocnictwo – jeżeli dotyczy - musi zostać załączone do oferty w oryginale lub kopii poświadczonej za zgodność z oryginałem przez notariusza. W przypadku pełnomocnictwa złożonego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w innym języku niż język polski winno być ono złożone wraz z przysięgły</w:t>
      </w:r>
      <w:r w:rsidR="00A5129A">
        <w:rPr>
          <w:rFonts w:ascii="Times New Roman" w:hAnsi="Times New Roman" w:cs="Times New Roman"/>
          <w:sz w:val="24"/>
          <w:szCs w:val="24"/>
          <w:lang w:eastAsia="en-US"/>
        </w:rPr>
        <w:t>m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.5 </w:t>
      </w:r>
      <w:r w:rsidRPr="004A6876">
        <w:rPr>
          <w:rFonts w:ascii="Times New Roman" w:hAnsi="Times New Roman" w:cs="Times New Roman"/>
          <w:sz w:val="24"/>
          <w:szCs w:val="24"/>
          <w:lang w:eastAsia="en-US"/>
        </w:rPr>
        <w:t>Dokumenty wchodzące w skład oferty składane są w oryginale lub kopii poświadczonej za zgodność z oryginałem, poprzez złożenie na każdej zapisanej stronie kopii dokumentu podpisu wraz z adnotacją „za zgodność z oryginałem”.</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.6 </w:t>
      </w:r>
      <w:r w:rsidRPr="004A6876">
        <w:rPr>
          <w:rFonts w:ascii="Times New Roman" w:hAnsi="Times New Roman" w:cs="Times New Roman"/>
          <w:sz w:val="24"/>
          <w:szCs w:val="24"/>
          <w:lang w:eastAsia="en-US"/>
        </w:rPr>
        <w:t>Poświadczenia za zgodność z o</w:t>
      </w:r>
      <w:r w:rsidR="00B75AF0">
        <w:rPr>
          <w:rFonts w:ascii="Times New Roman" w:hAnsi="Times New Roman" w:cs="Times New Roman"/>
          <w:sz w:val="24"/>
          <w:szCs w:val="24"/>
          <w:lang w:eastAsia="en-US"/>
        </w:rPr>
        <w:t>ryginałem dokonuje odpowiednio W</w:t>
      </w:r>
      <w:r w:rsidRPr="004A6876">
        <w:rPr>
          <w:rFonts w:ascii="Times New Roman" w:hAnsi="Times New Roman" w:cs="Times New Roman"/>
          <w:sz w:val="24"/>
          <w:szCs w:val="24"/>
          <w:lang w:eastAsia="en-US"/>
        </w:rPr>
        <w:t>ykonawca, podmiot, na którego zd</w:t>
      </w:r>
      <w:r w:rsidR="00B75AF0">
        <w:rPr>
          <w:rFonts w:ascii="Times New Roman" w:hAnsi="Times New Roman" w:cs="Times New Roman"/>
          <w:sz w:val="24"/>
          <w:szCs w:val="24"/>
          <w:lang w:eastAsia="en-US"/>
        </w:rPr>
        <w:t>olnościach lub sytuacji polega Wykonawca, W</w:t>
      </w:r>
      <w:r w:rsidRPr="004A6876">
        <w:rPr>
          <w:rFonts w:ascii="Times New Roman" w:hAnsi="Times New Roman" w:cs="Times New Roman"/>
          <w:sz w:val="24"/>
          <w:szCs w:val="24"/>
          <w:lang w:eastAsia="en-US"/>
        </w:rPr>
        <w:t>ykonawcy wspólnie ubiegający się o udzielenie zamówienia pu</w:t>
      </w:r>
      <w:r w:rsidR="00B75AF0">
        <w:rPr>
          <w:rFonts w:ascii="Times New Roman" w:hAnsi="Times New Roman" w:cs="Times New Roman"/>
          <w:sz w:val="24"/>
          <w:szCs w:val="24"/>
          <w:lang w:eastAsia="en-US"/>
        </w:rPr>
        <w:t>blicznego albo P</w:t>
      </w:r>
      <w:r w:rsidRPr="004A6876">
        <w:rPr>
          <w:rFonts w:ascii="Times New Roman" w:hAnsi="Times New Roman" w:cs="Times New Roman"/>
          <w:sz w:val="24"/>
          <w:szCs w:val="24"/>
          <w:lang w:eastAsia="en-US"/>
        </w:rPr>
        <w:t>odwykonawca, w zakresie dokumentów</w:t>
      </w:r>
      <w:r w:rsidR="00A5129A">
        <w:rPr>
          <w:rFonts w:ascii="Times New Roman" w:hAnsi="Times New Roman" w:cs="Times New Roman"/>
          <w:sz w:val="24"/>
          <w:szCs w:val="24"/>
          <w:lang w:eastAsia="en-US"/>
        </w:rPr>
        <w:t>, które każdego z nich dotyczą.</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.7 </w:t>
      </w:r>
      <w:r w:rsidR="00B75AF0">
        <w:rPr>
          <w:rFonts w:ascii="Times New Roman" w:hAnsi="Times New Roman" w:cs="Times New Roman"/>
          <w:sz w:val="24"/>
          <w:szCs w:val="24"/>
          <w:lang w:eastAsia="en-US"/>
        </w:rPr>
        <w:t>Oświadczenia, dotyczące W</w:t>
      </w:r>
      <w:r w:rsidRPr="004A6876">
        <w:rPr>
          <w:rFonts w:ascii="Times New Roman" w:hAnsi="Times New Roman" w:cs="Times New Roman"/>
          <w:sz w:val="24"/>
          <w:szCs w:val="24"/>
          <w:lang w:eastAsia="en-US"/>
        </w:rPr>
        <w:t>ykonawcy i innych podmiotów, na których zd</w:t>
      </w:r>
      <w:r w:rsidR="00B75AF0">
        <w:rPr>
          <w:rFonts w:ascii="Times New Roman" w:hAnsi="Times New Roman" w:cs="Times New Roman"/>
          <w:sz w:val="24"/>
          <w:szCs w:val="24"/>
          <w:lang w:eastAsia="en-US"/>
        </w:rPr>
        <w:t>olnościach lub sytuacji polega W</w:t>
      </w:r>
      <w:r w:rsidRPr="004A6876">
        <w:rPr>
          <w:rFonts w:ascii="Times New Roman" w:hAnsi="Times New Roman" w:cs="Times New Roman"/>
          <w:sz w:val="24"/>
          <w:szCs w:val="24"/>
          <w:lang w:eastAsia="en-US"/>
        </w:rPr>
        <w:t>ykonawca na zasadach określonych w art. 22a ustawy Pzp oraz dotyczące</w:t>
      </w:r>
      <w:r w:rsidR="00B75AF0">
        <w:rPr>
          <w:rFonts w:ascii="Times New Roman" w:hAnsi="Times New Roman" w:cs="Times New Roman"/>
          <w:sz w:val="24"/>
          <w:szCs w:val="24"/>
          <w:lang w:eastAsia="en-US"/>
        </w:rPr>
        <w:t xml:space="preserve"> P</w:t>
      </w:r>
      <w:r w:rsidRPr="004A6876">
        <w:rPr>
          <w:rFonts w:ascii="Times New Roman" w:hAnsi="Times New Roman" w:cs="Times New Roman"/>
          <w:sz w:val="24"/>
          <w:szCs w:val="24"/>
          <w:lang w:eastAsia="en-US"/>
        </w:rPr>
        <w:t>odwykon</w:t>
      </w:r>
      <w:r w:rsidR="00A5129A">
        <w:rPr>
          <w:rFonts w:ascii="Times New Roman" w:hAnsi="Times New Roman" w:cs="Times New Roman"/>
          <w:sz w:val="24"/>
          <w:szCs w:val="24"/>
          <w:lang w:eastAsia="en-US"/>
        </w:rPr>
        <w:t>awców, składane są w oryginale.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.8   </w:t>
      </w:r>
      <w:r w:rsidRPr="004A6876">
        <w:rPr>
          <w:rFonts w:ascii="Times New Roman" w:hAnsi="Times New Roman" w:cs="Times New Roman"/>
          <w:sz w:val="24"/>
          <w:szCs w:val="24"/>
          <w:lang w:eastAsia="en-US"/>
        </w:rPr>
        <w:t>Poświadczenie za zgodność z oryginał</w:t>
      </w:r>
      <w:r w:rsidR="00A5129A">
        <w:rPr>
          <w:rFonts w:ascii="Times New Roman" w:hAnsi="Times New Roman" w:cs="Times New Roman"/>
          <w:sz w:val="24"/>
          <w:szCs w:val="24"/>
          <w:lang w:eastAsia="en-US"/>
        </w:rPr>
        <w:t>em następuje w formie pisemnej.</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.9 </w:t>
      </w:r>
      <w:r w:rsidRPr="004A6876">
        <w:rPr>
          <w:rFonts w:ascii="Times New Roman" w:hAnsi="Times New Roman" w:cs="Times New Roman"/>
          <w:sz w:val="24"/>
          <w:szCs w:val="24"/>
          <w:lang w:eastAsia="en-US"/>
        </w:rPr>
        <w:t>Zamawiający może żądać przedstawienia oryginału lub notarialnie poświadczonej kopii dokumentów, innych niż oświadczenia, wyłącznie wtedy, gdy złożona kopia dokumentu jest nieczytelna lub budzi wątp</w:t>
      </w:r>
      <w:r w:rsidR="00A5129A">
        <w:rPr>
          <w:rFonts w:ascii="Times New Roman" w:hAnsi="Times New Roman" w:cs="Times New Roman"/>
          <w:sz w:val="24"/>
          <w:szCs w:val="24"/>
          <w:lang w:eastAsia="en-US"/>
        </w:rPr>
        <w:t>liwości co do jej prawdziwości.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.10 </w:t>
      </w:r>
      <w:r w:rsidRPr="004A6876">
        <w:rPr>
          <w:rFonts w:ascii="Times New Roman" w:hAnsi="Times New Roman" w:cs="Times New Roman"/>
          <w:sz w:val="24"/>
          <w:szCs w:val="24"/>
          <w:lang w:eastAsia="en-US"/>
        </w:rPr>
        <w:t xml:space="preserve">Zamawiający informuje, iż zgodnie z art. 8 ust. 3 ustawy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w:t>
      </w:r>
      <w:r w:rsidRPr="004A6876">
        <w:rPr>
          <w:rFonts w:ascii="Times New Roman" w:hAnsi="Times New Roman" w:cs="Times New Roman"/>
          <w:b/>
          <w:bCs/>
          <w:sz w:val="24"/>
          <w:szCs w:val="24"/>
          <w:lang w:eastAsia="en-US"/>
        </w:rPr>
        <w:t xml:space="preserve">oraz wykazał, załączając stosowne wyjaśnienia, iż zastrzeżone informacje stanowią tajemnice przedsiębiorstwa. </w:t>
      </w:r>
      <w:r w:rsidRPr="004A6876">
        <w:rPr>
          <w:rFonts w:ascii="Times New Roman" w:hAnsi="Times New Roman" w:cs="Times New Roman"/>
          <w:sz w:val="24"/>
          <w:szCs w:val="24"/>
          <w:lang w:eastAsia="en-US"/>
        </w:rPr>
        <w:t>Wykonawca nie może zastrzec informacji, o których mowa w art. 86 ust. 4 ustawy Pzp.</w:t>
      </w: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w:t>
      </w:r>
      <w:r w:rsidR="00A5129A">
        <w:rPr>
          <w:rFonts w:ascii="Times New Roman" w:hAnsi="Times New Roman" w:cs="Times New Roman"/>
          <w:sz w:val="24"/>
          <w:szCs w:val="24"/>
          <w:lang w:eastAsia="en-US"/>
        </w:rPr>
        <w:t>ności numerowania stron oferty.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.11 </w:t>
      </w:r>
      <w:r w:rsidRPr="004A6876">
        <w:rPr>
          <w:rFonts w:ascii="Times New Roman" w:hAnsi="Times New Roman" w:cs="Times New Roman"/>
          <w:sz w:val="24"/>
          <w:szCs w:val="24"/>
          <w:lang w:eastAsia="en-US"/>
        </w:rPr>
        <w:t xml:space="preserve">Postępowanie prowadzone jest w języku polskim. Oznacza to, że oferta, oświadczenia oraz każdy dokument złożony wraz z ofertą sporządzony w innym języku niż język polski winien być złożony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 xml:space="preserve">wraz </w:t>
      </w:r>
      <w:r w:rsidR="00A5129A">
        <w:rPr>
          <w:rFonts w:ascii="Times New Roman" w:hAnsi="Times New Roman" w:cs="Times New Roman"/>
          <w:sz w:val="24"/>
          <w:szCs w:val="24"/>
          <w:lang w:eastAsia="en-US"/>
        </w:rPr>
        <w:t>z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.12 </w:t>
      </w:r>
      <w:r w:rsidRPr="004A6876">
        <w:rPr>
          <w:rFonts w:ascii="Times New Roman" w:hAnsi="Times New Roman" w:cs="Times New Roman"/>
          <w:sz w:val="24"/>
          <w:szCs w:val="24"/>
          <w:lang w:eastAsia="en-US"/>
        </w:rPr>
        <w:t>Zaleca się, aby strony oferty i jej załączników były trwale ze sobą połączone i kolejno ponum</w:t>
      </w:r>
      <w:r w:rsidR="00A5129A">
        <w:rPr>
          <w:rFonts w:ascii="Times New Roman" w:hAnsi="Times New Roman" w:cs="Times New Roman"/>
          <w:sz w:val="24"/>
          <w:szCs w:val="24"/>
          <w:lang w:eastAsia="en-US"/>
        </w:rPr>
        <w:t>erowane.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.13 </w:t>
      </w:r>
      <w:r w:rsidRPr="004A6876">
        <w:rPr>
          <w:rFonts w:ascii="Times New Roman" w:hAnsi="Times New Roman" w:cs="Times New Roman"/>
          <w:sz w:val="24"/>
          <w:szCs w:val="24"/>
          <w:lang w:eastAsia="en-US"/>
        </w:rPr>
        <w:t xml:space="preserve">Zaleca się, aby ewentualne poprawki w tekście oferty były naniesione w czytelny sposób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i par</w:t>
      </w:r>
      <w:r w:rsidR="00A5129A">
        <w:rPr>
          <w:rFonts w:ascii="Times New Roman" w:hAnsi="Times New Roman" w:cs="Times New Roman"/>
          <w:sz w:val="24"/>
          <w:szCs w:val="24"/>
          <w:lang w:eastAsia="en-US"/>
        </w:rPr>
        <w:t>afowane przez osoby uprawnione.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C4655D" w:rsidRDefault="004A6876" w:rsidP="00D43064">
      <w:pPr>
        <w:widowControl/>
        <w:spacing w:line="276" w:lineRule="auto"/>
        <w:jc w:val="both"/>
        <w:rPr>
          <w:rFonts w:ascii="Times New Roman" w:hAnsi="Times New Roman" w:cs="Times New Roman"/>
          <w:b/>
          <w:bCs/>
          <w:sz w:val="24"/>
          <w:szCs w:val="24"/>
          <w:lang w:eastAsia="en-US"/>
        </w:rPr>
      </w:pPr>
      <w:r w:rsidRPr="00C4655D">
        <w:rPr>
          <w:rFonts w:ascii="Times New Roman" w:hAnsi="Times New Roman" w:cs="Times New Roman"/>
          <w:b/>
          <w:bCs/>
          <w:sz w:val="24"/>
          <w:szCs w:val="24"/>
          <w:lang w:eastAsia="en-US"/>
        </w:rPr>
        <w:t xml:space="preserve">13.14  </w:t>
      </w:r>
      <w:r w:rsidRPr="00C4655D">
        <w:rPr>
          <w:rFonts w:ascii="Times New Roman" w:hAnsi="Times New Roman" w:cs="Times New Roman"/>
          <w:bCs/>
          <w:sz w:val="24"/>
          <w:szCs w:val="24"/>
          <w:u w:val="single"/>
          <w:lang w:eastAsia="en-US"/>
        </w:rPr>
        <w:t>Na ofertę składają się następujące dokumenty:</w:t>
      </w:r>
    </w:p>
    <w:p w:rsidR="004A6876" w:rsidRPr="00C4655D" w:rsidRDefault="004A6876" w:rsidP="00A3565E">
      <w:pPr>
        <w:pStyle w:val="Bezodstpw"/>
        <w:numPr>
          <w:ilvl w:val="1"/>
          <w:numId w:val="37"/>
        </w:numPr>
        <w:spacing w:line="276" w:lineRule="auto"/>
        <w:jc w:val="both"/>
        <w:rPr>
          <w:rFonts w:ascii="Times New Roman" w:hAnsi="Times New Roman" w:cs="Times New Roman"/>
          <w:sz w:val="24"/>
          <w:lang w:eastAsia="en-US"/>
        </w:rPr>
      </w:pPr>
      <w:r w:rsidRPr="00C4655D">
        <w:rPr>
          <w:rFonts w:ascii="Times New Roman" w:hAnsi="Times New Roman" w:cs="Times New Roman"/>
          <w:sz w:val="24"/>
          <w:lang w:eastAsia="en-US"/>
        </w:rPr>
        <w:t xml:space="preserve">Formularz ofertowy przygotowany wg wzoru stanowiącego </w:t>
      </w:r>
      <w:r w:rsidR="00D8644E" w:rsidRPr="00C4655D">
        <w:rPr>
          <w:rFonts w:ascii="Times New Roman" w:hAnsi="Times New Roman" w:cs="Times New Roman"/>
          <w:b/>
          <w:bCs/>
          <w:sz w:val="24"/>
          <w:lang w:eastAsia="en-US"/>
        </w:rPr>
        <w:t>z</w:t>
      </w:r>
      <w:r w:rsidRPr="00C4655D">
        <w:rPr>
          <w:rFonts w:ascii="Times New Roman" w:hAnsi="Times New Roman" w:cs="Times New Roman"/>
          <w:b/>
          <w:bCs/>
          <w:sz w:val="24"/>
          <w:lang w:eastAsia="en-US"/>
        </w:rPr>
        <w:t>ałącznik nr 1 do SIWZ</w:t>
      </w:r>
      <w:r w:rsidRPr="00C4655D">
        <w:rPr>
          <w:rFonts w:ascii="Times New Roman" w:hAnsi="Times New Roman" w:cs="Times New Roman"/>
          <w:sz w:val="24"/>
          <w:lang w:eastAsia="en-US"/>
        </w:rPr>
        <w:t>.</w:t>
      </w:r>
    </w:p>
    <w:p w:rsidR="004A6876" w:rsidRPr="00C4655D" w:rsidRDefault="004A6876" w:rsidP="00A3565E">
      <w:pPr>
        <w:pStyle w:val="Bezodstpw"/>
        <w:numPr>
          <w:ilvl w:val="1"/>
          <w:numId w:val="37"/>
        </w:numPr>
        <w:spacing w:line="276" w:lineRule="auto"/>
        <w:jc w:val="both"/>
        <w:rPr>
          <w:rFonts w:ascii="Times New Roman" w:hAnsi="Times New Roman" w:cs="Times New Roman"/>
          <w:b/>
          <w:bCs/>
          <w:sz w:val="24"/>
          <w:lang w:eastAsia="en-US"/>
        </w:rPr>
      </w:pPr>
      <w:r w:rsidRPr="00C4655D">
        <w:rPr>
          <w:rFonts w:ascii="Times New Roman" w:hAnsi="Times New Roman" w:cs="Times New Roman"/>
          <w:sz w:val="24"/>
          <w:lang w:eastAsia="en-US"/>
        </w:rPr>
        <w:t xml:space="preserve">Oświadczenie/oświadczenia stanowiące wstępne potwierdzenie braku podstaw do wykluczenia wykonawcy z postępowania - wypełnione zgodnie z </w:t>
      </w:r>
      <w:r w:rsidR="00D8644E" w:rsidRPr="00C4655D">
        <w:rPr>
          <w:rFonts w:ascii="Times New Roman" w:hAnsi="Times New Roman" w:cs="Times New Roman"/>
          <w:b/>
          <w:sz w:val="24"/>
          <w:lang w:eastAsia="en-US"/>
        </w:rPr>
        <w:t>z</w:t>
      </w:r>
      <w:r w:rsidR="00D8644E" w:rsidRPr="00C4655D">
        <w:rPr>
          <w:rFonts w:ascii="Times New Roman" w:hAnsi="Times New Roman" w:cs="Times New Roman"/>
          <w:b/>
          <w:bCs/>
          <w:sz w:val="24"/>
          <w:lang w:eastAsia="en-US"/>
        </w:rPr>
        <w:t>ałącznikiem nr 2</w:t>
      </w:r>
      <w:r w:rsidRPr="00C4655D">
        <w:rPr>
          <w:rFonts w:ascii="Times New Roman" w:hAnsi="Times New Roman" w:cs="Times New Roman"/>
          <w:b/>
          <w:bCs/>
          <w:sz w:val="24"/>
          <w:lang w:eastAsia="en-US"/>
        </w:rPr>
        <w:t xml:space="preserve"> do SIWZ.</w:t>
      </w:r>
    </w:p>
    <w:p w:rsidR="00D8644E" w:rsidRPr="00C4655D" w:rsidRDefault="00D8644E" w:rsidP="00A3565E">
      <w:pPr>
        <w:pStyle w:val="Bezodstpw"/>
        <w:numPr>
          <w:ilvl w:val="1"/>
          <w:numId w:val="37"/>
        </w:numPr>
        <w:spacing w:line="276" w:lineRule="auto"/>
        <w:jc w:val="both"/>
        <w:rPr>
          <w:rFonts w:ascii="Times New Roman" w:hAnsi="Times New Roman" w:cs="Times New Roman"/>
          <w:b/>
          <w:bCs/>
          <w:sz w:val="24"/>
          <w:lang w:eastAsia="en-US"/>
        </w:rPr>
      </w:pPr>
      <w:r w:rsidRPr="00C4655D">
        <w:rPr>
          <w:rFonts w:ascii="Times New Roman" w:hAnsi="Times New Roman" w:cs="Times New Roman"/>
          <w:sz w:val="24"/>
          <w:lang w:eastAsia="en-US"/>
        </w:rPr>
        <w:t xml:space="preserve">Oświadczenie/oświadczenia stanowiące wstępne potwierdzenie spełniania warunków udziału  w postępowaniu - wypełnione zgodnie z </w:t>
      </w:r>
      <w:r w:rsidRPr="00C4655D">
        <w:rPr>
          <w:rFonts w:ascii="Times New Roman" w:hAnsi="Times New Roman" w:cs="Times New Roman"/>
          <w:b/>
          <w:bCs/>
          <w:sz w:val="24"/>
          <w:lang w:eastAsia="en-US"/>
        </w:rPr>
        <w:t>załącznikiem nr 3 do SIWZ</w:t>
      </w:r>
      <w:r w:rsidRPr="00C4655D">
        <w:rPr>
          <w:rFonts w:ascii="Times New Roman" w:hAnsi="Times New Roman" w:cs="Times New Roman"/>
          <w:sz w:val="24"/>
          <w:lang w:eastAsia="en-US"/>
        </w:rPr>
        <w:t>.</w:t>
      </w:r>
    </w:p>
    <w:p w:rsidR="0064653C" w:rsidRPr="00C4655D" w:rsidRDefault="0064653C" w:rsidP="00A3565E">
      <w:pPr>
        <w:pStyle w:val="Bezodstpw"/>
        <w:numPr>
          <w:ilvl w:val="1"/>
          <w:numId w:val="37"/>
        </w:numPr>
        <w:spacing w:line="276" w:lineRule="auto"/>
        <w:jc w:val="both"/>
        <w:rPr>
          <w:rFonts w:ascii="Times New Roman" w:hAnsi="Times New Roman" w:cs="Times New Roman"/>
          <w:sz w:val="24"/>
          <w:lang w:eastAsia="ar-SA"/>
        </w:rPr>
      </w:pPr>
      <w:r w:rsidRPr="00C4655D">
        <w:rPr>
          <w:rFonts w:ascii="Times New Roman" w:hAnsi="Times New Roman" w:cs="Times New Roman"/>
          <w:b/>
          <w:sz w:val="24"/>
          <w:lang w:eastAsia="ar-SA"/>
        </w:rPr>
        <w:t>Oświadczenie</w:t>
      </w:r>
      <w:r w:rsidRPr="00C4655D">
        <w:rPr>
          <w:rFonts w:ascii="Times New Roman" w:hAnsi="Times New Roman" w:cs="Times New Roman"/>
          <w:sz w:val="24"/>
          <w:lang w:eastAsia="ar-SA"/>
        </w:rPr>
        <w:t xml:space="preserve"> o obowiązku podatkowym u Zamawiającego zgodnie z art. 91 ust. 3a ustawy Pzp - według </w:t>
      </w:r>
      <w:r w:rsidRPr="00C4655D">
        <w:rPr>
          <w:rFonts w:ascii="Times New Roman" w:hAnsi="Times New Roman" w:cs="Times New Roman"/>
          <w:b/>
          <w:sz w:val="24"/>
          <w:lang w:eastAsia="ar-SA"/>
        </w:rPr>
        <w:t>załącznika</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nr 4 do SIWZ</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oryginał.</w:t>
      </w:r>
    </w:p>
    <w:p w:rsidR="0064653C" w:rsidRPr="00C4655D" w:rsidRDefault="0064653C" w:rsidP="00A3565E">
      <w:pPr>
        <w:pStyle w:val="Bezodstpw"/>
        <w:numPr>
          <w:ilvl w:val="1"/>
          <w:numId w:val="37"/>
        </w:numPr>
        <w:spacing w:line="276" w:lineRule="auto"/>
        <w:jc w:val="both"/>
        <w:rPr>
          <w:rFonts w:ascii="Times New Roman" w:hAnsi="Times New Roman" w:cs="Times New Roman"/>
          <w:sz w:val="24"/>
          <w:lang w:eastAsia="ar-SA"/>
        </w:rPr>
      </w:pPr>
      <w:r w:rsidRPr="00C4655D">
        <w:rPr>
          <w:rFonts w:ascii="Times New Roman" w:hAnsi="Times New Roman" w:cs="Times New Roman"/>
          <w:b/>
          <w:sz w:val="24"/>
          <w:lang w:eastAsia="ar-SA"/>
        </w:rPr>
        <w:t>Oświadczenia</w:t>
      </w:r>
      <w:r w:rsidRPr="00C4655D">
        <w:rPr>
          <w:rFonts w:ascii="Times New Roman" w:hAnsi="Times New Roman" w:cs="Times New Roman"/>
          <w:sz w:val="24"/>
          <w:lang w:eastAsia="ar-SA"/>
        </w:rPr>
        <w:t xml:space="preserve"> wymaganego od Wykonawcy w zakresie wypełniania obowiązków informacyjnych przewidzianych w art. 13 lub art. 14 RODO</w:t>
      </w:r>
      <w:r w:rsidR="00D8644E" w:rsidRPr="00C4655D">
        <w:rPr>
          <w:rFonts w:ascii="Times New Roman" w:hAnsi="Times New Roman" w:cs="Times New Roman"/>
          <w:sz w:val="24"/>
          <w:lang w:eastAsia="ar-SA"/>
        </w:rPr>
        <w:t xml:space="preserve"> </w:t>
      </w:r>
      <w:r w:rsidRPr="00C4655D">
        <w:rPr>
          <w:rFonts w:ascii="Times New Roman" w:hAnsi="Times New Roman" w:cs="Times New Roman"/>
          <w:sz w:val="24"/>
          <w:lang w:eastAsia="ar-SA"/>
        </w:rPr>
        <w:t xml:space="preserve">- według </w:t>
      </w:r>
      <w:r w:rsidRPr="00C4655D">
        <w:rPr>
          <w:rFonts w:ascii="Times New Roman" w:hAnsi="Times New Roman" w:cs="Times New Roman"/>
          <w:b/>
          <w:sz w:val="24"/>
          <w:lang w:eastAsia="ar-SA"/>
        </w:rPr>
        <w:t>załącznika nr 5 do SIWZ.</w:t>
      </w:r>
    </w:p>
    <w:p w:rsidR="001E676F" w:rsidRPr="001E676F" w:rsidRDefault="001E676F" w:rsidP="00A3565E">
      <w:pPr>
        <w:pStyle w:val="Akapitzlist"/>
        <w:widowControl/>
        <w:numPr>
          <w:ilvl w:val="1"/>
          <w:numId w:val="37"/>
        </w:numPr>
        <w:spacing w:line="276" w:lineRule="auto"/>
        <w:jc w:val="both"/>
        <w:rPr>
          <w:szCs w:val="24"/>
          <w:lang w:eastAsia="ar-SA"/>
        </w:rPr>
      </w:pPr>
      <w:r w:rsidRPr="001E676F">
        <w:rPr>
          <w:b/>
          <w:szCs w:val="24"/>
          <w:lang w:eastAsia="ar-SA"/>
        </w:rPr>
        <w:t>9.5 Szczegółowe</w:t>
      </w:r>
      <w:r w:rsidRPr="001E676F">
        <w:rPr>
          <w:szCs w:val="24"/>
          <w:lang w:eastAsia="ar-SA"/>
        </w:rPr>
        <w:t xml:space="preserve"> </w:t>
      </w:r>
      <w:r w:rsidRPr="001E676F">
        <w:rPr>
          <w:b/>
          <w:szCs w:val="24"/>
          <w:lang w:eastAsia="ar-SA"/>
        </w:rPr>
        <w:t>dwa odrębne</w:t>
      </w:r>
      <w:r w:rsidRPr="001E676F">
        <w:rPr>
          <w:szCs w:val="24"/>
          <w:lang w:eastAsia="ar-SA"/>
        </w:rPr>
        <w:t xml:space="preserve"> </w:t>
      </w:r>
      <w:r w:rsidRPr="001E676F">
        <w:rPr>
          <w:b/>
          <w:szCs w:val="24"/>
          <w:lang w:eastAsia="ar-SA"/>
        </w:rPr>
        <w:t xml:space="preserve">kosztorysy ofertowe </w:t>
      </w:r>
      <w:r w:rsidRPr="001E676F">
        <w:rPr>
          <w:szCs w:val="24"/>
          <w:lang w:eastAsia="ar-SA"/>
        </w:rPr>
        <w:t>zgodnie z przedmiarami robót załączonymi do SIWZ (każda pozycja kosztorysu powinna zawierać narzuty i wskazywać cenę netto pozycji).</w:t>
      </w:r>
    </w:p>
    <w:p w:rsidR="0064653C" w:rsidRPr="00C4655D" w:rsidRDefault="0064653C" w:rsidP="00A3565E">
      <w:pPr>
        <w:pStyle w:val="Bezodstpw"/>
        <w:numPr>
          <w:ilvl w:val="1"/>
          <w:numId w:val="37"/>
        </w:numPr>
        <w:spacing w:line="276" w:lineRule="auto"/>
        <w:jc w:val="both"/>
        <w:rPr>
          <w:rFonts w:ascii="Times New Roman" w:hAnsi="Times New Roman" w:cs="Times New Roman"/>
          <w:sz w:val="24"/>
        </w:rPr>
      </w:pPr>
      <w:r w:rsidRPr="00C4655D">
        <w:rPr>
          <w:rFonts w:ascii="Times New Roman" w:hAnsi="Times New Roman" w:cs="Times New Roman"/>
          <w:sz w:val="24"/>
        </w:rPr>
        <w:t>Upoważnienie lub pełnomocnictwo uprawniające osobę/y podpisujące ofer</w:t>
      </w:r>
      <w:r w:rsidR="00754915" w:rsidRPr="00C4655D">
        <w:rPr>
          <w:rFonts w:ascii="Times New Roman" w:hAnsi="Times New Roman" w:cs="Times New Roman"/>
          <w:sz w:val="24"/>
        </w:rPr>
        <w:t>tę do jej podpisania w imieniu W</w:t>
      </w:r>
      <w:r w:rsidRPr="00C4655D">
        <w:rPr>
          <w:rFonts w:ascii="Times New Roman" w:hAnsi="Times New Roman" w:cs="Times New Roman"/>
          <w:sz w:val="24"/>
        </w:rPr>
        <w:t xml:space="preserve">ykonawcy składającego ofertę – </w:t>
      </w:r>
      <w:r w:rsidRPr="00C4655D">
        <w:rPr>
          <w:rFonts w:ascii="Times New Roman" w:hAnsi="Times New Roman" w:cs="Times New Roman"/>
          <w:b/>
          <w:bCs/>
          <w:iCs/>
          <w:sz w:val="24"/>
        </w:rPr>
        <w:t>oryginał lub kopia notarialnie</w:t>
      </w:r>
      <w:r w:rsidRPr="00C4655D">
        <w:rPr>
          <w:rFonts w:ascii="Times New Roman" w:hAnsi="Times New Roman" w:cs="Times New Roman"/>
          <w:sz w:val="24"/>
        </w:rPr>
        <w:t xml:space="preserve"> </w:t>
      </w:r>
      <w:r w:rsidRPr="00C4655D">
        <w:rPr>
          <w:rFonts w:ascii="Times New Roman" w:hAnsi="Times New Roman" w:cs="Times New Roman"/>
          <w:b/>
          <w:bCs/>
          <w:iCs/>
          <w:sz w:val="24"/>
        </w:rPr>
        <w:t>potwierdzona „za</w:t>
      </w:r>
      <w:r w:rsidR="000A2567" w:rsidRPr="00C4655D">
        <w:rPr>
          <w:rFonts w:ascii="Times New Roman" w:hAnsi="Times New Roman" w:cs="Times New Roman"/>
          <w:b/>
          <w:bCs/>
          <w:iCs/>
          <w:sz w:val="24"/>
        </w:rPr>
        <w:t xml:space="preserve"> </w:t>
      </w:r>
      <w:r w:rsidRPr="00C4655D">
        <w:rPr>
          <w:rFonts w:ascii="Times New Roman" w:hAnsi="Times New Roman" w:cs="Times New Roman"/>
          <w:b/>
          <w:bCs/>
          <w:iCs/>
          <w:sz w:val="24"/>
        </w:rPr>
        <w:t>zgodność z oryginałem”</w:t>
      </w:r>
      <w:r w:rsidRPr="00C4655D">
        <w:rPr>
          <w:rFonts w:ascii="Times New Roman" w:hAnsi="Times New Roman" w:cs="Times New Roman"/>
          <w:sz w:val="24"/>
        </w:rPr>
        <w:t>;</w:t>
      </w:r>
    </w:p>
    <w:p w:rsidR="0064653C" w:rsidRPr="00712754" w:rsidRDefault="0064653C" w:rsidP="00A3565E">
      <w:pPr>
        <w:pStyle w:val="Bezodstpw"/>
        <w:numPr>
          <w:ilvl w:val="1"/>
          <w:numId w:val="37"/>
        </w:numPr>
        <w:spacing w:line="276" w:lineRule="auto"/>
        <w:jc w:val="both"/>
        <w:rPr>
          <w:rFonts w:ascii="Times New Roman" w:hAnsi="Times New Roman" w:cs="Times New Roman"/>
          <w:sz w:val="24"/>
        </w:rPr>
      </w:pPr>
      <w:r w:rsidRPr="00C4655D">
        <w:rPr>
          <w:rFonts w:ascii="Times New Roman" w:hAnsi="Times New Roman" w:cs="Times New Roman"/>
          <w:sz w:val="24"/>
        </w:rPr>
        <w:t>Pisemne zobowiązanie innego podmiotu / innych podmiotów, do oddania do dyspozycji Wykonawcy niezbędnych zasobów, o którym mowa w pkt 6.3 rozdziału 6 niniejszej SIWZ,</w:t>
      </w:r>
      <w:r w:rsidR="00B75AF0" w:rsidRPr="00C4655D">
        <w:rPr>
          <w:rFonts w:ascii="Times New Roman" w:hAnsi="Times New Roman" w:cs="Times New Roman"/>
          <w:sz w:val="24"/>
        </w:rPr>
        <w:t xml:space="preserve"> </w:t>
      </w:r>
      <w:r w:rsidRPr="00C4655D">
        <w:rPr>
          <w:rFonts w:ascii="Times New Roman" w:hAnsi="Times New Roman" w:cs="Times New Roman"/>
          <w:sz w:val="24"/>
        </w:rPr>
        <w:t xml:space="preserve">o ile Wykonawca polega na potencjale innego podmiotu / innych podmiotów, sporządzone </w:t>
      </w:r>
      <w:r w:rsidR="00754915" w:rsidRPr="00C4655D">
        <w:rPr>
          <w:rFonts w:ascii="Times New Roman" w:hAnsi="Times New Roman" w:cs="Times New Roman"/>
          <w:sz w:val="24"/>
        </w:rPr>
        <w:t xml:space="preserve"> </w:t>
      </w:r>
      <w:r w:rsidRPr="00C4655D">
        <w:rPr>
          <w:rFonts w:ascii="Times New Roman" w:hAnsi="Times New Roman" w:cs="Times New Roman"/>
          <w:sz w:val="24"/>
        </w:rPr>
        <w:t xml:space="preserve">wg wzoru stanowiącego </w:t>
      </w:r>
      <w:r w:rsidRPr="00C4655D">
        <w:rPr>
          <w:rFonts w:ascii="Times New Roman" w:hAnsi="Times New Roman" w:cs="Times New Roman"/>
          <w:b/>
          <w:bCs/>
          <w:iCs/>
          <w:sz w:val="24"/>
        </w:rPr>
        <w:t xml:space="preserve">załącznik nr 8 do SIWZ </w:t>
      </w:r>
      <w:r w:rsidRPr="00C4655D">
        <w:rPr>
          <w:rFonts w:ascii="Times New Roman" w:hAnsi="Times New Roman" w:cs="Times New Roman"/>
          <w:sz w:val="24"/>
        </w:rPr>
        <w:t>(</w:t>
      </w:r>
      <w:r w:rsidRPr="00C4655D">
        <w:rPr>
          <w:rFonts w:ascii="Times New Roman" w:hAnsi="Times New Roman" w:cs="Times New Roman"/>
          <w:b/>
          <w:bCs/>
          <w:iCs/>
          <w:sz w:val="24"/>
        </w:rPr>
        <w:t>oryginał</w:t>
      </w:r>
      <w:r w:rsidRPr="00C4655D">
        <w:rPr>
          <w:rFonts w:ascii="Times New Roman" w:hAnsi="Times New Roman" w:cs="Times New Roman"/>
          <w:sz w:val="24"/>
        </w:rPr>
        <w:t>).</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.15 </w:t>
      </w:r>
      <w:r w:rsidRPr="004A6876">
        <w:rPr>
          <w:rFonts w:ascii="Times New Roman" w:hAnsi="Times New Roman" w:cs="Times New Roman"/>
          <w:sz w:val="24"/>
          <w:szCs w:val="24"/>
          <w:lang w:eastAsia="en-US"/>
        </w:rPr>
        <w:t xml:space="preserve">Wykonawca może </w:t>
      </w:r>
      <w:r w:rsidRPr="004A6876">
        <w:rPr>
          <w:rFonts w:ascii="Times New Roman" w:hAnsi="Times New Roman" w:cs="Times New Roman"/>
          <w:b/>
          <w:bCs/>
          <w:sz w:val="24"/>
          <w:szCs w:val="24"/>
          <w:lang w:eastAsia="en-US"/>
        </w:rPr>
        <w:t xml:space="preserve">wprowadzić zmiany </w:t>
      </w:r>
      <w:r w:rsidRPr="004A6876">
        <w:rPr>
          <w:rFonts w:ascii="Times New Roman" w:hAnsi="Times New Roman" w:cs="Times New Roman"/>
          <w:sz w:val="24"/>
          <w:szCs w:val="24"/>
          <w:lang w:eastAsia="en-US"/>
        </w:rPr>
        <w:t xml:space="preserve">w złożonej ofercie lub </w:t>
      </w:r>
      <w:r w:rsidRPr="004A6876">
        <w:rPr>
          <w:rFonts w:ascii="Times New Roman" w:hAnsi="Times New Roman" w:cs="Times New Roman"/>
          <w:b/>
          <w:bCs/>
          <w:sz w:val="24"/>
          <w:szCs w:val="24"/>
          <w:lang w:eastAsia="en-US"/>
        </w:rPr>
        <w:t>ją wycofać</w:t>
      </w:r>
      <w:r w:rsidRPr="004A6876">
        <w:rPr>
          <w:rFonts w:ascii="Times New Roman" w:hAnsi="Times New Roman" w:cs="Times New Roman"/>
          <w:sz w:val="24"/>
          <w:szCs w:val="24"/>
          <w:lang w:eastAsia="en-US"/>
        </w:rPr>
        <w:t xml:space="preserve">, pod warunkiem, że uczyni to przed upływem terminu składania ofert. Zarówno zmiana jak i wycofanie złożonej oferty następuje poprzez złożenie pisemnego </w:t>
      </w:r>
      <w:r w:rsidR="00754915">
        <w:rPr>
          <w:rFonts w:ascii="Times New Roman" w:hAnsi="Times New Roman" w:cs="Times New Roman"/>
          <w:sz w:val="24"/>
          <w:szCs w:val="24"/>
          <w:lang w:eastAsia="en-US"/>
        </w:rPr>
        <w:t xml:space="preserve">wniosku podpisanego przez osobę/ </w:t>
      </w:r>
      <w:r w:rsidRPr="004A6876">
        <w:rPr>
          <w:rFonts w:ascii="Times New Roman" w:hAnsi="Times New Roman" w:cs="Times New Roman"/>
          <w:sz w:val="24"/>
          <w:szCs w:val="24"/>
          <w:lang w:eastAsia="en-US"/>
        </w:rPr>
        <w:t>osoby uprawnione do reprezentowania Wykonawcy</w:t>
      </w:r>
      <w:r w:rsidR="00A5129A">
        <w:rPr>
          <w:rFonts w:ascii="Times New Roman" w:hAnsi="Times New Roman" w:cs="Times New Roman"/>
          <w:sz w:val="24"/>
          <w:szCs w:val="24"/>
          <w:lang w:eastAsia="en-US"/>
        </w:rPr>
        <w:t>.</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.16 </w:t>
      </w:r>
      <w:r w:rsidRPr="004A6876">
        <w:rPr>
          <w:rFonts w:ascii="Times New Roman" w:hAnsi="Times New Roman" w:cs="Times New Roman"/>
          <w:sz w:val="24"/>
          <w:szCs w:val="24"/>
          <w:lang w:eastAsia="en-US"/>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w:t>
      </w:r>
      <w:r w:rsidR="00A5129A">
        <w:rPr>
          <w:rFonts w:ascii="Times New Roman" w:hAnsi="Times New Roman" w:cs="Times New Roman"/>
          <w:sz w:val="24"/>
          <w:szCs w:val="24"/>
          <w:lang w:eastAsia="en-US"/>
        </w:rPr>
        <w:t>rzyć napisem „zmiana nr .....”.</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7</w:t>
      </w:r>
      <w:r w:rsidRPr="004A6876">
        <w:rPr>
          <w:rFonts w:ascii="Times New Roman" w:hAnsi="Times New Roman" w:cs="Times New Roman"/>
          <w:b/>
          <w:bCs/>
          <w:sz w:val="24"/>
          <w:szCs w:val="24"/>
          <w:lang w:eastAsia="en-US"/>
        </w:rPr>
        <w:t xml:space="preserve"> </w:t>
      </w:r>
      <w:r w:rsidRPr="004A6876">
        <w:rPr>
          <w:rFonts w:ascii="Times New Roman" w:hAnsi="Times New Roman" w:cs="Times New Roman"/>
          <w:sz w:val="24"/>
          <w:szCs w:val="24"/>
          <w:lang w:eastAsia="en-US"/>
        </w:rPr>
        <w:t>W trakcie publicznej sesji otwarcia ofert, koperty (paczki) oznakowane dopiskiem "ZMIANA" lub „WYCOFANIE” zostaną otwarte przed otwarciem kopert (paczek)zawierających oferty. Po weryfikacji, w toku badania i oceny ofert, poprawności procedury dokonania zmian lub wycofania oferty:</w:t>
      </w:r>
    </w:p>
    <w:p w:rsidR="004A6876" w:rsidRPr="004A6876" w:rsidRDefault="004A6876" w:rsidP="00A3565E">
      <w:pPr>
        <w:widowControl/>
        <w:numPr>
          <w:ilvl w:val="0"/>
          <w:numId w:val="13"/>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zmiany zostaną dołączone do oferty,</w:t>
      </w:r>
    </w:p>
    <w:p w:rsidR="002332C0" w:rsidRDefault="004A6876" w:rsidP="00A3565E">
      <w:pPr>
        <w:widowControl/>
        <w:numPr>
          <w:ilvl w:val="0"/>
          <w:numId w:val="13"/>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14.Miejsce oraz termin składania ofert</w:t>
            </w:r>
          </w:p>
        </w:tc>
      </w:tr>
    </w:tbl>
    <w:p w:rsidR="000724BA" w:rsidRDefault="000724BA" w:rsidP="002332C0">
      <w:pPr>
        <w:widowControl/>
        <w:spacing w:line="276" w:lineRule="auto"/>
        <w:jc w:val="both"/>
        <w:rPr>
          <w:rFonts w:ascii="Times New Roman" w:hAnsi="Times New Roman" w:cs="Times New Roman"/>
          <w:color w:val="000000"/>
          <w:sz w:val="24"/>
          <w:szCs w:val="24"/>
          <w:lang w:eastAsia="ar-SA"/>
        </w:rPr>
      </w:pPr>
    </w:p>
    <w:p w:rsidR="002332C0" w:rsidRPr="00F10A11" w:rsidRDefault="002332C0" w:rsidP="002332C0">
      <w:pPr>
        <w:widowControl/>
        <w:spacing w:line="276" w:lineRule="auto"/>
        <w:jc w:val="both"/>
        <w:rPr>
          <w:rFonts w:ascii="Times New Roman" w:hAnsi="Times New Roman" w:cs="Times New Roman"/>
          <w:bCs/>
          <w:color w:val="000000"/>
          <w:sz w:val="24"/>
          <w:szCs w:val="24"/>
          <w:lang w:eastAsia="ar-SA"/>
        </w:rPr>
      </w:pPr>
      <w:r w:rsidRPr="00683E1A">
        <w:rPr>
          <w:rFonts w:ascii="Times New Roman" w:hAnsi="Times New Roman" w:cs="Times New Roman"/>
          <w:b/>
          <w:color w:val="000000"/>
          <w:sz w:val="24"/>
          <w:szCs w:val="24"/>
          <w:lang w:eastAsia="ar-SA"/>
        </w:rPr>
        <w:t>14.1</w:t>
      </w:r>
      <w:r w:rsidRPr="002332C0">
        <w:rPr>
          <w:rFonts w:ascii="Times New Roman" w:hAnsi="Times New Roman" w:cs="Times New Roman"/>
          <w:color w:val="000000"/>
          <w:sz w:val="24"/>
          <w:szCs w:val="24"/>
          <w:lang w:eastAsia="ar-SA"/>
        </w:rPr>
        <w:t xml:space="preserve"> Ofertę należy złożyć w nieprzezroczystej, zabezpieczonej przed otwarciem kopercie (paczce)  </w:t>
      </w:r>
      <w:r w:rsidR="00754915">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w siedzibi</w:t>
      </w:r>
      <w:r w:rsidRPr="00F10A11">
        <w:rPr>
          <w:rFonts w:ascii="Times New Roman" w:hAnsi="Times New Roman" w:cs="Times New Roman"/>
          <w:color w:val="000000"/>
          <w:sz w:val="24"/>
          <w:szCs w:val="24"/>
          <w:lang w:eastAsia="ar-SA"/>
        </w:rPr>
        <w:t>e Urzędu Gminy w Konopiskach</w:t>
      </w:r>
      <w:r w:rsidRPr="00F10A11">
        <w:rPr>
          <w:rFonts w:ascii="Times New Roman" w:hAnsi="Times New Roman" w:cs="Times New Roman"/>
          <w:bCs/>
          <w:color w:val="000000"/>
          <w:sz w:val="24"/>
          <w:szCs w:val="24"/>
          <w:lang w:eastAsia="ar-SA"/>
        </w:rPr>
        <w:t xml:space="preserve"> w 42-274 Konopiska,</w:t>
      </w:r>
      <w:r w:rsidRPr="00F10A11">
        <w:rPr>
          <w:rFonts w:ascii="Times New Roman" w:hAnsi="Times New Roman" w:cs="Times New Roman"/>
          <w:color w:val="000000"/>
          <w:sz w:val="24"/>
          <w:szCs w:val="24"/>
          <w:lang w:eastAsia="ar-SA"/>
        </w:rPr>
        <w:t xml:space="preserve"> ul. Lipowa 5, w kancelarii (parter Urzędu)  </w:t>
      </w:r>
      <w:r w:rsidRPr="00F10A11">
        <w:rPr>
          <w:rFonts w:ascii="Times New Roman" w:hAnsi="Times New Roman" w:cs="Times New Roman"/>
          <w:b/>
          <w:color w:val="000000"/>
          <w:sz w:val="24"/>
          <w:szCs w:val="24"/>
          <w:lang w:eastAsia="ar-SA"/>
        </w:rPr>
        <w:t xml:space="preserve">do dnia  </w:t>
      </w:r>
      <w:r w:rsidR="003D6332" w:rsidRPr="00F10A11">
        <w:rPr>
          <w:rFonts w:ascii="Times New Roman" w:hAnsi="Times New Roman" w:cs="Times New Roman"/>
          <w:b/>
          <w:color w:val="000000"/>
          <w:sz w:val="24"/>
          <w:szCs w:val="24"/>
          <w:lang w:eastAsia="ar-SA"/>
        </w:rPr>
        <w:t>17</w:t>
      </w:r>
      <w:r w:rsidR="00093223" w:rsidRPr="00F10A11">
        <w:rPr>
          <w:rFonts w:ascii="Times New Roman" w:hAnsi="Times New Roman" w:cs="Times New Roman"/>
          <w:b/>
          <w:color w:val="000000"/>
          <w:sz w:val="24"/>
          <w:szCs w:val="24"/>
          <w:lang w:eastAsia="ar-SA"/>
        </w:rPr>
        <w:t>.0</w:t>
      </w:r>
      <w:r w:rsidR="001E676F" w:rsidRPr="00F10A11">
        <w:rPr>
          <w:rFonts w:ascii="Times New Roman" w:hAnsi="Times New Roman" w:cs="Times New Roman"/>
          <w:b/>
          <w:color w:val="000000"/>
          <w:sz w:val="24"/>
          <w:szCs w:val="24"/>
          <w:lang w:eastAsia="ar-SA"/>
        </w:rPr>
        <w:t>7</w:t>
      </w:r>
      <w:r w:rsidR="006F4E23" w:rsidRPr="00F10A11">
        <w:rPr>
          <w:rFonts w:ascii="Times New Roman" w:hAnsi="Times New Roman" w:cs="Times New Roman"/>
          <w:b/>
          <w:color w:val="000000"/>
          <w:sz w:val="24"/>
          <w:szCs w:val="24"/>
          <w:lang w:eastAsia="ar-SA"/>
        </w:rPr>
        <w:t>.2019</w:t>
      </w:r>
      <w:r w:rsidRPr="00F10A11">
        <w:rPr>
          <w:rFonts w:ascii="Times New Roman" w:hAnsi="Times New Roman" w:cs="Times New Roman"/>
          <w:b/>
          <w:color w:val="000000"/>
          <w:sz w:val="24"/>
          <w:szCs w:val="24"/>
          <w:lang w:eastAsia="ar-SA"/>
        </w:rPr>
        <w:t xml:space="preserve"> r.  do godz. 0</w:t>
      </w:r>
      <w:r w:rsidR="006F4E23" w:rsidRPr="00F10A11">
        <w:rPr>
          <w:rFonts w:ascii="Times New Roman" w:hAnsi="Times New Roman" w:cs="Times New Roman"/>
          <w:b/>
          <w:color w:val="000000"/>
          <w:sz w:val="24"/>
          <w:szCs w:val="24"/>
          <w:lang w:eastAsia="ar-SA"/>
        </w:rPr>
        <w:t>9</w:t>
      </w:r>
      <w:r w:rsidRPr="00F10A11">
        <w:rPr>
          <w:rFonts w:ascii="Times New Roman" w:hAnsi="Times New Roman" w:cs="Times New Roman"/>
          <w:b/>
          <w:color w:val="000000"/>
          <w:sz w:val="24"/>
          <w:szCs w:val="24"/>
          <w:lang w:eastAsia="ar-SA"/>
        </w:rPr>
        <w:t>:00</w:t>
      </w:r>
    </w:p>
    <w:p w:rsidR="002332C0" w:rsidRPr="00F10A11"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p>
    <w:p w:rsidR="002332C0" w:rsidRPr="00F10A11"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r w:rsidRPr="00F10A11">
        <w:rPr>
          <w:rFonts w:ascii="Times New Roman" w:hAnsi="Times New Roman" w:cs="Times New Roman"/>
          <w:color w:val="000000"/>
          <w:sz w:val="24"/>
          <w:szCs w:val="24"/>
          <w:lang w:eastAsia="ar-SA"/>
        </w:rPr>
        <w:t>Kopertę (paczkę) należy opisać następująco:</w:t>
      </w:r>
    </w:p>
    <w:tbl>
      <w:tblPr>
        <w:tblW w:w="10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32C0" w:rsidRPr="002332C0" w:rsidTr="00231373">
        <w:trPr>
          <w:trHeight w:val="421"/>
        </w:trPr>
        <w:tc>
          <w:tcPr>
            <w:tcW w:w="10472" w:type="dxa"/>
            <w:vAlign w:val="center"/>
          </w:tcPr>
          <w:p w:rsidR="002332C0" w:rsidRPr="00F10A11" w:rsidRDefault="002332C0" w:rsidP="007F2080">
            <w:pPr>
              <w:widowControl/>
              <w:spacing w:line="276" w:lineRule="auto"/>
              <w:rPr>
                <w:rFonts w:ascii="Times New Roman" w:hAnsi="Times New Roman" w:cs="Times New Roman"/>
                <w:b/>
                <w:bCs/>
                <w:sz w:val="24"/>
                <w:szCs w:val="24"/>
                <w:lang w:eastAsia="ar-SA"/>
              </w:rPr>
            </w:pPr>
            <w:r w:rsidRPr="00F10A11">
              <w:rPr>
                <w:rFonts w:ascii="Times New Roman" w:hAnsi="Times New Roman" w:cs="Times New Roman"/>
                <w:b/>
                <w:bCs/>
                <w:sz w:val="24"/>
                <w:szCs w:val="24"/>
                <w:lang w:eastAsia="ar-SA"/>
              </w:rPr>
              <w:t>Urząd Gminy Konopiska</w:t>
            </w:r>
            <w:r w:rsidR="007F2080" w:rsidRPr="00F10A11">
              <w:rPr>
                <w:rFonts w:ascii="Times New Roman" w:hAnsi="Times New Roman" w:cs="Times New Roman"/>
                <w:b/>
                <w:bCs/>
                <w:sz w:val="24"/>
                <w:szCs w:val="24"/>
                <w:lang w:eastAsia="ar-SA"/>
              </w:rPr>
              <w:t xml:space="preserve">                                                 </w:t>
            </w:r>
            <w:r w:rsidR="00231373" w:rsidRPr="00F10A11">
              <w:rPr>
                <w:rFonts w:ascii="Times New Roman" w:hAnsi="Times New Roman" w:cs="Times New Roman"/>
                <w:b/>
                <w:bCs/>
                <w:sz w:val="24"/>
                <w:szCs w:val="24"/>
                <w:lang w:eastAsia="ar-SA"/>
              </w:rPr>
              <w:t xml:space="preserve">                            </w:t>
            </w:r>
            <w:r w:rsidR="007F2080" w:rsidRPr="00F10A11">
              <w:rPr>
                <w:rFonts w:ascii="Times New Roman" w:hAnsi="Times New Roman" w:cs="Times New Roman"/>
                <w:b/>
                <w:bCs/>
                <w:sz w:val="24"/>
                <w:szCs w:val="24"/>
                <w:lang w:eastAsia="ar-SA"/>
              </w:rPr>
              <w:t xml:space="preserve">    Nazwa i adres Wykonawcy</w:t>
            </w:r>
          </w:p>
          <w:p w:rsidR="002332C0" w:rsidRPr="00F10A11" w:rsidRDefault="002332C0" w:rsidP="002332C0">
            <w:pPr>
              <w:widowControl/>
              <w:spacing w:line="276" w:lineRule="auto"/>
              <w:jc w:val="both"/>
              <w:rPr>
                <w:rFonts w:ascii="Times New Roman" w:hAnsi="Times New Roman" w:cs="Times New Roman"/>
                <w:b/>
                <w:sz w:val="24"/>
                <w:szCs w:val="24"/>
                <w:lang w:eastAsia="ar-SA"/>
              </w:rPr>
            </w:pPr>
            <w:r w:rsidRPr="00F10A11">
              <w:rPr>
                <w:rFonts w:ascii="Times New Roman" w:hAnsi="Times New Roman" w:cs="Times New Roman"/>
                <w:b/>
                <w:sz w:val="24"/>
                <w:szCs w:val="24"/>
                <w:lang w:eastAsia="ar-SA"/>
              </w:rPr>
              <w:t>ul. Lipowa 5</w:t>
            </w:r>
          </w:p>
          <w:p w:rsidR="002332C0" w:rsidRPr="00F10A11" w:rsidRDefault="002332C0" w:rsidP="002332C0">
            <w:pPr>
              <w:widowControl/>
              <w:spacing w:line="276" w:lineRule="auto"/>
              <w:jc w:val="both"/>
              <w:rPr>
                <w:rFonts w:ascii="Times New Roman" w:hAnsi="Times New Roman" w:cs="Times New Roman"/>
                <w:b/>
                <w:color w:val="FF0000"/>
                <w:sz w:val="24"/>
                <w:szCs w:val="24"/>
                <w:lang w:eastAsia="ar-SA"/>
              </w:rPr>
            </w:pPr>
            <w:r w:rsidRPr="00F10A11">
              <w:rPr>
                <w:rFonts w:ascii="Times New Roman" w:hAnsi="Times New Roman" w:cs="Times New Roman"/>
                <w:b/>
                <w:sz w:val="24"/>
                <w:szCs w:val="24"/>
                <w:lang w:eastAsia="ar-SA"/>
              </w:rPr>
              <w:t xml:space="preserve">42-274 Konopiska </w:t>
            </w:r>
          </w:p>
          <w:p w:rsidR="002332C0" w:rsidRPr="00F10A11" w:rsidRDefault="002332C0" w:rsidP="002332C0">
            <w:pPr>
              <w:widowControl/>
              <w:spacing w:line="276" w:lineRule="auto"/>
              <w:jc w:val="both"/>
              <w:rPr>
                <w:rFonts w:ascii="Times New Roman" w:hAnsi="Times New Roman" w:cs="Times New Roman"/>
                <w:b/>
                <w:color w:val="FF0000"/>
                <w:sz w:val="24"/>
                <w:szCs w:val="24"/>
                <w:lang w:eastAsia="ar-SA"/>
              </w:rPr>
            </w:pPr>
          </w:p>
          <w:p w:rsidR="002332C0" w:rsidRPr="00F10A11" w:rsidRDefault="002332C0" w:rsidP="002332C0">
            <w:pPr>
              <w:widowControl/>
              <w:spacing w:line="276" w:lineRule="auto"/>
              <w:jc w:val="center"/>
              <w:rPr>
                <w:rFonts w:ascii="Times New Roman" w:hAnsi="Times New Roman" w:cs="Times New Roman"/>
                <w:b/>
                <w:color w:val="000000"/>
                <w:sz w:val="24"/>
                <w:szCs w:val="24"/>
                <w:lang w:eastAsia="ar-SA"/>
              </w:rPr>
            </w:pPr>
            <w:r w:rsidRPr="00F10A11">
              <w:rPr>
                <w:rFonts w:ascii="Times New Roman" w:hAnsi="Times New Roman" w:cs="Times New Roman"/>
                <w:b/>
                <w:color w:val="000000"/>
                <w:sz w:val="24"/>
                <w:szCs w:val="24"/>
                <w:lang w:eastAsia="ar-SA"/>
              </w:rPr>
              <w:t>OFERTA</w:t>
            </w:r>
          </w:p>
          <w:p w:rsidR="00231373" w:rsidRPr="00F10A11" w:rsidRDefault="00231373" w:rsidP="002332C0">
            <w:pPr>
              <w:widowControl/>
              <w:spacing w:line="276" w:lineRule="auto"/>
              <w:jc w:val="center"/>
              <w:rPr>
                <w:rFonts w:ascii="Times New Roman" w:hAnsi="Times New Roman" w:cs="Times New Roman"/>
                <w:b/>
                <w:color w:val="000000"/>
                <w:sz w:val="24"/>
                <w:szCs w:val="24"/>
                <w:lang w:eastAsia="ar-SA"/>
              </w:rPr>
            </w:pPr>
            <w:r w:rsidRPr="00F10A11">
              <w:rPr>
                <w:rFonts w:ascii="Times New Roman" w:hAnsi="Times New Roman" w:cs="Times New Roman"/>
                <w:b/>
                <w:color w:val="000000"/>
                <w:sz w:val="24"/>
                <w:szCs w:val="24"/>
                <w:lang w:eastAsia="ar-SA"/>
              </w:rPr>
              <w:t>Przetarg nieograniczony</w:t>
            </w:r>
          </w:p>
          <w:p w:rsidR="00231373" w:rsidRPr="00F10A11" w:rsidRDefault="007F2080" w:rsidP="001E676F">
            <w:pPr>
              <w:widowControl/>
              <w:spacing w:line="276" w:lineRule="auto"/>
              <w:ind w:left="2268" w:hanging="2127"/>
              <w:jc w:val="center"/>
              <w:rPr>
                <w:rFonts w:ascii="Times New Roman" w:hAnsi="Times New Roman" w:cs="Times New Roman"/>
                <w:b/>
                <w:color w:val="FF0000"/>
                <w:sz w:val="24"/>
                <w:szCs w:val="24"/>
                <w:lang w:eastAsia="ar-SA"/>
              </w:rPr>
            </w:pPr>
            <w:r w:rsidRPr="00F10A11">
              <w:rPr>
                <w:rFonts w:ascii="Times New Roman" w:hAnsi="Times New Roman" w:cs="Times New Roman"/>
                <w:b/>
                <w:sz w:val="24"/>
                <w:szCs w:val="24"/>
                <w:lang w:eastAsia="en-US"/>
              </w:rPr>
              <w:t>„</w:t>
            </w:r>
            <w:r w:rsidR="001E676F" w:rsidRPr="00F10A11">
              <w:rPr>
                <w:rFonts w:ascii="Times New Roman" w:hAnsi="Times New Roman" w:cs="Times New Roman"/>
                <w:b/>
                <w:color w:val="000000"/>
                <w:sz w:val="26"/>
                <w:szCs w:val="26"/>
              </w:rPr>
              <w:t>Odbudowa drogi gminnej nr 628009S ul. Zielona w Aleksandrii II w km 1+0</w:t>
            </w:r>
            <w:r w:rsidR="0076245B">
              <w:rPr>
                <w:rFonts w:ascii="Times New Roman" w:hAnsi="Times New Roman" w:cs="Times New Roman"/>
                <w:b/>
                <w:color w:val="000000"/>
                <w:sz w:val="26"/>
                <w:szCs w:val="26"/>
              </w:rPr>
              <w:t>0</w:t>
            </w:r>
            <w:bookmarkStart w:id="0" w:name="_GoBack"/>
            <w:bookmarkEnd w:id="0"/>
            <w:r w:rsidR="001E676F" w:rsidRPr="00F10A11">
              <w:rPr>
                <w:rFonts w:ascii="Times New Roman" w:hAnsi="Times New Roman" w:cs="Times New Roman"/>
                <w:b/>
                <w:color w:val="000000"/>
                <w:sz w:val="26"/>
                <w:szCs w:val="26"/>
              </w:rPr>
              <w:t>0-1+370</w:t>
            </w:r>
            <w:r w:rsidR="00231373" w:rsidRPr="00F10A11">
              <w:rPr>
                <w:rFonts w:ascii="Times New Roman" w:hAnsi="Times New Roman" w:cs="Times New Roman"/>
                <w:b/>
                <w:sz w:val="24"/>
                <w:szCs w:val="24"/>
                <w:lang w:eastAsia="en-US"/>
              </w:rPr>
              <w:t>”</w:t>
            </w:r>
          </w:p>
          <w:p w:rsidR="002332C0" w:rsidRPr="002332C0" w:rsidRDefault="002332C0" w:rsidP="007F2080">
            <w:pPr>
              <w:widowControl/>
              <w:spacing w:line="276" w:lineRule="auto"/>
              <w:jc w:val="center"/>
              <w:rPr>
                <w:rFonts w:ascii="Times New Roman" w:hAnsi="Times New Roman" w:cs="Times New Roman"/>
                <w:b/>
                <w:color w:val="000000"/>
                <w:sz w:val="24"/>
                <w:szCs w:val="24"/>
                <w:lang w:eastAsia="ar-SA"/>
              </w:rPr>
            </w:pPr>
            <w:r w:rsidRPr="00F10A11">
              <w:rPr>
                <w:rFonts w:ascii="Times New Roman" w:hAnsi="Times New Roman" w:cs="Times New Roman"/>
                <w:b/>
                <w:color w:val="000000"/>
                <w:sz w:val="24"/>
                <w:szCs w:val="24"/>
                <w:lang w:eastAsia="ar-SA"/>
              </w:rPr>
              <w:t>Nie otwierać przed dniem:</w:t>
            </w:r>
            <w:r w:rsidRPr="00F10A11">
              <w:rPr>
                <w:rFonts w:ascii="Times New Roman" w:hAnsi="Times New Roman" w:cs="Times New Roman"/>
                <w:color w:val="000000"/>
                <w:sz w:val="24"/>
                <w:szCs w:val="24"/>
                <w:lang w:eastAsia="ar-SA"/>
              </w:rPr>
              <w:t xml:space="preserve"> </w:t>
            </w:r>
            <w:r w:rsidR="003D6332" w:rsidRPr="00F10A11">
              <w:rPr>
                <w:rFonts w:ascii="Times New Roman" w:hAnsi="Times New Roman" w:cs="Times New Roman"/>
                <w:b/>
                <w:color w:val="000000"/>
                <w:sz w:val="24"/>
                <w:szCs w:val="24"/>
                <w:lang w:eastAsia="ar-SA"/>
              </w:rPr>
              <w:t>17</w:t>
            </w:r>
            <w:r w:rsidR="006F4E23" w:rsidRPr="00F10A11">
              <w:rPr>
                <w:rFonts w:ascii="Times New Roman" w:hAnsi="Times New Roman" w:cs="Times New Roman"/>
                <w:b/>
                <w:color w:val="000000"/>
                <w:sz w:val="24"/>
                <w:szCs w:val="24"/>
                <w:lang w:eastAsia="ar-SA"/>
              </w:rPr>
              <w:t>.0</w:t>
            </w:r>
            <w:r w:rsidR="001E676F" w:rsidRPr="00F10A11">
              <w:rPr>
                <w:rFonts w:ascii="Times New Roman" w:hAnsi="Times New Roman" w:cs="Times New Roman"/>
                <w:b/>
                <w:color w:val="000000"/>
                <w:sz w:val="24"/>
                <w:szCs w:val="24"/>
                <w:lang w:eastAsia="ar-SA"/>
              </w:rPr>
              <w:t>7</w:t>
            </w:r>
            <w:r w:rsidR="006F4E23" w:rsidRPr="00F10A11">
              <w:rPr>
                <w:rFonts w:ascii="Times New Roman" w:hAnsi="Times New Roman" w:cs="Times New Roman"/>
                <w:b/>
                <w:color w:val="000000"/>
                <w:sz w:val="24"/>
                <w:szCs w:val="24"/>
                <w:lang w:eastAsia="ar-SA"/>
              </w:rPr>
              <w:t>.2019</w:t>
            </w:r>
            <w:r w:rsidRPr="00F10A11">
              <w:rPr>
                <w:rFonts w:ascii="Times New Roman" w:hAnsi="Times New Roman" w:cs="Times New Roman"/>
                <w:b/>
                <w:color w:val="000000"/>
                <w:sz w:val="24"/>
                <w:szCs w:val="24"/>
                <w:lang w:eastAsia="ar-SA"/>
              </w:rPr>
              <w:t xml:space="preserve"> r., godz. 0</w:t>
            </w:r>
            <w:r w:rsidR="006F4E23" w:rsidRPr="00F10A11">
              <w:rPr>
                <w:rFonts w:ascii="Times New Roman" w:hAnsi="Times New Roman" w:cs="Times New Roman"/>
                <w:b/>
                <w:color w:val="000000"/>
                <w:sz w:val="24"/>
                <w:szCs w:val="24"/>
                <w:lang w:eastAsia="ar-SA"/>
              </w:rPr>
              <w:t>9</w:t>
            </w:r>
            <w:r w:rsidRPr="00F10A11">
              <w:rPr>
                <w:rFonts w:ascii="Times New Roman" w:hAnsi="Times New Roman" w:cs="Times New Roman"/>
                <w:b/>
                <w:color w:val="000000"/>
                <w:sz w:val="24"/>
                <w:szCs w:val="24"/>
                <w:lang w:eastAsia="ar-SA"/>
              </w:rPr>
              <w:t>:</w:t>
            </w:r>
            <w:r w:rsidR="006F4E23" w:rsidRPr="00F10A11">
              <w:rPr>
                <w:rFonts w:ascii="Times New Roman" w:hAnsi="Times New Roman" w:cs="Times New Roman"/>
                <w:b/>
                <w:color w:val="000000"/>
                <w:sz w:val="24"/>
                <w:szCs w:val="24"/>
                <w:lang w:eastAsia="ar-SA"/>
              </w:rPr>
              <w:t>15</w:t>
            </w:r>
          </w:p>
          <w:p w:rsidR="002332C0" w:rsidRPr="002332C0" w:rsidRDefault="002332C0" w:rsidP="002332C0">
            <w:pPr>
              <w:widowControl/>
              <w:spacing w:before="120" w:line="276" w:lineRule="auto"/>
              <w:ind w:left="-35"/>
              <w:jc w:val="both"/>
              <w:rPr>
                <w:rFonts w:ascii="Times New Roman" w:hAnsi="Times New Roman" w:cs="Times New Roman"/>
                <w:b/>
                <w:bCs/>
                <w:sz w:val="24"/>
                <w:szCs w:val="24"/>
              </w:rPr>
            </w:pPr>
          </w:p>
        </w:tc>
      </w:tr>
    </w:tbl>
    <w:p w:rsidR="005E157B" w:rsidRPr="005E157B" w:rsidRDefault="005E157B" w:rsidP="005E157B">
      <w:pPr>
        <w:widowControl/>
        <w:spacing w:line="276" w:lineRule="auto"/>
        <w:jc w:val="both"/>
        <w:rPr>
          <w:rFonts w:ascii="Times New Roman" w:hAnsi="Times New Roman" w:cs="Times New Roman"/>
          <w:color w:val="000000" w:themeColor="text1"/>
          <w:sz w:val="24"/>
          <w:szCs w:val="24"/>
          <w:lang w:eastAsia="ar-SA"/>
        </w:rPr>
      </w:pPr>
      <w:r w:rsidRPr="005E157B">
        <w:rPr>
          <w:rFonts w:ascii="Times New Roman" w:hAnsi="Times New Roman" w:cs="Times New Roman"/>
          <w:color w:val="000000" w:themeColor="text1"/>
          <w:sz w:val="24"/>
          <w:szCs w:val="24"/>
          <w:lang w:eastAsia="ar-SA"/>
        </w:rPr>
        <w:t>Na kopercie (paczce) oprócz opisu jw. należy umieścić nazwę i adres Wykonawcy.</w:t>
      </w:r>
    </w:p>
    <w:p w:rsidR="002332C0" w:rsidRPr="002332C0" w:rsidRDefault="002332C0" w:rsidP="002332C0">
      <w:pPr>
        <w:widowControl/>
        <w:spacing w:line="276" w:lineRule="auto"/>
        <w:jc w:val="both"/>
        <w:rPr>
          <w:rFonts w:ascii="Times New Roman" w:hAnsi="Times New Roman" w:cs="Times New Roman"/>
          <w:color w:val="FF0000"/>
          <w:sz w:val="24"/>
          <w:szCs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14.2</w:t>
      </w:r>
      <w:r w:rsidR="002332C0" w:rsidRPr="00BE2E95">
        <w:rPr>
          <w:rFonts w:ascii="Times New Roman" w:hAnsi="Times New Roman" w:cs="Times New Roman"/>
          <w:sz w:val="24"/>
          <w:lang w:eastAsia="ar-SA"/>
        </w:rPr>
        <w:t xml:space="preserve"> W przypadku braku w/w danych Zamawiający nie ponosi odpowiedzialności za zdarzenia mogące wyniknąć z powodu tego braku, np. przypadkowe otwarcie of</w:t>
      </w:r>
      <w:r w:rsidR="00754915">
        <w:rPr>
          <w:rFonts w:ascii="Times New Roman" w:hAnsi="Times New Roman" w:cs="Times New Roman"/>
          <w:sz w:val="24"/>
          <w:lang w:eastAsia="ar-SA"/>
        </w:rPr>
        <w:t xml:space="preserve">erty przed wyznaczonym terminem </w:t>
      </w:r>
      <w:r w:rsidR="002332C0" w:rsidRPr="00BE2E95">
        <w:rPr>
          <w:rFonts w:ascii="Times New Roman" w:hAnsi="Times New Roman" w:cs="Times New Roman"/>
          <w:sz w:val="24"/>
          <w:lang w:eastAsia="ar-SA"/>
        </w:rPr>
        <w:t>otwarcia, a w przypadku składania oferty pocztą lub pocztą kurierską - jej nieotwarcie w trakcie sesji otwarcia ofert.</w:t>
      </w:r>
    </w:p>
    <w:p w:rsidR="00BE2E95" w:rsidRDefault="00BE2E95"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3</w:t>
      </w:r>
      <w:r w:rsidR="002332C0" w:rsidRPr="00BE2E95">
        <w:rPr>
          <w:rFonts w:ascii="Times New Roman" w:hAnsi="Times New Roman" w:cs="Times New Roman"/>
          <w:sz w:val="24"/>
          <w:lang w:eastAsia="ar-SA"/>
        </w:rPr>
        <w:t xml:space="preserve"> Konsekwencje złożenia oferty nie zgodnie z opisem o którym mowa w pkt 1) ponosi oferent.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4</w:t>
      </w:r>
      <w:r w:rsidR="002332C0" w:rsidRPr="00BE2E95">
        <w:rPr>
          <w:rFonts w:ascii="Times New Roman" w:hAnsi="Times New Roman" w:cs="Times New Roman"/>
          <w:sz w:val="24"/>
          <w:lang w:eastAsia="ar-SA"/>
        </w:rPr>
        <w:t xml:space="preserve"> Wykonawca może wprowadzić zmiany, poprawki, modyfikacje i uzupełnienia do złożonych ofert pod warunkiem, że Zamawiając</w:t>
      </w:r>
      <w:r w:rsidRPr="00BE2E95">
        <w:rPr>
          <w:rFonts w:ascii="Times New Roman" w:hAnsi="Times New Roman" w:cs="Times New Roman"/>
          <w:sz w:val="24"/>
          <w:lang w:eastAsia="ar-SA"/>
        </w:rPr>
        <w:t>y otrzyma pisemne powiadomienie</w:t>
      </w:r>
      <w:r w:rsidR="002332C0" w:rsidRPr="00BE2E95">
        <w:rPr>
          <w:rFonts w:ascii="Times New Roman" w:hAnsi="Times New Roman" w:cs="Times New Roman"/>
          <w:sz w:val="24"/>
          <w:lang w:eastAsia="ar-SA"/>
        </w:rPr>
        <w:t xml:space="preserve"> o wprowadzeniu zmian, poprawek itp. przed terminem składania ofert.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5</w:t>
      </w:r>
      <w:r w:rsidR="002332C0" w:rsidRPr="00BE2E95">
        <w:rPr>
          <w:rFonts w:ascii="Times New Roman" w:hAnsi="Times New Roman" w:cs="Times New Roman"/>
          <w:sz w:val="24"/>
          <w:lang w:eastAsia="ar-SA"/>
        </w:rPr>
        <w:t xml:space="preserve"> Powiadomienie o wprowadzeniu zmian musi być złożone wg takich samych zasad jak składana oferta, odpowiednio oznakowanych z dopiskiem „ZAMIANA”.</w:t>
      </w:r>
    </w:p>
    <w:p w:rsidR="002332C0" w:rsidRPr="00BE2E95" w:rsidRDefault="002332C0" w:rsidP="00754915">
      <w:pPr>
        <w:pStyle w:val="Bezodstpw"/>
        <w:spacing w:line="276" w:lineRule="auto"/>
        <w:jc w:val="both"/>
        <w:rPr>
          <w:rFonts w:ascii="Times New Roman" w:hAnsi="Times New Roman" w:cs="Times New Roman"/>
          <w:b/>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6</w:t>
      </w:r>
      <w:r w:rsidR="002332C0" w:rsidRPr="00BE2E95">
        <w:rPr>
          <w:rFonts w:ascii="Times New Roman" w:hAnsi="Times New Roman" w:cs="Times New Roman"/>
          <w:sz w:val="24"/>
          <w:lang w:eastAsia="ar-SA"/>
        </w:rPr>
        <w:t xml:space="preserve"> Oferta złożona po terminie zostanie niezwłocznie zwrócona Wykonawcy. </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7</w:t>
      </w:r>
      <w:r w:rsidR="002332C0" w:rsidRPr="00BE2E95">
        <w:rPr>
          <w:rFonts w:ascii="Times New Roman" w:hAnsi="Times New Roman" w:cs="Times New Roman"/>
          <w:sz w:val="24"/>
          <w:lang w:eastAsia="ar-SA"/>
        </w:rPr>
        <w:t xml:space="preserve"> Wykonawca ma prawo przed upływem terminu składania ofert wycofać się z postępowania poprzez złożenie pisemnego powiadomienia (wg takich samych zasad jak wprowadzanie zmian i poprawek) z napisem na zewnętrznej kopercie „WYCOFANIE”.</w:t>
      </w:r>
    </w:p>
    <w:p w:rsidR="002332C0" w:rsidRPr="00BE2E95" w:rsidRDefault="002332C0" w:rsidP="00754915">
      <w:pPr>
        <w:pStyle w:val="Bezodstpw"/>
        <w:spacing w:line="276" w:lineRule="auto"/>
        <w:jc w:val="both"/>
        <w:rPr>
          <w:rFonts w:ascii="Times New Roman" w:hAnsi="Times New Roman" w:cs="Times New Roman"/>
          <w:sz w:val="24"/>
          <w:lang w:eastAsia="ar-SA"/>
        </w:rPr>
      </w:pPr>
      <w:r w:rsidRPr="00BE2E95">
        <w:rPr>
          <w:rFonts w:ascii="Times New Roman" w:hAnsi="Times New Roman" w:cs="Times New Roman"/>
          <w:sz w:val="24"/>
          <w:lang w:eastAsia="ar-SA"/>
        </w:rPr>
        <w:t>Koperty oznakowane w ten sposób będą otwierane w pierwszej kolejności po stwierdzeniu poprawności postępowania Wykonawcy oraz zgodności ze złożonymi ofertami.</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14.8</w:t>
      </w:r>
      <w:r w:rsidR="002332C0" w:rsidRPr="00BE2E95">
        <w:rPr>
          <w:rFonts w:ascii="Times New Roman" w:hAnsi="Times New Roman" w:cs="Times New Roman"/>
          <w:sz w:val="24"/>
          <w:lang w:eastAsia="ar-SA"/>
        </w:rPr>
        <w:t xml:space="preserve"> Koperty oznakowane dopiskiem „ZAMIANA” zostaną otwarte przy otwieraniu oferty Wykonawcy, który wprowadził zmiany i po stwierdzeniu poprawności procedury dokonania zmia</w:t>
      </w:r>
      <w:r w:rsidR="00BE2E95" w:rsidRPr="00BE2E95">
        <w:rPr>
          <w:rFonts w:ascii="Times New Roman" w:hAnsi="Times New Roman" w:cs="Times New Roman"/>
          <w:sz w:val="24"/>
          <w:lang w:eastAsia="ar-SA"/>
        </w:rPr>
        <w:t>n, zostaną dołączone do oferty.</w:t>
      </w:r>
    </w:p>
    <w:p w:rsidR="00BE2E95" w:rsidRPr="00BE2E95" w:rsidRDefault="00BE2E95" w:rsidP="00BE2E95">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7F2080">
        <w:trPr>
          <w:jc w:val="center"/>
        </w:trPr>
        <w:tc>
          <w:tcPr>
            <w:tcW w:w="10959"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15. Miejsce i termin otwarcia ofert</w:t>
            </w:r>
          </w:p>
        </w:tc>
      </w:tr>
    </w:tbl>
    <w:p w:rsidR="00742ABD"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F10A11">
        <w:rPr>
          <w:rFonts w:ascii="Times New Roman" w:hAnsi="Times New Roman" w:cs="Times New Roman"/>
          <w:b/>
          <w:sz w:val="24"/>
          <w:szCs w:val="24"/>
          <w:lang w:eastAsia="ar-SA"/>
        </w:rPr>
        <w:t>15.1 Otwarcie ofert nastąpi</w:t>
      </w:r>
      <w:r w:rsidRPr="00F10A11">
        <w:rPr>
          <w:rFonts w:ascii="Times New Roman" w:hAnsi="Times New Roman" w:cs="Times New Roman"/>
          <w:b/>
          <w:color w:val="000000"/>
          <w:sz w:val="24"/>
          <w:szCs w:val="24"/>
          <w:lang w:eastAsia="ar-SA"/>
        </w:rPr>
        <w:t xml:space="preserve"> </w:t>
      </w:r>
      <w:r w:rsidR="00093223" w:rsidRPr="00F10A11">
        <w:rPr>
          <w:rFonts w:ascii="Times New Roman" w:hAnsi="Times New Roman" w:cs="Times New Roman"/>
          <w:b/>
          <w:sz w:val="24"/>
          <w:szCs w:val="24"/>
          <w:lang w:eastAsia="ar-SA"/>
        </w:rPr>
        <w:t xml:space="preserve">dnia </w:t>
      </w:r>
      <w:r w:rsidR="003D6332" w:rsidRPr="00F10A11">
        <w:rPr>
          <w:rFonts w:ascii="Times New Roman" w:hAnsi="Times New Roman" w:cs="Times New Roman"/>
          <w:b/>
          <w:sz w:val="24"/>
          <w:szCs w:val="24"/>
          <w:lang w:eastAsia="ar-SA"/>
        </w:rPr>
        <w:t>17.07</w:t>
      </w:r>
      <w:r w:rsidR="006F4E23" w:rsidRPr="00F10A11">
        <w:rPr>
          <w:rFonts w:ascii="Times New Roman" w:hAnsi="Times New Roman" w:cs="Times New Roman"/>
          <w:b/>
          <w:sz w:val="24"/>
          <w:szCs w:val="24"/>
          <w:lang w:eastAsia="ar-SA"/>
        </w:rPr>
        <w:t>.2019</w:t>
      </w:r>
      <w:r w:rsidRPr="00F10A11">
        <w:rPr>
          <w:rFonts w:ascii="Times New Roman" w:hAnsi="Times New Roman" w:cs="Times New Roman"/>
          <w:b/>
          <w:sz w:val="24"/>
          <w:szCs w:val="24"/>
          <w:lang w:eastAsia="ar-SA"/>
        </w:rPr>
        <w:t xml:space="preserve"> </w:t>
      </w:r>
      <w:r w:rsidRPr="00F10A11">
        <w:rPr>
          <w:rFonts w:ascii="Times New Roman" w:hAnsi="Times New Roman" w:cs="Times New Roman"/>
          <w:b/>
          <w:color w:val="000000"/>
          <w:sz w:val="24"/>
          <w:szCs w:val="24"/>
          <w:lang w:eastAsia="ar-SA"/>
        </w:rPr>
        <w:t>r.</w:t>
      </w:r>
      <w:r w:rsidRPr="00F10A11">
        <w:rPr>
          <w:rFonts w:ascii="Times New Roman" w:hAnsi="Times New Roman" w:cs="Times New Roman"/>
          <w:b/>
          <w:sz w:val="24"/>
          <w:szCs w:val="24"/>
          <w:lang w:eastAsia="ar-SA"/>
        </w:rPr>
        <w:t xml:space="preserve"> o godz. 0</w:t>
      </w:r>
      <w:r w:rsidR="006F4E23" w:rsidRPr="00F10A11">
        <w:rPr>
          <w:rFonts w:ascii="Times New Roman" w:hAnsi="Times New Roman" w:cs="Times New Roman"/>
          <w:b/>
          <w:sz w:val="24"/>
          <w:szCs w:val="24"/>
          <w:lang w:eastAsia="ar-SA"/>
        </w:rPr>
        <w:t>9</w:t>
      </w:r>
      <w:r w:rsidRPr="00F10A11">
        <w:rPr>
          <w:rFonts w:ascii="Times New Roman" w:hAnsi="Times New Roman" w:cs="Times New Roman"/>
          <w:b/>
          <w:sz w:val="24"/>
          <w:szCs w:val="24"/>
          <w:lang w:eastAsia="ar-SA"/>
        </w:rPr>
        <w:t>:</w:t>
      </w:r>
      <w:r w:rsidR="006F4E23" w:rsidRPr="00F10A11">
        <w:rPr>
          <w:rFonts w:ascii="Times New Roman" w:hAnsi="Times New Roman" w:cs="Times New Roman"/>
          <w:b/>
          <w:sz w:val="24"/>
          <w:szCs w:val="24"/>
          <w:lang w:eastAsia="ar-SA"/>
        </w:rPr>
        <w:t>15</w:t>
      </w:r>
      <w:r w:rsidRPr="00F10A11">
        <w:rPr>
          <w:rFonts w:ascii="Times New Roman" w:hAnsi="Times New Roman" w:cs="Times New Roman"/>
          <w:color w:val="0000FF"/>
          <w:sz w:val="24"/>
          <w:szCs w:val="24"/>
          <w:lang w:eastAsia="ar-SA"/>
        </w:rPr>
        <w:t xml:space="preserve"> </w:t>
      </w:r>
      <w:r w:rsidRPr="00F10A11">
        <w:rPr>
          <w:rFonts w:ascii="Times New Roman" w:hAnsi="Times New Roman" w:cs="Times New Roman"/>
          <w:sz w:val="24"/>
          <w:szCs w:val="24"/>
          <w:lang w:eastAsia="ar-SA"/>
        </w:rPr>
        <w:t>w siedzibie</w:t>
      </w:r>
      <w:r w:rsidRPr="007F2080">
        <w:rPr>
          <w:rFonts w:ascii="Times New Roman" w:hAnsi="Times New Roman" w:cs="Times New Roman"/>
          <w:sz w:val="24"/>
          <w:szCs w:val="24"/>
          <w:lang w:eastAsia="ar-SA"/>
        </w:rPr>
        <w:t xml:space="preserve"> Urzędu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754915"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15.3</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w:t>
      </w:r>
      <w:r w:rsidR="00754915">
        <w:rPr>
          <w:rFonts w:ascii="Times New Roman" w:hAnsi="Times New Roman" w:cs="Times New Roman"/>
          <w:sz w:val="24"/>
          <w:szCs w:val="24"/>
          <w:lang w:eastAsia="ar-SA"/>
        </w:rPr>
        <w:t xml:space="preserve">                 </w:t>
      </w:r>
      <w:r w:rsidRPr="007F2080">
        <w:rPr>
          <w:rFonts w:ascii="Times New Roman" w:hAnsi="Times New Roman" w:cs="Times New Roman"/>
          <w:sz w:val="24"/>
          <w:szCs w:val="24"/>
          <w:lang w:eastAsia="ar-SA"/>
        </w:rPr>
        <w:t xml:space="preserve">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3412B0">
        <w:rPr>
          <w:rFonts w:ascii="Times New Roman" w:hAnsi="Times New Roman" w:cs="Times New Roman"/>
          <w:sz w:val="24"/>
          <w:szCs w:val="24"/>
          <w:lang w:eastAsia="ar-SA"/>
        </w:rPr>
        <w:t>ażdego uczestnika postępowania.</w:t>
      </w:r>
    </w:p>
    <w:p w:rsidR="003412B0" w:rsidRPr="00D43064" w:rsidRDefault="003412B0" w:rsidP="00742ABD">
      <w:pPr>
        <w:widowControl/>
        <w:spacing w:before="120" w:line="276" w:lineRule="auto"/>
        <w:jc w:val="both"/>
        <w:rPr>
          <w:rFonts w:ascii="Times New Roman" w:hAnsi="Times New Roman" w:cs="Times New Roman"/>
          <w:sz w:val="24"/>
          <w:szCs w:val="24"/>
          <w:lang w:eastAsia="ar-SA"/>
        </w:rPr>
      </w:pPr>
    </w:p>
    <w:p w:rsidR="007F2080"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15.4</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16. Opis sposobu obliczania ceny</w:t>
            </w:r>
          </w:p>
        </w:tc>
      </w:tr>
    </w:tbl>
    <w:p w:rsidR="002E508C" w:rsidRDefault="002E508C" w:rsidP="00D43064">
      <w:pPr>
        <w:widowControl/>
        <w:jc w:val="both"/>
        <w:rPr>
          <w:rFonts w:ascii="Times New Roman" w:hAnsi="Times New Roman" w:cs="Times New Roman"/>
          <w:sz w:val="24"/>
          <w:szCs w:val="22"/>
        </w:rPr>
      </w:pPr>
    </w:p>
    <w:p w:rsidR="00AF40EA" w:rsidRPr="00AF40EA" w:rsidRDefault="00AF40EA"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16.1</w:t>
      </w:r>
      <w:r w:rsidRPr="00AF40EA">
        <w:rPr>
          <w:rFonts w:ascii="Times New Roman" w:hAnsi="Times New Roman" w:cs="Times New Roman"/>
          <w:sz w:val="24"/>
          <w:szCs w:val="22"/>
        </w:rPr>
        <w:t xml:space="preserve"> </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16.2</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AF40EA" w:rsidRDefault="00BE2E95" w:rsidP="00D43064">
      <w:pPr>
        <w:widowControl/>
        <w:spacing w:line="276" w:lineRule="auto"/>
        <w:jc w:val="both"/>
        <w:rPr>
          <w:rFonts w:ascii="Times New Roman" w:hAnsi="Times New Roman" w:cs="Times New Roman"/>
          <w:sz w:val="24"/>
          <w:szCs w:val="22"/>
        </w:rPr>
      </w:pPr>
      <w:r>
        <w:rPr>
          <w:rFonts w:ascii="Times New Roman" w:hAnsi="Times New Roman" w:cs="Times New Roman"/>
          <w:sz w:val="24"/>
          <w:szCs w:val="22"/>
        </w:rPr>
        <w:t>specyfikacji.</w:t>
      </w:r>
    </w:p>
    <w:p w:rsidR="00BE2E95" w:rsidRDefault="00D43064" w:rsidP="00D43064">
      <w:pPr>
        <w:widowControl/>
        <w:tabs>
          <w:tab w:val="left" w:pos="1155"/>
        </w:tabs>
        <w:spacing w:line="276" w:lineRule="auto"/>
        <w:jc w:val="both"/>
        <w:rPr>
          <w:rFonts w:ascii="Times New Roman" w:hAnsi="Times New Roman" w:cs="Times New Roman"/>
          <w:sz w:val="24"/>
          <w:szCs w:val="22"/>
        </w:rPr>
      </w:pPr>
      <w:r>
        <w:rPr>
          <w:rFonts w:ascii="Times New Roman" w:hAnsi="Times New Roman" w:cs="Times New Roman"/>
          <w:sz w:val="24"/>
          <w:szCs w:val="22"/>
        </w:rPr>
        <w:tab/>
      </w: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16.3</w:t>
      </w:r>
      <w:r>
        <w:rPr>
          <w:rFonts w:ascii="Times New Roman" w:hAnsi="Times New Roman" w:cs="Times New Roman"/>
          <w:sz w:val="24"/>
          <w:szCs w:val="22"/>
        </w:rPr>
        <w:t xml:space="preserve"> O</w:t>
      </w:r>
      <w:r w:rsidR="00754915">
        <w:rPr>
          <w:rFonts w:ascii="Times New Roman" w:hAnsi="Times New Roman" w:cs="Times New Roman"/>
          <w:sz w:val="24"/>
          <w:szCs w:val="22"/>
        </w:rPr>
        <w:t>bowiązujące wynagrodzenie w niniejszym postępowaniu jest wynagrodzeniem kosztorysowym.</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16.4</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oferty należy obliczyć na podstawie dokumentacji projektowej, spe</w:t>
      </w:r>
      <w:r>
        <w:rPr>
          <w:rFonts w:ascii="Times New Roman" w:hAnsi="Times New Roman" w:cs="Times New Roman"/>
          <w:sz w:val="24"/>
          <w:szCs w:val="22"/>
        </w:rPr>
        <w:t xml:space="preserve">cyfikacji technicznej wykonania </w:t>
      </w:r>
      <w:r w:rsidR="00AF40EA" w:rsidRPr="00AF40EA">
        <w:rPr>
          <w:rFonts w:ascii="Times New Roman" w:hAnsi="Times New Roman" w:cs="Times New Roman"/>
          <w:sz w:val="24"/>
          <w:szCs w:val="22"/>
        </w:rPr>
        <w:t>i odbioru robót oraz warunków realizacji przedmiotu zamówienia</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16.5</w:t>
      </w:r>
      <w:r>
        <w:rPr>
          <w:rFonts w:ascii="Times New Roman" w:hAnsi="Times New Roman" w:cs="Times New Roman"/>
          <w:sz w:val="24"/>
          <w:szCs w:val="22"/>
        </w:rPr>
        <w:t xml:space="preserve"> P</w:t>
      </w:r>
      <w:r w:rsidR="00AF40EA" w:rsidRPr="00AF40EA">
        <w:rPr>
          <w:rFonts w:ascii="Times New Roman" w:hAnsi="Times New Roman" w:cs="Times New Roman"/>
          <w:sz w:val="24"/>
          <w:szCs w:val="22"/>
        </w:rPr>
        <w:t>rzedmiar robót należy traktować jako element pomocniczy</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AF40EA" w:rsidRPr="003068E0">
        <w:rPr>
          <w:rFonts w:ascii="Times New Roman" w:hAnsi="Times New Roman" w:cs="Times New Roman"/>
          <w:b/>
          <w:sz w:val="24"/>
          <w:szCs w:val="22"/>
        </w:rPr>
        <w:t>6</w:t>
      </w:r>
      <w:r w:rsidRPr="003068E0">
        <w:rPr>
          <w:rFonts w:ascii="Times New Roman" w:hAnsi="Times New Roman" w:cs="Times New Roman"/>
          <w:b/>
          <w:sz w:val="24"/>
          <w:szCs w:val="22"/>
        </w:rPr>
        <w:t>.6</w:t>
      </w:r>
      <w:r>
        <w:rPr>
          <w:rFonts w:ascii="Times New Roman" w:hAnsi="Times New Roman" w:cs="Times New Roman"/>
          <w:sz w:val="24"/>
          <w:szCs w:val="22"/>
        </w:rPr>
        <w:t xml:space="preserve"> C</w:t>
      </w:r>
      <w:r w:rsidR="00754915">
        <w:rPr>
          <w:rFonts w:ascii="Times New Roman" w:hAnsi="Times New Roman" w:cs="Times New Roman"/>
          <w:sz w:val="24"/>
          <w:szCs w:val="22"/>
        </w:rPr>
        <w:t>ena określona przez W</w:t>
      </w:r>
      <w:r w:rsidR="00AF40EA" w:rsidRPr="00AF40EA">
        <w:rPr>
          <w:rFonts w:ascii="Times New Roman" w:hAnsi="Times New Roman" w:cs="Times New Roman"/>
          <w:sz w:val="24"/>
          <w:szCs w:val="22"/>
        </w:rPr>
        <w:t>ykonawcę w ofercie nie może ulec</w:t>
      </w:r>
      <w:r w:rsidR="00754915">
        <w:rPr>
          <w:rFonts w:ascii="Times New Roman" w:hAnsi="Times New Roman" w:cs="Times New Roman"/>
          <w:sz w:val="24"/>
          <w:szCs w:val="22"/>
        </w:rPr>
        <w:t xml:space="preserve"> zmianie w czasie trwania umowy                     </w:t>
      </w:r>
      <w:r w:rsidR="00AF40EA" w:rsidRPr="00AF40EA">
        <w:rPr>
          <w:rFonts w:ascii="Times New Roman" w:hAnsi="Times New Roman" w:cs="Times New Roman"/>
          <w:sz w:val="24"/>
          <w:szCs w:val="22"/>
        </w:rPr>
        <w:t>z zastrzeżeniem art. 144 ust. 1 ustawy Pzp</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16.7</w:t>
      </w:r>
      <w:r>
        <w:rPr>
          <w:rFonts w:ascii="Times New Roman" w:hAnsi="Times New Roman" w:cs="Times New Roman"/>
          <w:sz w:val="24"/>
          <w:szCs w:val="22"/>
        </w:rPr>
        <w:t xml:space="preserve"> J</w:t>
      </w:r>
      <w:r w:rsidR="00AF40EA" w:rsidRPr="00AF40EA">
        <w:rPr>
          <w:rFonts w:ascii="Times New Roman" w:hAnsi="Times New Roman" w:cs="Times New Roman"/>
          <w:sz w:val="24"/>
          <w:szCs w:val="22"/>
        </w:rPr>
        <w:t>eżeli Wykonawca składa ofertę, której wybór prowadziłby do pows</w:t>
      </w:r>
      <w:r w:rsidR="00754915">
        <w:rPr>
          <w:rFonts w:ascii="Times New Roman" w:hAnsi="Times New Roman" w:cs="Times New Roman"/>
          <w:sz w:val="24"/>
          <w:szCs w:val="22"/>
        </w:rPr>
        <w:t>tania u Z</w:t>
      </w:r>
      <w:r>
        <w:rPr>
          <w:rFonts w:ascii="Times New Roman" w:hAnsi="Times New Roman" w:cs="Times New Roman"/>
          <w:sz w:val="24"/>
          <w:szCs w:val="22"/>
        </w:rPr>
        <w:t xml:space="preserve">amawiającego obowiązku </w:t>
      </w:r>
      <w:r w:rsidR="00AF40EA" w:rsidRPr="00AF40EA">
        <w:rPr>
          <w:rFonts w:ascii="Times New Roman" w:hAnsi="Times New Roman" w:cs="Times New Roman"/>
          <w:sz w:val="24"/>
          <w:szCs w:val="22"/>
        </w:rPr>
        <w:t xml:space="preserve">podatkowego zgodnie z przepisami </w:t>
      </w:r>
      <w:r w:rsidR="00754915">
        <w:rPr>
          <w:rFonts w:ascii="Times New Roman" w:hAnsi="Times New Roman" w:cs="Times New Roman"/>
          <w:sz w:val="24"/>
          <w:szCs w:val="22"/>
        </w:rPr>
        <w:t>o podatku od towarów i usług , Z</w:t>
      </w:r>
      <w:r w:rsidR="00AF40EA" w:rsidRPr="00AF40EA">
        <w:rPr>
          <w:rFonts w:ascii="Times New Roman" w:hAnsi="Times New Roman" w:cs="Times New Roman"/>
          <w:sz w:val="24"/>
          <w:szCs w:val="22"/>
        </w:rPr>
        <w:t>amawia</w:t>
      </w:r>
      <w:r>
        <w:rPr>
          <w:rFonts w:ascii="Times New Roman" w:hAnsi="Times New Roman" w:cs="Times New Roman"/>
          <w:sz w:val="24"/>
          <w:szCs w:val="22"/>
        </w:rPr>
        <w:t xml:space="preserve">jący w celu oceny takiej oferty </w:t>
      </w:r>
      <w:r w:rsidR="00AF40EA" w:rsidRPr="00AF40EA">
        <w:rPr>
          <w:rFonts w:ascii="Times New Roman" w:hAnsi="Times New Roman" w:cs="Times New Roman"/>
          <w:sz w:val="24"/>
          <w:szCs w:val="22"/>
        </w:rPr>
        <w:t>doliczy do przedstawionej w niej ceny podatek od towarów i usług, który miałby obowiązek rozliczyć zgo</w:t>
      </w:r>
      <w:r w:rsidR="00AF40EA">
        <w:rPr>
          <w:rFonts w:ascii="Times New Roman" w:hAnsi="Times New Roman" w:cs="Times New Roman"/>
          <w:sz w:val="24"/>
          <w:szCs w:val="22"/>
        </w:rPr>
        <w:t xml:space="preserve">dnie </w:t>
      </w:r>
      <w:r w:rsidR="00AF40EA" w:rsidRPr="00AF40EA">
        <w:rPr>
          <w:rFonts w:ascii="Times New Roman" w:hAnsi="Times New Roman" w:cs="Times New Roman"/>
          <w:sz w:val="24"/>
          <w:szCs w:val="22"/>
        </w:rPr>
        <w:t>z tymi przepisami.</w:t>
      </w:r>
    </w:p>
    <w:p w:rsidR="00383783" w:rsidRDefault="00383783" w:rsidP="00D43064">
      <w:pPr>
        <w:widowControl/>
        <w:spacing w:line="276" w:lineRule="auto"/>
        <w:jc w:val="both"/>
        <w:rPr>
          <w:rFonts w:ascii="Times New Roman" w:hAnsi="Times New Roman" w:cs="Times New Roman"/>
          <w:sz w:val="24"/>
          <w:szCs w:val="22"/>
        </w:rPr>
      </w:pPr>
    </w:p>
    <w:p w:rsidR="00383783" w:rsidRDefault="00383783" w:rsidP="00D43064">
      <w:pPr>
        <w:widowControl/>
        <w:spacing w:line="276" w:lineRule="auto"/>
        <w:jc w:val="both"/>
        <w:rPr>
          <w:rFonts w:ascii="Times New Roman" w:hAnsi="Times New Roman" w:cs="Times New Roman"/>
          <w:sz w:val="24"/>
          <w:szCs w:val="22"/>
        </w:rPr>
      </w:pPr>
    </w:p>
    <w:p w:rsidR="00BE2E95" w:rsidRPr="00BE2E95" w:rsidRDefault="00BE2E95"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7F2080">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 xml:space="preserve">17. </w:t>
            </w:r>
            <w:r w:rsidRPr="007F2080">
              <w:rPr>
                <w:rFonts w:ascii="Times New Roman" w:hAnsi="Times New Roman" w:cs="Times New Roman"/>
                <w:b/>
                <w:bCs/>
                <w:sz w:val="24"/>
                <w:szCs w:val="24"/>
                <w:lang w:eastAsia="ar-SA"/>
              </w:rPr>
              <w:t xml:space="preserve">Opis kryteriów, którymi Zamawiający będzie się kierował przy wyborze oferty, </w:t>
            </w:r>
            <w:r w:rsidR="00754915">
              <w:rPr>
                <w:rFonts w:ascii="Times New Roman" w:hAnsi="Times New Roman" w:cs="Times New Roman"/>
                <w:b/>
                <w:bCs/>
                <w:sz w:val="24"/>
                <w:szCs w:val="24"/>
                <w:lang w:eastAsia="ar-SA"/>
              </w:rPr>
              <w:t xml:space="preserve">                             </w:t>
            </w:r>
            <w:r w:rsidRPr="007F2080">
              <w:rPr>
                <w:rFonts w:ascii="Times New Roman" w:hAnsi="Times New Roman" w:cs="Times New Roman"/>
                <w:b/>
                <w:bCs/>
                <w:sz w:val="24"/>
                <w:szCs w:val="24"/>
                <w:lang w:eastAsia="ar-SA"/>
              </w:rPr>
              <w:t>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17.1</w:t>
      </w:r>
      <w:r w:rsidRPr="007F2080">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60%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60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Cs/>
                <w:color w:val="000000"/>
                <w:sz w:val="24"/>
                <w:szCs w:val="24"/>
              </w:rPr>
            </w:pPr>
            <w:r w:rsidRPr="007F2080">
              <w:rPr>
                <w:rFonts w:ascii="Times New Roman" w:hAnsi="Times New Roman" w:cs="Times New Roman"/>
                <w:bCs/>
                <w:color w:val="000000"/>
                <w:sz w:val="24"/>
                <w:szCs w:val="24"/>
              </w:rPr>
              <w:t>Okres gwarancji (C2)</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30%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30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3</w:t>
            </w:r>
          </w:p>
        </w:tc>
        <w:tc>
          <w:tcPr>
            <w:tcW w:w="3827" w:type="dxa"/>
          </w:tcPr>
          <w:p w:rsidR="007F2080" w:rsidRPr="007F2080" w:rsidRDefault="007F2080" w:rsidP="003412B0">
            <w:pPr>
              <w:widowControl/>
              <w:spacing w:line="276" w:lineRule="auto"/>
              <w:jc w:val="center"/>
              <w:rPr>
                <w:rFonts w:ascii="Times New Roman" w:hAnsi="Times New Roman" w:cs="Times New Roman"/>
                <w:bCs/>
                <w:color w:val="000000"/>
                <w:sz w:val="24"/>
                <w:szCs w:val="24"/>
              </w:rPr>
            </w:pPr>
            <w:r w:rsidRPr="007F2080">
              <w:rPr>
                <w:rFonts w:ascii="Times New Roman" w:hAnsi="Times New Roman" w:cs="Times New Roman"/>
                <w:bCs/>
                <w:color w:val="000000"/>
                <w:sz w:val="24"/>
                <w:szCs w:val="24"/>
              </w:rPr>
              <w:t>Kwalifikacje</w:t>
            </w:r>
            <w:r w:rsidR="00AF40EA">
              <w:rPr>
                <w:rFonts w:ascii="Times New Roman" w:hAnsi="Times New Roman" w:cs="Times New Roman"/>
                <w:bCs/>
                <w:color w:val="000000"/>
                <w:sz w:val="24"/>
                <w:szCs w:val="24"/>
              </w:rPr>
              <w:t xml:space="preserve"> zawodowe</w:t>
            </w:r>
            <w:r w:rsidR="00754915">
              <w:rPr>
                <w:rFonts w:ascii="Times New Roman" w:hAnsi="Times New Roman" w:cs="Times New Roman"/>
                <w:bCs/>
                <w:color w:val="000000"/>
                <w:sz w:val="24"/>
                <w:szCs w:val="24"/>
              </w:rPr>
              <w:t xml:space="preserve">                              i</w:t>
            </w:r>
            <w:r w:rsidRPr="007F2080">
              <w:rPr>
                <w:rFonts w:ascii="Times New Roman" w:hAnsi="Times New Roman" w:cs="Times New Roman"/>
                <w:bCs/>
                <w:color w:val="000000"/>
                <w:sz w:val="24"/>
                <w:szCs w:val="24"/>
              </w:rPr>
              <w:t xml:space="preserve"> doświadczenie kierownika </w:t>
            </w:r>
            <w:r>
              <w:rPr>
                <w:rFonts w:ascii="Times New Roman" w:hAnsi="Times New Roman" w:cs="Times New Roman"/>
                <w:bCs/>
                <w:color w:val="000000"/>
                <w:sz w:val="24"/>
                <w:szCs w:val="24"/>
              </w:rPr>
              <w:t xml:space="preserve">robót </w:t>
            </w:r>
            <w:r w:rsidR="003412B0">
              <w:rPr>
                <w:rFonts w:ascii="Times New Roman" w:hAnsi="Times New Roman" w:cs="Times New Roman"/>
                <w:bCs/>
                <w:color w:val="000000"/>
                <w:sz w:val="24"/>
                <w:szCs w:val="24"/>
              </w:rPr>
              <w:t>drogowej</w:t>
            </w:r>
            <w:r w:rsidRPr="007F2080">
              <w:rPr>
                <w:rFonts w:ascii="Times New Roman" w:hAnsi="Times New Roman" w:cs="Times New Roman"/>
                <w:bCs/>
                <w:color w:val="000000"/>
                <w:sz w:val="24"/>
                <w:szCs w:val="24"/>
              </w:rPr>
              <w:t xml:space="preserve"> (C3)</w:t>
            </w:r>
          </w:p>
        </w:tc>
        <w:tc>
          <w:tcPr>
            <w:tcW w:w="212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10%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10 punktów</w:t>
            </w: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7F2080" w:rsidRDefault="007F2080" w:rsidP="00754915">
            <w:pPr>
              <w:widowControl/>
              <w:spacing w:line="276" w:lineRule="auto"/>
              <w:jc w:val="center"/>
              <w:rPr>
                <w:rFonts w:ascii="Times New Roman" w:hAnsi="Times New Roman" w:cs="Times New Roman"/>
                <w:b/>
                <w:color w:val="000000"/>
                <w:sz w:val="24"/>
                <w:szCs w:val="24"/>
              </w:rPr>
            </w:pPr>
            <w:r w:rsidRPr="007F2080">
              <w:rPr>
                <w:rFonts w:ascii="Times New Roman" w:hAnsi="Times New Roman" w:cs="Times New Roman"/>
                <w:b/>
                <w:color w:val="000000"/>
                <w:sz w:val="24"/>
                <w:szCs w:val="24"/>
              </w:rPr>
              <w:t>100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7F2080" w:rsidRPr="007F2080" w:rsidRDefault="004236D8" w:rsidP="004236D8">
      <w:pPr>
        <w:widowControl/>
        <w:spacing w:line="276" w:lineRule="auto"/>
        <w:jc w:val="both"/>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1) </w:t>
      </w:r>
      <w:r w:rsidR="007F2080" w:rsidRPr="007F2080">
        <w:rPr>
          <w:rFonts w:ascii="Times New Roman" w:hAnsi="Times New Roman" w:cs="Times New Roman"/>
          <w:sz w:val="24"/>
          <w:szCs w:val="24"/>
          <w:lang w:eastAsia="ar-SA"/>
        </w:rPr>
        <w:t xml:space="preserve"> </w:t>
      </w:r>
      <w:r w:rsidR="007F2080" w:rsidRPr="007F2080">
        <w:rPr>
          <w:rFonts w:ascii="Times New Roman" w:hAnsi="Times New Roman" w:cs="Times New Roman"/>
          <w:b/>
          <w:sz w:val="24"/>
          <w:szCs w:val="24"/>
          <w:lang w:eastAsia="ar-SA"/>
        </w:rPr>
        <w:t>Oferowana cena brutto (C1) – waga 60%</w:t>
      </w:r>
    </w:p>
    <w:p w:rsidR="007F2080" w:rsidRPr="007F2080" w:rsidRDefault="007F2080" w:rsidP="00ED0493">
      <w:pPr>
        <w:widowControl/>
        <w:numPr>
          <w:ilvl w:val="0"/>
          <w:numId w:val="4"/>
        </w:numPr>
        <w:spacing w:line="276" w:lineRule="auto"/>
        <w:ind w:right="-1"/>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W powyższym kryterium oceniana będzie cena (w złotych) brutto oferty. Wykonawca            w tym kryterium może otrzymać maksymalnie 60 punktów. Maksymalną ilość punktów otrzyma Wykonawca, który zaproponuje najniższą cenę, pozostali będą oceniani                            wg następującego wzoru: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p>
    <w:p w:rsidR="007F2080" w:rsidRPr="007F2080" w:rsidRDefault="007F2080" w:rsidP="004236D8">
      <w:pPr>
        <w:widowControl/>
        <w:spacing w:line="276" w:lineRule="auto"/>
        <w:ind w:left="709" w:right="-1" w:firstLine="709"/>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Najniższa cena spośród ofert nieodrzuconych</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C1</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 60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Cena badanej oferty nie podlegającej odrzuceniu</w:t>
      </w:r>
    </w:p>
    <w:p w:rsidR="007F2080" w:rsidRPr="007F2080" w:rsidRDefault="007F2080" w:rsidP="004236D8">
      <w:pPr>
        <w:jc w:val="center"/>
        <w:rPr>
          <w:rFonts w:ascii="Times New Roman" w:hAnsi="Times New Roman" w:cs="Times New Roman"/>
          <w:sz w:val="24"/>
          <w:szCs w:val="24"/>
        </w:rPr>
      </w:pPr>
    </w:p>
    <w:p w:rsidR="007F2080" w:rsidRPr="007F2080" w:rsidRDefault="004236D8" w:rsidP="004236D8">
      <w:pPr>
        <w:widowControl/>
        <w:spacing w:line="276" w:lineRule="auto"/>
        <w:ind w:right="-1"/>
        <w:jc w:val="both"/>
        <w:rPr>
          <w:rFonts w:ascii="Times New Roman" w:hAnsi="Times New Roman" w:cs="Times New Roman"/>
          <w:bCs/>
          <w:sz w:val="24"/>
          <w:szCs w:val="24"/>
          <w:lang w:eastAsia="ar-SA"/>
        </w:rPr>
      </w:pPr>
      <w:r>
        <w:rPr>
          <w:rFonts w:ascii="Times New Roman" w:hAnsi="Times New Roman" w:cs="Times New Roman"/>
          <w:sz w:val="24"/>
          <w:szCs w:val="24"/>
        </w:rPr>
        <w:t xml:space="preserve">2) </w:t>
      </w:r>
      <w:r w:rsidR="007F2080" w:rsidRPr="007F2080">
        <w:rPr>
          <w:rFonts w:ascii="Times New Roman" w:hAnsi="Times New Roman" w:cs="Times New Roman"/>
          <w:sz w:val="24"/>
          <w:szCs w:val="24"/>
        </w:rPr>
        <w:t xml:space="preserve"> </w:t>
      </w:r>
      <w:r>
        <w:rPr>
          <w:rFonts w:ascii="Times New Roman" w:hAnsi="Times New Roman" w:cs="Times New Roman"/>
          <w:sz w:val="24"/>
          <w:szCs w:val="24"/>
        </w:rPr>
        <w:t xml:space="preserve"> </w:t>
      </w:r>
      <w:r w:rsidR="007F2080" w:rsidRPr="007F2080">
        <w:rPr>
          <w:rFonts w:ascii="Times New Roman" w:hAnsi="Times New Roman" w:cs="Times New Roman"/>
          <w:b/>
          <w:bCs/>
          <w:sz w:val="24"/>
          <w:szCs w:val="24"/>
          <w:lang w:eastAsia="ar-SA"/>
        </w:rPr>
        <w:t>Okres gwarancji</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b/>
          <w:bCs/>
          <w:sz w:val="24"/>
          <w:szCs w:val="24"/>
          <w:lang w:eastAsia="ar-SA"/>
        </w:rPr>
        <w:t>(C2) – waga 30%</w:t>
      </w:r>
    </w:p>
    <w:p w:rsidR="007F2080" w:rsidRPr="007F2080" w:rsidRDefault="004236D8" w:rsidP="004236D8">
      <w:pPr>
        <w:widowControl/>
        <w:spacing w:line="276" w:lineRule="auto"/>
        <w:ind w:left="709" w:right="-1"/>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a) </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sz w:val="24"/>
          <w:szCs w:val="24"/>
          <w:lang w:eastAsia="ar-SA"/>
        </w:rPr>
        <w:t>W powyższym kryterium oceniany będzie zaoferowany okres gwarancji. Wykonawca               w tym kryterium może otrzymać maksymalnie 30 punkty. Maksymalną ilość punktów otrzyma Wykonawca, który zaproponuje najdłuższy okres gwarancji (w miesiącach), pozostali będą oceniani wg następującego wzoru: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p>
    <w:p w:rsidR="007F2080" w:rsidRPr="007F2080" w:rsidRDefault="007F2080" w:rsidP="004236D8">
      <w:pPr>
        <w:widowControl/>
        <w:spacing w:line="276" w:lineRule="auto"/>
        <w:ind w:left="709" w:right="-1" w:firstLine="709"/>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Okres gwarancji badanej oferty</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C2</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 30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Najdłuższy okres gwarancji spośród ofert nieodrzuconych</w:t>
      </w:r>
    </w:p>
    <w:p w:rsidR="007F2080" w:rsidRPr="007F2080" w:rsidRDefault="007F2080" w:rsidP="007F2080">
      <w:pPr>
        <w:widowControl/>
        <w:spacing w:line="276" w:lineRule="auto"/>
        <w:ind w:right="-1"/>
        <w:jc w:val="both"/>
        <w:rPr>
          <w:rFonts w:ascii="Times New Roman" w:hAnsi="Times New Roman" w:cs="Times New Roman"/>
          <w:bCs/>
          <w:sz w:val="24"/>
          <w:szCs w:val="24"/>
          <w:lang w:eastAsia="ar-SA"/>
        </w:rPr>
      </w:pPr>
    </w:p>
    <w:p w:rsid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b) </w:t>
      </w:r>
      <w:r w:rsidR="007F2080" w:rsidRPr="007F2080">
        <w:rPr>
          <w:rFonts w:ascii="Times New Roman" w:hAnsi="Times New Roman" w:cs="Times New Roman"/>
          <w:bCs/>
          <w:sz w:val="24"/>
          <w:szCs w:val="24"/>
          <w:lang w:eastAsia="ar-SA"/>
        </w:rPr>
        <w:t xml:space="preserve"> Najkrótszy okres gwarancji jaki może zaoferować Wykonawca to 36 miesięcy. Oferta Wykonawcy, który zaproponuje okres gwarancji krótszy niż 36 miesięcy, zostanie odrzucona.</w:t>
      </w:r>
    </w:p>
    <w:p w:rsidR="00754915" w:rsidRPr="007F2080" w:rsidRDefault="00754915" w:rsidP="004236D8">
      <w:pPr>
        <w:widowControl/>
        <w:spacing w:line="276" w:lineRule="auto"/>
        <w:ind w:left="709" w:right="-1"/>
        <w:jc w:val="both"/>
        <w:rPr>
          <w:rFonts w:ascii="Times New Roman" w:hAnsi="Times New Roman" w:cs="Times New Roman"/>
          <w:bCs/>
          <w:sz w:val="24"/>
          <w:szCs w:val="24"/>
          <w:lang w:eastAsia="ar-SA"/>
        </w:rPr>
      </w:pPr>
    </w:p>
    <w:p w:rsidR="007F2080" w:rsidRP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c) </w:t>
      </w:r>
      <w:r w:rsidR="007F2080" w:rsidRPr="007F2080">
        <w:rPr>
          <w:rFonts w:ascii="Times New Roman" w:hAnsi="Times New Roman" w:cs="Times New Roman"/>
          <w:bCs/>
          <w:sz w:val="24"/>
          <w:szCs w:val="24"/>
          <w:lang w:eastAsia="ar-SA"/>
        </w:rPr>
        <w:t xml:space="preserve"> Najdłuższy okres gwarancji jaki może zaoferować Wykonawca to 60 miesięcy. W przypadku podania przez Wykonawcę dłuższego okresu gwarancji niż 60 miesięcy do wzoru zostanie podstawiony okres 60 miesięcy. </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Zaoferowany przez Wykonawcę okres gwarancji dłuższy niż 60 miesięcy nie będzie dodatkowo punktowany.</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p>
    <w:p w:rsidR="007F2080" w:rsidRPr="007F2080" w:rsidRDefault="004236D8" w:rsidP="007F2080">
      <w:pPr>
        <w:widowControl/>
        <w:jc w:val="both"/>
        <w:rPr>
          <w:rFonts w:ascii="Times New Roman" w:hAnsi="Times New Roman" w:cs="Times New Roman"/>
          <w:b/>
          <w:bCs/>
          <w:sz w:val="24"/>
          <w:szCs w:val="24"/>
        </w:rPr>
      </w:pPr>
      <w:r>
        <w:rPr>
          <w:rFonts w:ascii="Times New Roman" w:hAnsi="Times New Roman" w:cs="Times New Roman"/>
          <w:color w:val="000000"/>
          <w:sz w:val="24"/>
          <w:szCs w:val="24"/>
        </w:rPr>
        <w:t xml:space="preserve">3) </w:t>
      </w:r>
      <w:r w:rsidR="007F2080" w:rsidRPr="007F2080">
        <w:rPr>
          <w:rFonts w:ascii="Times New Roman" w:hAnsi="Times New Roman" w:cs="Times New Roman"/>
          <w:b/>
          <w:bCs/>
          <w:sz w:val="24"/>
          <w:szCs w:val="24"/>
        </w:rPr>
        <w:t xml:space="preserve">Kwalifikacje zawodowe i doświadczenie kierownika robót </w:t>
      </w:r>
      <w:r w:rsidR="003412B0">
        <w:rPr>
          <w:rFonts w:ascii="Times New Roman" w:hAnsi="Times New Roman" w:cs="Times New Roman"/>
          <w:b/>
          <w:bCs/>
          <w:sz w:val="24"/>
          <w:szCs w:val="24"/>
        </w:rPr>
        <w:t xml:space="preserve">drogowych </w:t>
      </w:r>
      <w:r w:rsidR="007F2080" w:rsidRPr="007F2080">
        <w:rPr>
          <w:rFonts w:ascii="Times New Roman" w:hAnsi="Times New Roman" w:cs="Times New Roman"/>
          <w:b/>
          <w:bCs/>
          <w:sz w:val="24"/>
          <w:szCs w:val="24"/>
        </w:rPr>
        <w:t>wyznaczonego do realizacji zamówienia (C3)- waga 10%</w:t>
      </w:r>
    </w:p>
    <w:p w:rsidR="007F2080" w:rsidRPr="007F2080" w:rsidRDefault="007F2080" w:rsidP="007F2080">
      <w:pPr>
        <w:widowControl/>
        <w:jc w:val="both"/>
        <w:rPr>
          <w:rFonts w:ascii="Times New Roman" w:hAnsi="Times New Roman" w:cs="Times New Roman"/>
          <w:b/>
          <w:sz w:val="24"/>
          <w:szCs w:val="24"/>
        </w:rPr>
      </w:pPr>
    </w:p>
    <w:p w:rsidR="007F2080" w:rsidRPr="007F2080" w:rsidRDefault="007F2080" w:rsidP="007F2080">
      <w:pPr>
        <w:widowControl/>
        <w:spacing w:after="200" w:line="276" w:lineRule="auto"/>
        <w:ind w:left="709"/>
        <w:jc w:val="both"/>
        <w:rPr>
          <w:rFonts w:ascii="Times New Roman" w:hAnsi="Times New Roman" w:cs="Times New Roman"/>
          <w:bCs/>
          <w:sz w:val="24"/>
          <w:szCs w:val="24"/>
        </w:rPr>
      </w:pPr>
      <w:r w:rsidRPr="007F2080">
        <w:rPr>
          <w:rFonts w:ascii="Times New Roman" w:hAnsi="Times New Roman" w:cs="Times New Roman"/>
          <w:bCs/>
          <w:sz w:val="24"/>
          <w:szCs w:val="24"/>
        </w:rPr>
        <w:t xml:space="preserve">Oferta za to kryterium będzie oceniana na podstawie informacji zawartych w załączniku nr 1 </w:t>
      </w:r>
      <w:r w:rsidR="00754915">
        <w:rPr>
          <w:rFonts w:ascii="Times New Roman" w:hAnsi="Times New Roman" w:cs="Times New Roman"/>
          <w:bCs/>
          <w:sz w:val="24"/>
          <w:szCs w:val="24"/>
        </w:rPr>
        <w:t xml:space="preserve">                  </w:t>
      </w:r>
      <w:r w:rsidRPr="007F2080">
        <w:rPr>
          <w:rFonts w:ascii="Times New Roman" w:hAnsi="Times New Roman" w:cs="Times New Roman"/>
          <w:bCs/>
          <w:sz w:val="24"/>
          <w:szCs w:val="24"/>
        </w:rPr>
        <w:t>do SIWZ</w:t>
      </w:r>
    </w:p>
    <w:tbl>
      <w:tblPr>
        <w:tblpPr w:leftFromText="141" w:rightFromText="141" w:vertAnchor="text" w:horzAnchor="margin" w:tblpXSpec="center" w:tblpY="127"/>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0"/>
        <w:gridCol w:w="2126"/>
        <w:gridCol w:w="1276"/>
        <w:gridCol w:w="1276"/>
        <w:gridCol w:w="1134"/>
      </w:tblGrid>
      <w:tr w:rsidR="007F2080" w:rsidRPr="007F2080" w:rsidTr="004236D8">
        <w:trPr>
          <w:trHeight w:val="375"/>
        </w:trPr>
        <w:tc>
          <w:tcPr>
            <w:tcW w:w="3350" w:type="dxa"/>
            <w:hideMark/>
          </w:tcPr>
          <w:p w:rsidR="007F2080" w:rsidRPr="007F2080" w:rsidRDefault="007F2080" w:rsidP="007F2080">
            <w:pPr>
              <w:widowControl/>
              <w:spacing w:after="200" w:line="276" w:lineRule="auto"/>
              <w:ind w:left="-41"/>
              <w:jc w:val="both"/>
              <w:rPr>
                <w:rFonts w:ascii="Times New Roman" w:hAnsi="Times New Roman" w:cs="Times New Roman"/>
                <w:bCs/>
                <w:sz w:val="24"/>
                <w:szCs w:val="24"/>
              </w:rPr>
            </w:pPr>
            <w:r w:rsidRPr="007F2080">
              <w:rPr>
                <w:rFonts w:ascii="Times New Roman" w:hAnsi="Times New Roman" w:cs="Times New Roman"/>
                <w:bCs/>
                <w:sz w:val="24"/>
                <w:szCs w:val="24"/>
              </w:rPr>
              <w:t xml:space="preserve">Funkcja </w:t>
            </w:r>
          </w:p>
        </w:tc>
        <w:tc>
          <w:tcPr>
            <w:tcW w:w="3402" w:type="dxa"/>
            <w:gridSpan w:val="2"/>
            <w:hideMark/>
          </w:tcPr>
          <w:p w:rsidR="007F2080" w:rsidRPr="007F2080" w:rsidRDefault="004236D8" w:rsidP="007F2080">
            <w:pPr>
              <w:widowControl/>
              <w:spacing w:after="200" w:line="276" w:lineRule="auto"/>
              <w:ind w:left="-41"/>
              <w:jc w:val="both"/>
              <w:rPr>
                <w:rFonts w:ascii="Times New Roman" w:hAnsi="Times New Roman" w:cs="Times New Roman"/>
                <w:bCs/>
                <w:sz w:val="24"/>
                <w:szCs w:val="24"/>
              </w:rPr>
            </w:pPr>
            <w:r>
              <w:rPr>
                <w:rFonts w:ascii="Times New Roman" w:hAnsi="Times New Roman" w:cs="Times New Roman"/>
                <w:bCs/>
                <w:sz w:val="24"/>
                <w:szCs w:val="24"/>
              </w:rPr>
              <w:t>W</w:t>
            </w:r>
            <w:r w:rsidR="007F2080" w:rsidRPr="007F2080">
              <w:rPr>
                <w:rFonts w:ascii="Times New Roman" w:hAnsi="Times New Roman" w:cs="Times New Roman"/>
                <w:bCs/>
                <w:sz w:val="24"/>
                <w:szCs w:val="24"/>
              </w:rPr>
              <w:t>ykształcenie</w:t>
            </w:r>
          </w:p>
        </w:tc>
        <w:tc>
          <w:tcPr>
            <w:tcW w:w="2410" w:type="dxa"/>
            <w:gridSpan w:val="2"/>
            <w:hideMark/>
          </w:tcPr>
          <w:p w:rsidR="007F2080" w:rsidRPr="007F2080" w:rsidRDefault="007F2080" w:rsidP="007F2080">
            <w:pPr>
              <w:widowControl/>
              <w:spacing w:after="200" w:line="276" w:lineRule="auto"/>
              <w:ind w:left="-41"/>
              <w:jc w:val="both"/>
              <w:rPr>
                <w:rFonts w:ascii="Times New Roman" w:hAnsi="Times New Roman" w:cs="Times New Roman"/>
                <w:bCs/>
                <w:sz w:val="24"/>
                <w:szCs w:val="24"/>
              </w:rPr>
            </w:pPr>
            <w:r w:rsidRPr="007F2080">
              <w:rPr>
                <w:rFonts w:ascii="Times New Roman" w:hAnsi="Times New Roman" w:cs="Times New Roman"/>
                <w:bCs/>
                <w:sz w:val="24"/>
                <w:szCs w:val="24"/>
              </w:rPr>
              <w:t xml:space="preserve">Doświadczenie </w:t>
            </w:r>
          </w:p>
        </w:tc>
      </w:tr>
      <w:tr w:rsidR="007F2080" w:rsidRPr="007F2080" w:rsidTr="004236D8">
        <w:trPr>
          <w:trHeight w:val="369"/>
        </w:trPr>
        <w:tc>
          <w:tcPr>
            <w:tcW w:w="3350" w:type="dxa"/>
            <w:hideMark/>
          </w:tcPr>
          <w:p w:rsidR="007F2080" w:rsidRPr="007F2080" w:rsidRDefault="007F2080" w:rsidP="004236D8">
            <w:pPr>
              <w:widowControl/>
              <w:spacing w:after="200" w:line="276" w:lineRule="auto"/>
              <w:ind w:left="-41"/>
              <w:jc w:val="center"/>
              <w:rPr>
                <w:rFonts w:ascii="Times New Roman" w:hAnsi="Times New Roman" w:cs="Times New Roman"/>
                <w:bCs/>
                <w:sz w:val="24"/>
                <w:szCs w:val="24"/>
              </w:rPr>
            </w:pPr>
            <w:r w:rsidRPr="007F2080">
              <w:rPr>
                <w:rFonts w:ascii="Times New Roman" w:hAnsi="Times New Roman" w:cs="Times New Roman"/>
                <w:bCs/>
                <w:sz w:val="24"/>
                <w:szCs w:val="24"/>
              </w:rPr>
              <w:t>Kierownik robót</w:t>
            </w:r>
          </w:p>
          <w:p w:rsidR="007F2080" w:rsidRPr="007F2080" w:rsidRDefault="003412B0" w:rsidP="004236D8">
            <w:pPr>
              <w:widowControl/>
              <w:spacing w:after="200" w:line="276" w:lineRule="auto"/>
              <w:ind w:left="-41"/>
              <w:jc w:val="center"/>
              <w:rPr>
                <w:rFonts w:ascii="Times New Roman" w:hAnsi="Times New Roman" w:cs="Times New Roman"/>
                <w:bCs/>
                <w:sz w:val="24"/>
                <w:szCs w:val="24"/>
              </w:rPr>
            </w:pPr>
            <w:r>
              <w:rPr>
                <w:rFonts w:ascii="Times New Roman" w:hAnsi="Times New Roman" w:cs="Times New Roman"/>
                <w:bCs/>
                <w:sz w:val="24"/>
                <w:szCs w:val="24"/>
              </w:rPr>
              <w:t>drogowych</w:t>
            </w:r>
          </w:p>
        </w:tc>
        <w:tc>
          <w:tcPr>
            <w:tcW w:w="2126" w:type="dxa"/>
          </w:tcPr>
          <w:p w:rsidR="007F2080" w:rsidRPr="007F2080" w:rsidRDefault="007F2080" w:rsidP="007F2080">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Wyższe</w:t>
            </w:r>
          </w:p>
          <w:p w:rsidR="007F2080" w:rsidRPr="007F2080" w:rsidRDefault="007F2080" w:rsidP="007F2080">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Średnie techniczne</w:t>
            </w:r>
          </w:p>
        </w:tc>
        <w:tc>
          <w:tcPr>
            <w:tcW w:w="1276" w:type="dxa"/>
          </w:tcPr>
          <w:p w:rsidR="007F2080" w:rsidRPr="007F2080" w:rsidRDefault="003412B0"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5</w:t>
            </w:r>
            <w:r w:rsidR="007F2080" w:rsidRPr="007F2080">
              <w:rPr>
                <w:rFonts w:ascii="Times New Roman" w:hAnsi="Times New Roman" w:cs="Times New Roman"/>
                <w:bCs/>
                <w:sz w:val="24"/>
                <w:szCs w:val="24"/>
              </w:rPr>
              <w:t xml:space="preserve"> pkt.                       </w:t>
            </w:r>
          </w:p>
          <w:p w:rsidR="007F2080" w:rsidRPr="007F2080" w:rsidRDefault="007F2080" w:rsidP="007F2080">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0   pkt.</w:t>
            </w:r>
          </w:p>
        </w:tc>
        <w:tc>
          <w:tcPr>
            <w:tcW w:w="1276" w:type="dxa"/>
          </w:tcPr>
          <w:p w:rsidR="007F2080" w:rsidRDefault="00754915"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2</w:t>
            </w:r>
            <w:r w:rsidR="007F2080" w:rsidRPr="007F2080">
              <w:rPr>
                <w:rFonts w:ascii="Times New Roman" w:hAnsi="Times New Roman" w:cs="Times New Roman"/>
                <w:bCs/>
                <w:sz w:val="24"/>
                <w:szCs w:val="24"/>
              </w:rPr>
              <w:t xml:space="preserve"> zadań</w:t>
            </w:r>
          </w:p>
          <w:p w:rsidR="003412B0" w:rsidRDefault="003412B0"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1 zadanie</w:t>
            </w:r>
          </w:p>
          <w:p w:rsidR="00093223" w:rsidRPr="007F2080" w:rsidRDefault="003412B0"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0 </w:t>
            </w:r>
            <w:r w:rsidR="00093223">
              <w:rPr>
                <w:rFonts w:ascii="Times New Roman" w:hAnsi="Times New Roman" w:cs="Times New Roman"/>
                <w:bCs/>
                <w:sz w:val="24"/>
                <w:szCs w:val="24"/>
              </w:rPr>
              <w:t>zadań</w:t>
            </w:r>
          </w:p>
        </w:tc>
        <w:tc>
          <w:tcPr>
            <w:tcW w:w="1134" w:type="dxa"/>
          </w:tcPr>
          <w:p w:rsidR="007F2080" w:rsidRDefault="003412B0"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5</w:t>
            </w:r>
            <w:r w:rsidR="007F2080" w:rsidRPr="007F2080">
              <w:rPr>
                <w:rFonts w:ascii="Times New Roman" w:hAnsi="Times New Roman" w:cs="Times New Roman"/>
                <w:bCs/>
                <w:sz w:val="24"/>
                <w:szCs w:val="24"/>
              </w:rPr>
              <w:t xml:space="preserve"> pkt.</w:t>
            </w:r>
          </w:p>
          <w:p w:rsidR="003412B0" w:rsidRDefault="003412B0"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3 pkt.</w:t>
            </w:r>
          </w:p>
          <w:p w:rsidR="00093223" w:rsidRPr="007F2080" w:rsidRDefault="00093223"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0 pkt.</w:t>
            </w:r>
          </w:p>
        </w:tc>
      </w:tr>
      <w:tr w:rsidR="007F2080" w:rsidRPr="007F2080" w:rsidTr="004236D8">
        <w:trPr>
          <w:trHeight w:val="211"/>
        </w:trPr>
        <w:tc>
          <w:tcPr>
            <w:tcW w:w="3350" w:type="dxa"/>
            <w:hideMark/>
          </w:tcPr>
          <w:p w:rsidR="007F2080" w:rsidRPr="007F2080" w:rsidRDefault="007F2080" w:rsidP="007F2080">
            <w:pPr>
              <w:widowControl/>
              <w:spacing w:after="200" w:line="276" w:lineRule="auto"/>
              <w:ind w:left="-41"/>
              <w:jc w:val="both"/>
              <w:rPr>
                <w:rFonts w:ascii="Times New Roman" w:hAnsi="Times New Roman" w:cs="Times New Roman"/>
                <w:bCs/>
                <w:sz w:val="24"/>
                <w:szCs w:val="24"/>
              </w:rPr>
            </w:pPr>
            <w:r w:rsidRPr="007F2080">
              <w:rPr>
                <w:rFonts w:ascii="Times New Roman" w:hAnsi="Times New Roman" w:cs="Times New Roman"/>
                <w:bCs/>
                <w:sz w:val="24"/>
                <w:szCs w:val="24"/>
              </w:rPr>
              <w:t xml:space="preserve">Łączna ilość punktów </w:t>
            </w:r>
          </w:p>
        </w:tc>
        <w:tc>
          <w:tcPr>
            <w:tcW w:w="5812" w:type="dxa"/>
            <w:gridSpan w:val="4"/>
          </w:tcPr>
          <w:p w:rsidR="007F2080" w:rsidRPr="007F2080" w:rsidRDefault="007F2080" w:rsidP="007F2080">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 xml:space="preserve">                                     10 pkt.</w:t>
            </w:r>
          </w:p>
        </w:tc>
      </w:tr>
    </w:tbl>
    <w:p w:rsidR="007F2080" w:rsidRPr="007F2080" w:rsidRDefault="007F2080" w:rsidP="007F2080">
      <w:pPr>
        <w:widowControl/>
        <w:spacing w:after="200" w:line="276" w:lineRule="auto"/>
        <w:ind w:left="720"/>
        <w:jc w:val="both"/>
        <w:rPr>
          <w:rFonts w:ascii="Times New Roman" w:hAnsi="Times New Roman" w:cs="Times New Roman"/>
          <w:sz w:val="24"/>
          <w:szCs w:val="24"/>
        </w:rPr>
      </w:pPr>
    </w:p>
    <w:p w:rsidR="004236D8" w:rsidRDefault="004236D8" w:rsidP="007F2080">
      <w:pPr>
        <w:widowControl/>
        <w:spacing w:after="200" w:line="276" w:lineRule="auto"/>
        <w:ind w:left="720"/>
        <w:jc w:val="both"/>
        <w:rPr>
          <w:rFonts w:ascii="Times New Roman" w:hAnsi="Times New Roman" w:cs="Times New Roman"/>
          <w:sz w:val="24"/>
          <w:szCs w:val="24"/>
        </w:rPr>
      </w:pPr>
    </w:p>
    <w:p w:rsidR="004236D8" w:rsidRDefault="004236D8" w:rsidP="007F2080">
      <w:pPr>
        <w:widowControl/>
        <w:spacing w:after="200" w:line="276" w:lineRule="auto"/>
        <w:ind w:left="720"/>
        <w:jc w:val="both"/>
        <w:rPr>
          <w:rFonts w:ascii="Times New Roman" w:hAnsi="Times New Roman" w:cs="Times New Roman"/>
          <w:sz w:val="24"/>
          <w:szCs w:val="24"/>
        </w:rPr>
      </w:pPr>
    </w:p>
    <w:p w:rsidR="007F2080" w:rsidRPr="007F2080" w:rsidRDefault="007F2080" w:rsidP="007F2080">
      <w:pPr>
        <w:widowControl/>
        <w:spacing w:after="200" w:line="276" w:lineRule="auto"/>
        <w:ind w:left="720"/>
        <w:jc w:val="both"/>
        <w:rPr>
          <w:rFonts w:ascii="Times New Roman" w:hAnsi="Times New Roman" w:cs="Times New Roman"/>
          <w:sz w:val="24"/>
          <w:szCs w:val="24"/>
        </w:rPr>
      </w:pPr>
      <w:r w:rsidRPr="007F2080">
        <w:rPr>
          <w:rFonts w:ascii="Times New Roman" w:hAnsi="Times New Roman" w:cs="Times New Roman"/>
          <w:sz w:val="24"/>
          <w:szCs w:val="24"/>
        </w:rPr>
        <w:t>Oceny będą dokonywane wg następującej punktacji:</w:t>
      </w:r>
    </w:p>
    <w:p w:rsidR="007F2080" w:rsidRPr="00D538C8" w:rsidRDefault="00DD41A2" w:rsidP="004236D8">
      <w:pPr>
        <w:widowControl/>
        <w:autoSpaceDE/>
        <w:autoSpaceDN/>
        <w:adjustRightInd/>
        <w:spacing w:after="200"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a)</w:t>
      </w:r>
      <w:r w:rsidR="004236D8">
        <w:rPr>
          <w:rFonts w:ascii="Times New Roman" w:hAnsi="Times New Roman" w:cs="Times New Roman"/>
          <w:sz w:val="24"/>
          <w:szCs w:val="24"/>
        </w:rPr>
        <w:t xml:space="preserve"> </w:t>
      </w:r>
      <w:r w:rsidR="00093223" w:rsidRPr="00D538C8">
        <w:rPr>
          <w:rFonts w:ascii="Times New Roman" w:hAnsi="Times New Roman" w:cs="Times New Roman"/>
          <w:color w:val="000000" w:themeColor="text1"/>
          <w:sz w:val="24"/>
          <w:szCs w:val="24"/>
        </w:rPr>
        <w:t xml:space="preserve">Wykształcenie: wyższe – </w:t>
      </w:r>
      <w:r w:rsidR="003412B0">
        <w:rPr>
          <w:rFonts w:ascii="Times New Roman" w:hAnsi="Times New Roman" w:cs="Times New Roman"/>
          <w:color w:val="000000" w:themeColor="text1"/>
          <w:sz w:val="24"/>
          <w:szCs w:val="24"/>
        </w:rPr>
        <w:t>5</w:t>
      </w:r>
      <w:r w:rsidR="007F2080" w:rsidRPr="00D538C8">
        <w:rPr>
          <w:rFonts w:ascii="Times New Roman" w:hAnsi="Times New Roman" w:cs="Times New Roman"/>
          <w:color w:val="000000" w:themeColor="text1"/>
          <w:sz w:val="24"/>
          <w:szCs w:val="24"/>
        </w:rPr>
        <w:t xml:space="preserve"> pkt, średnie techniczne – 0 pkt.</w:t>
      </w:r>
    </w:p>
    <w:p w:rsidR="007F2080" w:rsidRPr="00D538C8" w:rsidRDefault="00DD41A2" w:rsidP="007F2080">
      <w:pPr>
        <w:widowControl/>
        <w:spacing w:after="200" w:line="276" w:lineRule="auto"/>
        <w:ind w:left="993" w:hanging="284"/>
        <w:jc w:val="both"/>
        <w:rPr>
          <w:rFonts w:ascii="Times New Roman" w:hAnsi="Times New Roman" w:cs="Times New Roman"/>
          <w:color w:val="000000" w:themeColor="text1"/>
          <w:sz w:val="24"/>
          <w:szCs w:val="24"/>
        </w:rPr>
      </w:pPr>
      <w:r w:rsidRPr="00D538C8">
        <w:rPr>
          <w:rFonts w:ascii="Times New Roman" w:hAnsi="Times New Roman" w:cs="Times New Roman"/>
          <w:color w:val="000000" w:themeColor="text1"/>
          <w:sz w:val="24"/>
          <w:szCs w:val="24"/>
        </w:rPr>
        <w:t>b)</w:t>
      </w:r>
      <w:r w:rsidR="007F2080" w:rsidRPr="00D538C8">
        <w:rPr>
          <w:rFonts w:ascii="Times New Roman" w:hAnsi="Times New Roman" w:cs="Times New Roman"/>
          <w:color w:val="000000" w:themeColor="text1"/>
          <w:sz w:val="24"/>
          <w:szCs w:val="24"/>
        </w:rPr>
        <w:t xml:space="preserve"> Doświadczenie kierownika robót </w:t>
      </w:r>
      <w:r w:rsidR="004310F4" w:rsidRPr="00D538C8">
        <w:rPr>
          <w:rFonts w:ascii="Times New Roman" w:hAnsi="Times New Roman" w:cs="Times New Roman"/>
          <w:color w:val="000000" w:themeColor="text1"/>
          <w:sz w:val="24"/>
          <w:szCs w:val="24"/>
        </w:rPr>
        <w:t>konstrukcyjno</w:t>
      </w:r>
      <w:r w:rsidR="004236D8" w:rsidRPr="00D538C8">
        <w:rPr>
          <w:rFonts w:ascii="Times New Roman" w:hAnsi="Times New Roman" w:cs="Times New Roman"/>
          <w:color w:val="000000" w:themeColor="text1"/>
          <w:sz w:val="24"/>
          <w:szCs w:val="24"/>
        </w:rPr>
        <w:t>-budowlanych</w:t>
      </w:r>
      <w:r w:rsidR="007F2080" w:rsidRPr="00D538C8">
        <w:rPr>
          <w:rFonts w:ascii="Times New Roman" w:hAnsi="Times New Roman" w:cs="Times New Roman"/>
          <w:color w:val="000000" w:themeColor="text1"/>
          <w:sz w:val="24"/>
          <w:szCs w:val="24"/>
        </w:rPr>
        <w:t xml:space="preserve">: ocena będzie dokonywana </w:t>
      </w:r>
      <w:r w:rsidR="00754915" w:rsidRPr="00D538C8">
        <w:rPr>
          <w:rFonts w:ascii="Times New Roman" w:hAnsi="Times New Roman" w:cs="Times New Roman"/>
          <w:color w:val="000000" w:themeColor="text1"/>
          <w:sz w:val="24"/>
          <w:szCs w:val="24"/>
        </w:rPr>
        <w:t xml:space="preserve">                 </w:t>
      </w:r>
      <w:r w:rsidR="00093223" w:rsidRPr="00D538C8">
        <w:rPr>
          <w:rFonts w:ascii="Times New Roman" w:hAnsi="Times New Roman" w:cs="Times New Roman"/>
          <w:color w:val="000000" w:themeColor="text1"/>
          <w:sz w:val="24"/>
          <w:szCs w:val="24"/>
        </w:rPr>
        <w:t>w skali punktowej  0,</w:t>
      </w:r>
      <w:r w:rsidR="003412B0">
        <w:rPr>
          <w:rFonts w:ascii="Times New Roman" w:hAnsi="Times New Roman" w:cs="Times New Roman"/>
          <w:color w:val="000000" w:themeColor="text1"/>
          <w:sz w:val="24"/>
          <w:szCs w:val="24"/>
        </w:rPr>
        <w:t>3</w:t>
      </w:r>
      <w:r w:rsidR="00093223" w:rsidRPr="00D538C8">
        <w:rPr>
          <w:rFonts w:ascii="Times New Roman" w:hAnsi="Times New Roman" w:cs="Times New Roman"/>
          <w:color w:val="000000" w:themeColor="text1"/>
          <w:sz w:val="24"/>
          <w:szCs w:val="24"/>
        </w:rPr>
        <w:t>,</w:t>
      </w:r>
      <w:r w:rsidR="003412B0">
        <w:rPr>
          <w:rFonts w:ascii="Times New Roman" w:hAnsi="Times New Roman" w:cs="Times New Roman"/>
          <w:color w:val="000000" w:themeColor="text1"/>
          <w:sz w:val="24"/>
          <w:szCs w:val="24"/>
        </w:rPr>
        <w:t>5</w:t>
      </w:r>
      <w:r w:rsidR="007F2080" w:rsidRPr="00D538C8">
        <w:rPr>
          <w:rFonts w:ascii="Times New Roman" w:hAnsi="Times New Roman" w:cs="Times New Roman"/>
          <w:color w:val="000000" w:themeColor="text1"/>
          <w:sz w:val="24"/>
          <w:szCs w:val="24"/>
        </w:rPr>
        <w:t xml:space="preserve"> pkt.</w:t>
      </w:r>
    </w:p>
    <w:p w:rsidR="007F2080" w:rsidRPr="007F2080" w:rsidRDefault="007F2080" w:rsidP="007F2080">
      <w:pPr>
        <w:widowControl/>
        <w:spacing w:after="200" w:line="276" w:lineRule="auto"/>
        <w:ind w:left="993"/>
        <w:jc w:val="both"/>
        <w:rPr>
          <w:rFonts w:ascii="Times New Roman" w:hAnsi="Times New Roman" w:cs="Times New Roman"/>
          <w:sz w:val="24"/>
          <w:szCs w:val="24"/>
        </w:rPr>
      </w:pPr>
      <w:r w:rsidRPr="007F2080">
        <w:rPr>
          <w:rFonts w:ascii="Times New Roman" w:hAnsi="Times New Roman" w:cs="Times New Roman"/>
          <w:sz w:val="24"/>
          <w:szCs w:val="24"/>
        </w:rPr>
        <w:t xml:space="preserve">Ocena będzie dokonywana w następujący sposób : </w:t>
      </w:r>
    </w:p>
    <w:p w:rsidR="003412B0" w:rsidRPr="003412B0" w:rsidRDefault="003412B0" w:rsidP="003412B0">
      <w:pPr>
        <w:widowControl/>
        <w:spacing w:after="200" w:line="276" w:lineRule="auto"/>
        <w:ind w:left="993"/>
        <w:jc w:val="both"/>
        <w:rPr>
          <w:rFonts w:ascii="Times New Roman" w:eastAsiaTheme="minorHAnsi" w:hAnsi="Times New Roman" w:cs="Times New Roman"/>
          <w:sz w:val="24"/>
          <w:szCs w:val="24"/>
        </w:rPr>
      </w:pPr>
      <w:r w:rsidRPr="003412B0">
        <w:rPr>
          <w:rFonts w:ascii="Times New Roman" w:eastAsiaTheme="minorHAnsi" w:hAnsi="Times New Roman" w:cs="Times New Roman"/>
          <w:sz w:val="24"/>
          <w:szCs w:val="24"/>
        </w:rPr>
        <w:t xml:space="preserve">Oceną będzie ilość punktów uzyskana za roboty zakończone w okresie ostatnich 5 lat, w których wskazana osoba pełniła funkcję kierownika robót przy budowie  lub przebudowie albo odbudowie drogi o nawierzchni asfaltowej </w:t>
      </w:r>
      <w:r w:rsidRPr="003412B0">
        <w:rPr>
          <w:rFonts w:ascii="Times New Roman" w:hAnsi="Times New Roman" w:cs="Times New Roman"/>
          <w:color w:val="000000" w:themeColor="text1"/>
          <w:sz w:val="24"/>
          <w:szCs w:val="24"/>
          <w:lang w:eastAsia="ar-SA"/>
        </w:rPr>
        <w:t xml:space="preserve">o łącznej wartości zadania co najmniej </w:t>
      </w:r>
      <w:r w:rsidR="008A0B4A">
        <w:rPr>
          <w:rFonts w:ascii="Times New Roman" w:hAnsi="Times New Roman" w:cs="Times New Roman"/>
          <w:color w:val="000000" w:themeColor="text1"/>
          <w:sz w:val="24"/>
          <w:szCs w:val="24"/>
          <w:lang w:eastAsia="ar-SA"/>
        </w:rPr>
        <w:t>4</w:t>
      </w:r>
      <w:r w:rsidR="009F08F7">
        <w:rPr>
          <w:rFonts w:ascii="Times New Roman" w:hAnsi="Times New Roman" w:cs="Times New Roman"/>
          <w:color w:val="000000" w:themeColor="text1"/>
          <w:sz w:val="24"/>
          <w:szCs w:val="24"/>
          <w:lang w:eastAsia="ar-SA"/>
        </w:rPr>
        <w:t>0</w:t>
      </w:r>
      <w:r>
        <w:rPr>
          <w:rFonts w:ascii="Times New Roman" w:hAnsi="Times New Roman" w:cs="Times New Roman"/>
          <w:color w:val="000000" w:themeColor="text1"/>
          <w:sz w:val="24"/>
          <w:szCs w:val="24"/>
          <w:lang w:eastAsia="ar-SA"/>
        </w:rPr>
        <w:t>0</w:t>
      </w:r>
      <w:r w:rsidRPr="003412B0">
        <w:rPr>
          <w:rFonts w:ascii="Times New Roman" w:hAnsi="Times New Roman" w:cs="Times New Roman"/>
          <w:color w:val="000000" w:themeColor="text1"/>
          <w:sz w:val="24"/>
          <w:szCs w:val="24"/>
          <w:lang w:eastAsia="ar-SA"/>
        </w:rPr>
        <w:t> 000,00 zł brutto, dla każdej budowy w następujący sposób.</w:t>
      </w:r>
    </w:p>
    <w:p w:rsidR="003412B0" w:rsidRPr="003412B0" w:rsidRDefault="003412B0" w:rsidP="003412B0">
      <w:pPr>
        <w:widowControl/>
        <w:spacing w:after="200" w:line="276" w:lineRule="auto"/>
        <w:ind w:left="993"/>
        <w:jc w:val="both"/>
        <w:rPr>
          <w:rFonts w:ascii="Times New Roman" w:eastAsiaTheme="minorHAnsi" w:hAnsi="Times New Roman" w:cs="Times New Roman"/>
          <w:sz w:val="24"/>
          <w:szCs w:val="24"/>
        </w:rPr>
      </w:pPr>
      <w:r w:rsidRPr="003412B0">
        <w:rPr>
          <w:rFonts w:ascii="Times New Roman" w:eastAsiaTheme="minorHAnsi" w:hAnsi="Times New Roman" w:cs="Times New Roman"/>
          <w:sz w:val="24"/>
          <w:szCs w:val="24"/>
        </w:rPr>
        <w:t xml:space="preserve">- za 2 zadania jw.   - </w:t>
      </w:r>
      <w:r>
        <w:rPr>
          <w:rFonts w:ascii="Times New Roman" w:eastAsiaTheme="minorHAnsi" w:hAnsi="Times New Roman" w:cs="Times New Roman"/>
          <w:sz w:val="24"/>
          <w:szCs w:val="24"/>
        </w:rPr>
        <w:t xml:space="preserve"> </w:t>
      </w:r>
      <w:r w:rsidRPr="003412B0">
        <w:rPr>
          <w:rFonts w:ascii="Times New Roman" w:eastAsiaTheme="minorHAnsi" w:hAnsi="Times New Roman" w:cs="Times New Roman"/>
          <w:sz w:val="24"/>
          <w:szCs w:val="24"/>
        </w:rPr>
        <w:t>5 pkt.</w:t>
      </w:r>
    </w:p>
    <w:p w:rsidR="003412B0" w:rsidRPr="003412B0" w:rsidRDefault="003412B0" w:rsidP="003412B0">
      <w:pPr>
        <w:widowControl/>
        <w:spacing w:after="200" w:line="276" w:lineRule="auto"/>
        <w:ind w:left="993"/>
        <w:jc w:val="both"/>
        <w:rPr>
          <w:rFonts w:ascii="Times New Roman" w:eastAsiaTheme="minorHAnsi" w:hAnsi="Times New Roman" w:cs="Times New Roman"/>
          <w:sz w:val="24"/>
          <w:szCs w:val="24"/>
        </w:rPr>
      </w:pPr>
      <w:r w:rsidRPr="003412B0">
        <w:rPr>
          <w:rFonts w:ascii="Times New Roman" w:eastAsiaTheme="minorHAnsi" w:hAnsi="Times New Roman" w:cs="Times New Roman"/>
          <w:sz w:val="24"/>
          <w:szCs w:val="24"/>
        </w:rPr>
        <w:t>- za 1 zadanie jw.   -  3 pkt.</w:t>
      </w:r>
    </w:p>
    <w:p w:rsidR="003412B0" w:rsidRPr="003412B0" w:rsidRDefault="003412B0" w:rsidP="003412B0">
      <w:pPr>
        <w:widowControl/>
        <w:spacing w:after="200" w:line="276" w:lineRule="auto"/>
        <w:ind w:left="993"/>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za 0 zadań jw.   </w:t>
      </w:r>
      <w:r w:rsidRPr="003412B0">
        <w:rPr>
          <w:rFonts w:ascii="Times New Roman" w:eastAsiaTheme="minorHAnsi" w:hAnsi="Times New Roman" w:cs="Times New Roman"/>
          <w:sz w:val="24"/>
          <w:szCs w:val="24"/>
        </w:rPr>
        <w:t xml:space="preserve">   -  0 pkt.</w:t>
      </w:r>
    </w:p>
    <w:p w:rsidR="007F2080" w:rsidRPr="00D538C8" w:rsidRDefault="007F2080" w:rsidP="007F2080">
      <w:pPr>
        <w:widowControl/>
        <w:spacing w:after="200" w:line="276" w:lineRule="auto"/>
        <w:jc w:val="both"/>
        <w:rPr>
          <w:rFonts w:ascii="Times New Roman" w:hAnsi="Times New Roman" w:cs="Times New Roman"/>
          <w:color w:val="000000" w:themeColor="text1"/>
          <w:sz w:val="24"/>
          <w:szCs w:val="24"/>
        </w:rPr>
      </w:pPr>
      <w:r w:rsidRPr="00D538C8">
        <w:rPr>
          <w:rFonts w:ascii="Times New Roman" w:hAnsi="Times New Roman" w:cs="Times New Roman"/>
          <w:color w:val="000000" w:themeColor="text1"/>
          <w:sz w:val="24"/>
          <w:szCs w:val="24"/>
        </w:rPr>
        <w:t>Uzyskana z wyliczenia ilość punktów zostanie ostatecznie ustalona z dokładnością do drugiego miejsca po przecinku z zachowaniem zasady zaokrągleń matematycznych.</w:t>
      </w:r>
    </w:p>
    <w:p w:rsidR="007F2080" w:rsidRDefault="007F2080" w:rsidP="007F2080">
      <w:pPr>
        <w:widowControl/>
        <w:jc w:val="both"/>
        <w:rPr>
          <w:rFonts w:ascii="Times New Roman" w:hAnsi="Times New Roman" w:cs="Times New Roman"/>
          <w:b/>
          <w:bCs/>
          <w:color w:val="000000"/>
          <w:sz w:val="24"/>
          <w:szCs w:val="24"/>
        </w:rPr>
      </w:pPr>
    </w:p>
    <w:p w:rsidR="001E676F" w:rsidRDefault="001E676F" w:rsidP="007F2080">
      <w:pPr>
        <w:widowControl/>
        <w:jc w:val="both"/>
        <w:rPr>
          <w:rFonts w:ascii="Times New Roman" w:hAnsi="Times New Roman" w:cs="Times New Roman"/>
          <w:b/>
          <w:bCs/>
          <w:color w:val="000000"/>
          <w:sz w:val="24"/>
          <w:szCs w:val="24"/>
        </w:rPr>
      </w:pPr>
    </w:p>
    <w:p w:rsidR="001E676F" w:rsidRPr="007F2080" w:rsidRDefault="001E676F" w:rsidP="007F2080">
      <w:pPr>
        <w:widowControl/>
        <w:jc w:val="both"/>
        <w:rPr>
          <w:rFonts w:ascii="Times New Roman" w:hAnsi="Times New Roman" w:cs="Times New Roman"/>
          <w:b/>
          <w:bCs/>
          <w:color w:val="000000"/>
          <w:sz w:val="24"/>
          <w:szCs w:val="24"/>
        </w:rPr>
      </w:pPr>
    </w:p>
    <w:p w:rsidR="007F2080" w:rsidRPr="007F2080" w:rsidRDefault="007F2080" w:rsidP="007F2080">
      <w:pPr>
        <w:widowControl/>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Uwaga:</w:t>
      </w:r>
    </w:p>
    <w:p w:rsidR="007F2080" w:rsidRDefault="007F2080" w:rsidP="00A3565E">
      <w:pPr>
        <w:pStyle w:val="Akapitzlist"/>
        <w:widowControl/>
        <w:numPr>
          <w:ilvl w:val="0"/>
          <w:numId w:val="15"/>
        </w:numPr>
        <w:jc w:val="both"/>
        <w:rPr>
          <w:i/>
          <w:iCs/>
          <w:color w:val="000000"/>
          <w:szCs w:val="24"/>
        </w:rPr>
      </w:pPr>
      <w:r w:rsidRPr="00783563">
        <w:rPr>
          <w:i/>
          <w:iCs/>
          <w:color w:val="000000"/>
          <w:szCs w:val="24"/>
        </w:rPr>
        <w:t xml:space="preserve">W przypadku, kiedy Wykonawca nie zaznaczy, żadnego z kwadratów lub zaznaczy więcej niż jeden kwadrat w kryterium oceny „Kwalifikacje zawodowe i doświadczenie kierownika robót branży </w:t>
      </w:r>
      <w:r w:rsidR="00DD41A2" w:rsidRPr="00783563">
        <w:rPr>
          <w:i/>
          <w:iCs/>
          <w:color w:val="000000"/>
          <w:szCs w:val="24"/>
        </w:rPr>
        <w:t>kon</w:t>
      </w:r>
      <w:r w:rsidR="003D1ABB" w:rsidRPr="00783563">
        <w:rPr>
          <w:i/>
          <w:iCs/>
          <w:color w:val="000000"/>
          <w:szCs w:val="24"/>
        </w:rPr>
        <w:t>s</w:t>
      </w:r>
      <w:r w:rsidR="00DD41A2" w:rsidRPr="00783563">
        <w:rPr>
          <w:i/>
          <w:iCs/>
          <w:color w:val="000000"/>
          <w:szCs w:val="24"/>
        </w:rPr>
        <w:t>trukcyjno-budow</w:t>
      </w:r>
      <w:r w:rsidR="003D1ABB" w:rsidRPr="00783563">
        <w:rPr>
          <w:i/>
          <w:iCs/>
          <w:color w:val="000000"/>
          <w:szCs w:val="24"/>
        </w:rPr>
        <w:t>la</w:t>
      </w:r>
      <w:r w:rsidR="00DD41A2" w:rsidRPr="00783563">
        <w:rPr>
          <w:i/>
          <w:iCs/>
          <w:color w:val="000000"/>
          <w:szCs w:val="24"/>
        </w:rPr>
        <w:t>nej</w:t>
      </w:r>
      <w:r w:rsidRPr="00783563">
        <w:rPr>
          <w:i/>
          <w:iCs/>
          <w:color w:val="000000"/>
          <w:szCs w:val="24"/>
        </w:rPr>
        <w:t xml:space="preserve">” na karcie ocen zawartej w pkt 3 Formularza oferty </w:t>
      </w:r>
      <w:r w:rsidRPr="00783563">
        <w:rPr>
          <w:b/>
          <w:bCs/>
          <w:i/>
          <w:iCs/>
          <w:color w:val="000000"/>
          <w:szCs w:val="24"/>
        </w:rPr>
        <w:t xml:space="preserve">(załącznik nr 1 do SIWZ) </w:t>
      </w:r>
      <w:r w:rsidRPr="00783563">
        <w:rPr>
          <w:i/>
          <w:iCs/>
          <w:color w:val="000000"/>
          <w:szCs w:val="24"/>
        </w:rPr>
        <w:t xml:space="preserve">Zamawiający przyjmie, że Wykonawca oferuje osobę nie posiadającą wykształcenia wyższego oraz doświadczenia, za które przyznawane są punkty. </w:t>
      </w:r>
    </w:p>
    <w:p w:rsidR="00783563" w:rsidRPr="00783563" w:rsidRDefault="00783563" w:rsidP="00783563">
      <w:pPr>
        <w:widowControl/>
        <w:tabs>
          <w:tab w:val="left" w:pos="-1560"/>
        </w:tabs>
        <w:spacing w:line="276" w:lineRule="auto"/>
        <w:jc w:val="both"/>
        <w:rPr>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17.2</w:t>
      </w:r>
      <w:r>
        <w:rPr>
          <w:rFonts w:ascii="Times New Roman" w:hAnsi="Times New Roman" w:cs="Times New Roman"/>
          <w:sz w:val="24"/>
          <w:szCs w:val="24"/>
          <w:lang w:eastAsia="ar-SA"/>
        </w:rPr>
        <w:t xml:space="preserve"> </w:t>
      </w:r>
      <w:r w:rsidR="007F2080" w:rsidRPr="007F2080">
        <w:rPr>
          <w:rFonts w:ascii="Times New Roman" w:hAnsi="Times New Roman" w:cs="Times New Roman"/>
          <w:sz w:val="24"/>
          <w:szCs w:val="24"/>
          <w:lang w:eastAsia="ar-SA"/>
        </w:rPr>
        <w:t>Łączna ilość punktów (C) otrzymanych przez Wykonawcę będzie sumą punktów (C1+C2+C3) przyznanych w poszczególnych kryteriach – maksymalnie 100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C=C1+C2+C3</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Pr="007F2080" w:rsidRDefault="00DD41A2" w:rsidP="007F2080">
      <w:pPr>
        <w:widowControl/>
        <w:spacing w:before="60" w:after="60" w:line="276" w:lineRule="auto"/>
        <w:jc w:val="both"/>
        <w:rPr>
          <w:rFonts w:ascii="Times New Roman" w:hAnsi="Times New Roman" w:cs="Times New Roman"/>
          <w:sz w:val="24"/>
          <w:szCs w:val="24"/>
        </w:rPr>
      </w:pPr>
      <w:r w:rsidRPr="003068E0">
        <w:rPr>
          <w:rFonts w:ascii="Times New Roman" w:hAnsi="Times New Roman" w:cs="Times New Roman"/>
          <w:b/>
          <w:sz w:val="24"/>
          <w:szCs w:val="24"/>
        </w:rPr>
        <w:t>17.3</w:t>
      </w:r>
      <w:r w:rsidR="007F2080" w:rsidRPr="007F2080">
        <w:rPr>
          <w:rFonts w:ascii="Times New Roman" w:hAnsi="Times New Roman" w:cs="Times New Roman"/>
          <w:sz w:val="24"/>
          <w:szCs w:val="24"/>
        </w:rPr>
        <w:t xml:space="preserve"> Obliczenia dokonane są do dwóch miejsc po przecinku .</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Default="00DD41A2" w:rsidP="00AF40EA">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17.4</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754915" w:rsidRDefault="00754915" w:rsidP="00AF40EA">
      <w:pPr>
        <w:widowControl/>
        <w:spacing w:line="276" w:lineRule="auto"/>
        <w:jc w:val="both"/>
        <w:rPr>
          <w:rFonts w:ascii="Times New Roman" w:hAnsi="Times New Roman" w:cs="Times New Roman"/>
          <w:sz w:val="24"/>
          <w:szCs w:val="24"/>
          <w:lang w:eastAsia="ar-SA"/>
        </w:rPr>
      </w:pPr>
    </w:p>
    <w:p w:rsidR="00AF40EA" w:rsidRPr="00AF40EA"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18.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18.</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18.2</w:t>
      </w:r>
      <w:r w:rsidRPr="008802B1">
        <w:rPr>
          <w:rFonts w:ascii="Times New Roman" w:hAnsi="Times New Roman" w:cs="Times New Roman"/>
          <w:sz w:val="24"/>
          <w:szCs w:val="24"/>
          <w:lang w:eastAsia="ar-SA"/>
        </w:rPr>
        <w:t xml:space="preserve"> Zamawiający zawrze umowę z Wykonawcą, który złoży ofertę odpowiadająca wymaganiom określonym w niniejszej specyfikacji, prz</w:t>
      </w:r>
      <w:r w:rsidR="003068E0">
        <w:rPr>
          <w:rFonts w:ascii="Times New Roman" w:hAnsi="Times New Roman" w:cs="Times New Roman"/>
          <w:sz w:val="24"/>
          <w:szCs w:val="24"/>
          <w:lang w:eastAsia="ar-SA"/>
        </w:rPr>
        <w:t>edłoży ofertę najkorzystniejszą</w:t>
      </w:r>
      <w:r w:rsidRPr="008802B1">
        <w:rPr>
          <w:rFonts w:ascii="Times New Roman" w:hAnsi="Times New Roman" w:cs="Times New Roman"/>
          <w:sz w:val="24"/>
          <w:szCs w:val="24"/>
          <w:lang w:eastAsia="ar-SA"/>
        </w:rPr>
        <w:t xml:space="preserve"> z punktu widzenia kryteriów przyjętych w niniejszym postępowaniu. </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18.3</w:t>
      </w:r>
      <w:r w:rsidRPr="008802B1">
        <w:rPr>
          <w:rFonts w:ascii="Times New Roman" w:hAnsi="Times New Roman" w:cs="Times New Roman"/>
          <w:sz w:val="24"/>
          <w:szCs w:val="24"/>
          <w:lang w:eastAsia="ar-SA"/>
        </w:rPr>
        <w:t xml:space="preserve"> </w:t>
      </w:r>
      <w:r w:rsidRPr="008802B1">
        <w:rPr>
          <w:rFonts w:ascii="Times New Roman" w:hAnsi="Times New Roman" w:cs="Times New Roman"/>
          <w:sz w:val="24"/>
          <w:szCs w:val="24"/>
        </w:rPr>
        <w:t xml:space="preserve">Zamawiający zawrze umowę w sprawie zamówienia publicznego, z zastrzeżeniem art. 183 ustawy Prawo zamówień publicznych (Dz. U. z 2017r., poz. 1579 z późn. zm),w terminie nie krótszym niż 5 dni od dnia przesłania zawiadomienia o wyborze najkorzystniejszej oferty, jeżeli zawiadomienie to zostanie przesłane przy użyciu środków komunikacji elektronicznej, albo 10 dni – jeżeli zostanie przesłane w inny sposób. </w:t>
      </w:r>
    </w:p>
    <w:p w:rsidR="003068E0" w:rsidRDefault="003068E0" w:rsidP="008802B1">
      <w:pPr>
        <w:widowControl/>
        <w:autoSpaceDE/>
        <w:autoSpaceDN/>
        <w:adjustRightInd/>
        <w:spacing w:line="276" w:lineRule="auto"/>
        <w:jc w:val="both"/>
        <w:rPr>
          <w:rFonts w:ascii="Times New Roman" w:hAnsi="Times New Roman" w:cs="Times New Roman"/>
          <w:b/>
          <w:sz w:val="24"/>
          <w:szCs w:val="24"/>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18.4</w:t>
      </w:r>
      <w:r>
        <w:rPr>
          <w:rFonts w:ascii="Times New Roman" w:hAnsi="Times New Roman" w:cs="Times New Roman"/>
          <w:sz w:val="24"/>
          <w:szCs w:val="24"/>
        </w:rPr>
        <w:t xml:space="preserve"> </w:t>
      </w:r>
      <w:r w:rsidRPr="008802B1">
        <w:rPr>
          <w:rFonts w:ascii="Times New Roman" w:hAnsi="Times New Roman" w:cs="Times New Roman"/>
          <w:sz w:val="24"/>
          <w:szCs w:val="24"/>
        </w:rPr>
        <w:t xml:space="preserve">O miejscu i terminie podpisania umowy Zamawiający powiadomi wybranego Wykonawcę telefonicznie. </w:t>
      </w:r>
    </w:p>
    <w:p w:rsidR="003068E0" w:rsidRDefault="003068E0" w:rsidP="008802B1">
      <w:pPr>
        <w:suppressAutoHyphens/>
        <w:autoSpaceDE/>
        <w:autoSpaceDN/>
        <w:adjustRightInd/>
        <w:spacing w:line="276" w:lineRule="auto"/>
        <w:jc w:val="both"/>
        <w:rPr>
          <w:rFonts w:ascii="Times New Roman" w:hAnsi="Times New Roman" w:cs="Times New Roman"/>
          <w:b/>
          <w:sz w:val="24"/>
          <w:szCs w:val="24"/>
        </w:rPr>
      </w:pPr>
    </w:p>
    <w:p w:rsidR="008802B1" w:rsidRPr="008802B1" w:rsidRDefault="00C55DD1" w:rsidP="008802B1">
      <w:pPr>
        <w:suppressAutoHyphens/>
        <w:autoSpaceDE/>
        <w:autoSpaceDN/>
        <w:adjustRightInd/>
        <w:spacing w:line="276" w:lineRule="auto"/>
        <w:jc w:val="both"/>
        <w:rPr>
          <w:rFonts w:ascii="Times New Roman" w:hAnsi="Times New Roman" w:cs="Times New Roman"/>
          <w:color w:val="000000" w:themeColor="text1"/>
          <w:sz w:val="24"/>
          <w:lang w:eastAsia="en-US"/>
        </w:rPr>
      </w:pPr>
      <w:r w:rsidRPr="003068E0">
        <w:rPr>
          <w:rFonts w:ascii="Times New Roman" w:hAnsi="Times New Roman" w:cs="Times New Roman"/>
          <w:b/>
          <w:sz w:val="24"/>
          <w:szCs w:val="24"/>
        </w:rPr>
        <w:t>18.5</w:t>
      </w:r>
      <w:r w:rsidR="008802B1" w:rsidRPr="008802B1">
        <w:rPr>
          <w:rFonts w:ascii="Times New Roman" w:hAnsi="Times New Roman" w:cs="Times New Roman"/>
          <w:color w:val="000000" w:themeColor="text1"/>
          <w:sz w:val="24"/>
          <w:lang w:eastAsia="en-US"/>
        </w:rPr>
        <w:t xml:space="preserve"> </w:t>
      </w:r>
      <w:r w:rsidR="008802B1" w:rsidRPr="008802B1">
        <w:rPr>
          <w:rFonts w:ascii="Times New Roman" w:hAnsi="Times New Roman" w:cs="Times New Roman"/>
          <w:b/>
          <w:bCs/>
          <w:color w:val="000000" w:themeColor="text1"/>
          <w:sz w:val="24"/>
          <w:lang w:eastAsia="en-US"/>
        </w:rPr>
        <w:t>Dokumenty jakie Wykonawca jest zobowiązany dostarczyć Zamawiającemu przed zawarciem umowy:</w:t>
      </w:r>
    </w:p>
    <w:p w:rsidR="008802B1" w:rsidRPr="008802B1" w:rsidRDefault="008802B1" w:rsidP="00A3565E">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regulującą współpracę, w przypadku wyboru oferty Wykonawców wspólnie ubiegających się o udzielenie zamówienia,</w:t>
      </w:r>
    </w:p>
    <w:p w:rsidR="008802B1" w:rsidRPr="008802B1" w:rsidRDefault="008802B1" w:rsidP="00A3565E">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spółki cywilnej, (jeśli dotyczy i w przypadku, gdy Wykonawca nie dołączył tego dokumentu do oferty),</w:t>
      </w:r>
    </w:p>
    <w:p w:rsidR="008802B1" w:rsidRPr="008802B1" w:rsidRDefault="008802B1" w:rsidP="00A3565E">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potwierdzenie wniesienia zabezpieczenia należytego wykonania umowy,</w:t>
      </w:r>
    </w:p>
    <w:p w:rsidR="00DD41A2" w:rsidRPr="00754915" w:rsidRDefault="008802B1" w:rsidP="00A3565E">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kserokopie uprawnień budowlanych os</w:t>
      </w:r>
      <w:r w:rsidR="00754915">
        <w:rPr>
          <w:rFonts w:ascii="Times New Roman" w:hAnsi="Times New Roman" w:cs="Times New Roman"/>
          <w:color w:val="000000" w:themeColor="text1"/>
          <w:sz w:val="24"/>
          <w:lang w:eastAsia="en-US"/>
        </w:rPr>
        <w:t>ób, które będą pełnić funkcje: kierownika robót b</w:t>
      </w:r>
      <w:r w:rsidRPr="008802B1">
        <w:rPr>
          <w:rFonts w:ascii="Times New Roman" w:hAnsi="Times New Roman" w:cs="Times New Roman"/>
          <w:color w:val="000000" w:themeColor="text1"/>
          <w:sz w:val="24"/>
          <w:lang w:eastAsia="en-US"/>
        </w:rPr>
        <w:t>udowlanych w specjal</w:t>
      </w:r>
      <w:r w:rsidR="00016C0B">
        <w:rPr>
          <w:rFonts w:ascii="Times New Roman" w:hAnsi="Times New Roman" w:cs="Times New Roman"/>
          <w:color w:val="000000" w:themeColor="text1"/>
          <w:sz w:val="24"/>
          <w:lang w:eastAsia="en-US"/>
        </w:rPr>
        <w:t xml:space="preserve">ności </w:t>
      </w:r>
      <w:r w:rsidR="00D2180A">
        <w:rPr>
          <w:rFonts w:ascii="Times New Roman" w:hAnsi="Times New Roman" w:cs="Times New Roman"/>
          <w:color w:val="000000" w:themeColor="text1"/>
          <w:sz w:val="24"/>
          <w:lang w:eastAsia="en-US"/>
        </w:rPr>
        <w:t>drogowej</w:t>
      </w:r>
      <w:r w:rsidRPr="008802B1">
        <w:rPr>
          <w:rFonts w:ascii="Times New Roman" w:hAnsi="Times New Roman" w:cs="Times New Roman"/>
          <w:color w:val="000000" w:themeColor="text1"/>
          <w:sz w:val="24"/>
          <w:lang w:eastAsia="en-US"/>
        </w:rPr>
        <w:t xml:space="preserve"> oraz </w:t>
      </w:r>
      <w:r w:rsidR="00754915">
        <w:rPr>
          <w:rFonts w:ascii="Times New Roman" w:hAnsi="Times New Roman" w:cs="Times New Roman"/>
          <w:sz w:val="24"/>
          <w:lang w:eastAsia="en-US"/>
        </w:rPr>
        <w:t xml:space="preserve">kierownika robót </w:t>
      </w:r>
      <w:r w:rsidR="00016C0B">
        <w:rPr>
          <w:rFonts w:ascii="Times New Roman" w:hAnsi="Times New Roman" w:cs="Times New Roman"/>
          <w:sz w:val="24"/>
          <w:lang w:eastAsia="en-US"/>
        </w:rPr>
        <w:t xml:space="preserve">sanitarnych </w:t>
      </w:r>
      <w:r w:rsidRPr="008802B1">
        <w:rPr>
          <w:rFonts w:ascii="Times New Roman" w:hAnsi="Times New Roman" w:cs="Times New Roman"/>
          <w:sz w:val="24"/>
          <w:lang w:eastAsia="en-US"/>
        </w:rPr>
        <w:t xml:space="preserve">w specjalności </w:t>
      </w:r>
      <w:r w:rsidR="00D2180A">
        <w:rPr>
          <w:rFonts w:ascii="Times New Roman" w:hAnsi="Times New Roman" w:cs="Times New Roman"/>
          <w:iCs/>
          <w:sz w:val="24"/>
          <w:lang w:eastAsia="en-US"/>
        </w:rPr>
        <w:t>kanalizacyjnych</w:t>
      </w:r>
      <w:r w:rsidR="00754915">
        <w:rPr>
          <w:rFonts w:ascii="Times New Roman" w:hAnsi="Times New Roman" w:cs="Times New Roman"/>
          <w:iCs/>
          <w:sz w:val="24"/>
          <w:lang w:eastAsia="en-US"/>
        </w:rPr>
        <w:t>,</w:t>
      </w:r>
    </w:p>
    <w:p w:rsidR="00754915" w:rsidRPr="00016C0B" w:rsidRDefault="00754915" w:rsidP="00A3565E">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Pr>
          <w:rFonts w:ascii="Times New Roman" w:hAnsi="Times New Roman" w:cs="Times New Roman"/>
          <w:iCs/>
          <w:sz w:val="24"/>
          <w:lang w:eastAsia="en-US"/>
        </w:rPr>
        <w:t>wykaz osób zatrudnionych na podstawie umowy o pracę.</w:t>
      </w:r>
    </w:p>
    <w:p w:rsidR="00016C0B" w:rsidRDefault="00016C0B"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BF0CEA" w:rsidRDefault="00BF0CEA"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BF0CEA" w:rsidRPr="00C55DD1" w:rsidRDefault="00BF0CEA"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DE4608" w:rsidRPr="00DE4608"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19.1</w:t>
      </w:r>
      <w:r w:rsidRPr="00DD41A2">
        <w:rPr>
          <w:rFonts w:ascii="Times New Roman" w:hAnsi="Times New Roman" w:cs="Times New Roman"/>
          <w:color w:val="000000"/>
          <w:sz w:val="24"/>
          <w:szCs w:val="24"/>
          <w:lang w:eastAsia="ar-SA"/>
        </w:rPr>
        <w:t xml:space="preserve"> Zamawiający będzie żądać od Wykonawcy, którego oferta została wybrana jako najkorzystniejsza, wniesienia zabezpieczenia należytego wykonania umowy w wysokości </w:t>
      </w:r>
      <w:r w:rsidRPr="00DD41A2">
        <w:rPr>
          <w:rFonts w:ascii="Times New Roman" w:hAnsi="Times New Roman" w:cs="Times New Roman"/>
          <w:color w:val="FF0000"/>
          <w:sz w:val="24"/>
          <w:szCs w:val="24"/>
          <w:lang w:eastAsia="ar-SA"/>
        </w:rPr>
        <w:t xml:space="preserve"> </w:t>
      </w:r>
      <w:r w:rsidRPr="00DD41A2">
        <w:rPr>
          <w:rFonts w:ascii="Times New Roman" w:hAnsi="Times New Roman" w:cs="Times New Roman"/>
          <w:b/>
          <w:sz w:val="24"/>
          <w:szCs w:val="24"/>
          <w:lang w:eastAsia="ar-SA"/>
        </w:rPr>
        <w:t>10%</w:t>
      </w:r>
      <w:r w:rsidRPr="00DD41A2">
        <w:rPr>
          <w:rFonts w:ascii="Times New Roman" w:hAnsi="Times New Roman" w:cs="Times New Roman"/>
          <w:color w:val="FF0000"/>
          <w:sz w:val="24"/>
          <w:szCs w:val="24"/>
          <w:lang w:eastAsia="ar-SA"/>
        </w:rPr>
        <w:t xml:space="preserve"> </w:t>
      </w:r>
      <w:r w:rsidRPr="00DD41A2">
        <w:rPr>
          <w:rFonts w:ascii="Times New Roman" w:hAnsi="Times New Roman" w:cs="Times New Roman"/>
          <w:color w:val="000000"/>
          <w:sz w:val="24"/>
          <w:szCs w:val="24"/>
          <w:lang w:eastAsia="ar-SA"/>
        </w:rPr>
        <w:t xml:space="preserve">ceny całkowitej podanej </w:t>
      </w:r>
      <w:r w:rsidR="00754915">
        <w:rPr>
          <w:rFonts w:ascii="Times New Roman" w:hAnsi="Times New Roman" w:cs="Times New Roman"/>
          <w:color w:val="000000"/>
          <w:sz w:val="24"/>
          <w:szCs w:val="24"/>
          <w:lang w:eastAsia="ar-SA"/>
        </w:rPr>
        <w:t xml:space="preserve">                </w:t>
      </w:r>
      <w:r w:rsidRPr="00DD41A2">
        <w:rPr>
          <w:rFonts w:ascii="Times New Roman" w:hAnsi="Times New Roman" w:cs="Times New Roman"/>
          <w:color w:val="000000"/>
          <w:sz w:val="24"/>
          <w:szCs w:val="24"/>
          <w:lang w:eastAsia="ar-SA"/>
        </w:rPr>
        <w:t>w ofercie.</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19.2</w:t>
      </w:r>
      <w:r w:rsidRPr="00DD41A2">
        <w:rPr>
          <w:rFonts w:ascii="Times New Roman" w:hAnsi="Times New Roman" w:cs="Times New Roman"/>
          <w:color w:val="000000"/>
          <w:sz w:val="24"/>
          <w:szCs w:val="24"/>
          <w:lang w:eastAsia="ar-SA"/>
        </w:rPr>
        <w:t xml:space="preserve"> Zabezpieczenie służy pokryciu roszczeń z tytułu niewykonania lub nienależytego wykonania umowy. </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19.3</w:t>
      </w:r>
      <w:r w:rsidRPr="00DD41A2">
        <w:rPr>
          <w:rFonts w:ascii="Times New Roman" w:hAnsi="Times New Roman" w:cs="Times New Roman"/>
          <w:color w:val="000000"/>
          <w:sz w:val="24"/>
          <w:szCs w:val="24"/>
          <w:lang w:eastAsia="ar-SA"/>
        </w:rPr>
        <w:t xml:space="preserve"> Zabezpieczenie należytego wykonania umowy może być wniesione w następujących formach: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pieniądzu,</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bankowych lub poręczeniach spółdzielczej kasy oszczędnościowo-kredytowej,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z tym że poręczenie kasy jest zawsze poręczeniem pieniężnym,</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bankowych,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ubezpieczeniowych,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udzielanych przez podmioty o których mowa w art. 6b ust. 5 pkt 2 ustawy z dnia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 xml:space="preserve">9 listopada 2000 r. o utworzeniu Polskiej Agencji Rozwoju Przedsiębiorczości.   </w:t>
      </w: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DD41A2">
        <w:rPr>
          <w:rFonts w:ascii="Times New Roman" w:hAnsi="Times New Roman" w:cs="Times New Roman"/>
          <w:sz w:val="24"/>
          <w:szCs w:val="24"/>
          <w:lang w:eastAsia="ar-SA"/>
        </w:rPr>
        <w:t xml:space="preserve">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w:t>
      </w:r>
    </w:p>
    <w:p w:rsidR="003068E0" w:rsidRDefault="003068E0" w:rsidP="00DD41A2">
      <w:pPr>
        <w:widowControl/>
        <w:tabs>
          <w:tab w:val="left" w:pos="426"/>
        </w:tabs>
        <w:spacing w:line="276" w:lineRule="auto"/>
        <w:jc w:val="both"/>
        <w:rPr>
          <w:rFonts w:ascii="Times New Roman" w:hAnsi="Times New Roman" w:cs="Times New Roman"/>
          <w:b/>
          <w:sz w:val="24"/>
          <w:szCs w:val="24"/>
          <w:lang w:eastAsia="ar-SA"/>
        </w:rPr>
      </w:pP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19.4</w:t>
      </w:r>
      <w:r w:rsidRPr="00DD41A2">
        <w:rPr>
          <w:rFonts w:ascii="Times New Roman" w:hAnsi="Times New Roman" w:cs="Times New Roman"/>
          <w:sz w:val="24"/>
          <w:szCs w:val="24"/>
          <w:lang w:eastAsia="ar-SA"/>
        </w:rPr>
        <w:t xml:space="preserve"> Zamawiający dokona zwrotu zabezpieczenia należytego wykonania umowy w następujący sposób:</w:t>
      </w:r>
    </w:p>
    <w:p w:rsidR="00DD41A2" w:rsidRPr="00DD41A2" w:rsidRDefault="00DD41A2" w:rsidP="00ED0493">
      <w:pPr>
        <w:widowControl/>
        <w:numPr>
          <w:ilvl w:val="0"/>
          <w:numId w:val="6"/>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70 % wartości zabezpieczenia zostanie zwrócone w terminie 30 dni od dnia wykonania zamówienia i uznania przez Zamawiającego za  należycie wykonane,</w:t>
      </w:r>
    </w:p>
    <w:p w:rsidR="00DD41A2" w:rsidRPr="009E607D" w:rsidRDefault="00DD41A2" w:rsidP="00ED0493">
      <w:pPr>
        <w:widowControl/>
        <w:numPr>
          <w:ilvl w:val="0"/>
          <w:numId w:val="6"/>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30 % wartości zabezpieczenia zostanie zatrzymane przez Zamawiającego na zabezpieczenie roszczeń z tytułu rękojmi za wady. Kwota ta zostanie zwrócona nie później niż w 15 dniu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 xml:space="preserve">po upływie okresu rękojmi za wady.   </w:t>
      </w:r>
      <w:r w:rsidRPr="00DD41A2">
        <w:rPr>
          <w:rFonts w:ascii="Times New Roman" w:hAnsi="Times New Roman" w:cs="Times New Roman"/>
          <w:b/>
          <w:sz w:val="24"/>
          <w:szCs w:val="24"/>
        </w:rPr>
        <w:t xml:space="preserve"> </w:t>
      </w:r>
    </w:p>
    <w:p w:rsidR="00DD41A2" w:rsidRDefault="009E607D" w:rsidP="00DE4608">
      <w:pPr>
        <w:widowControl/>
        <w:autoSpaceDE/>
        <w:autoSpaceDN/>
        <w:adjustRightInd/>
        <w:spacing w:after="160" w:line="276" w:lineRule="auto"/>
        <w:contextualSpacing/>
        <w:jc w:val="both"/>
        <w:rPr>
          <w:rFonts w:ascii="Times New Roman" w:hAnsi="Times New Roman" w:cs="Times New Roman"/>
          <w:sz w:val="24"/>
          <w:szCs w:val="24"/>
        </w:rPr>
      </w:pPr>
      <w:r w:rsidRPr="003068E0">
        <w:rPr>
          <w:rFonts w:ascii="Times New Roman" w:hAnsi="Times New Roman" w:cs="Times New Roman"/>
          <w:b/>
          <w:sz w:val="24"/>
          <w:szCs w:val="24"/>
        </w:rPr>
        <w:t>19.5</w:t>
      </w:r>
      <w:r w:rsidRPr="00A5129A">
        <w:rPr>
          <w:rFonts w:ascii="Times New Roman" w:hAnsi="Times New Roman" w:cs="Times New Roman"/>
          <w:sz w:val="24"/>
          <w:szCs w:val="24"/>
        </w:rPr>
        <w:t xml:space="preserve"> Zamawiający nie wyraża zgody na wniesienie zabezpieczenia w formie określonej w art. 148 ust. 2 ustawy Pzp.</w:t>
      </w:r>
    </w:p>
    <w:p w:rsidR="00DE4608" w:rsidRP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20.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20.1</w:t>
      </w:r>
      <w:r w:rsidR="00C55DD1">
        <w:rPr>
          <w:rFonts w:ascii="Times New Roman" w:hAnsi="Times New Roman" w:cs="Times New Roman"/>
          <w:sz w:val="24"/>
          <w:szCs w:val="24"/>
          <w:lang w:eastAsia="ar-SA"/>
        </w:rPr>
        <w:t xml:space="preserve"> </w:t>
      </w:r>
      <w:r w:rsidRPr="00DE4608">
        <w:rPr>
          <w:rFonts w:ascii="Times New Roman" w:hAnsi="Times New Roman" w:cs="Times New Roman"/>
          <w:sz w:val="24"/>
          <w:szCs w:val="24"/>
          <w:lang w:eastAsia="ar-SA"/>
        </w:rPr>
        <w:t>Umowa zostanie zawarta na warunkach podanych w projekcie umowy stanowiącym załącznik do specyfikacji istotnych warunków zamówienia.</w:t>
      </w:r>
    </w:p>
    <w:p w:rsidR="00DE4608" w:rsidRPr="00DE4608" w:rsidRDefault="00DE4608"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20.2</w:t>
      </w:r>
      <w:r>
        <w:rPr>
          <w:rFonts w:ascii="Times New Roman" w:hAnsi="Times New Roman" w:cs="Times New Roman"/>
          <w:sz w:val="24"/>
          <w:szCs w:val="24"/>
          <w:lang w:eastAsia="ar-SA"/>
        </w:rPr>
        <w:t xml:space="preserve"> </w:t>
      </w:r>
      <w:r w:rsidRPr="00DE4608">
        <w:rPr>
          <w:rFonts w:ascii="Times New Roman" w:hAnsi="Times New Roman" w:cs="Times New Roman"/>
          <w:color w:val="000000"/>
          <w:sz w:val="24"/>
          <w:szCs w:val="24"/>
          <w:lang w:eastAsia="ar-SA"/>
        </w:rPr>
        <w:t>Zamawiający dopuszcza możliwość zmiany postanowień zawartej z Wykonawcą umowy</w:t>
      </w:r>
      <w:r>
        <w:rPr>
          <w:rFonts w:ascii="Times New Roman" w:hAnsi="Times New Roman" w:cs="Times New Roman"/>
          <w:color w:val="000000"/>
          <w:sz w:val="24"/>
          <w:szCs w:val="24"/>
          <w:lang w:eastAsia="ar-SA"/>
        </w:rPr>
        <w:t xml:space="preserve">                                   </w:t>
      </w:r>
      <w:r w:rsidRPr="00DE4608">
        <w:rPr>
          <w:rFonts w:ascii="Times New Roman" w:hAnsi="Times New Roman" w:cs="Times New Roman"/>
          <w:color w:val="000000"/>
          <w:sz w:val="24"/>
          <w:szCs w:val="24"/>
          <w:lang w:eastAsia="ar-SA"/>
        </w:rPr>
        <w:t xml:space="preserve"> w stosunku do treści oferty w formie aneksu do umowy w zakresie: </w:t>
      </w:r>
    </w:p>
    <w:p w:rsidR="00DE4608" w:rsidRDefault="00DE4608" w:rsidP="00A3565E">
      <w:pPr>
        <w:pStyle w:val="Akapitzlist"/>
        <w:widowControl/>
        <w:numPr>
          <w:ilvl w:val="0"/>
          <w:numId w:val="21"/>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zmiany kluczowego personelu (kierownika budowy, kierowników poszczególnych robót) Wykonawcy spowodowana:</w:t>
      </w:r>
    </w:p>
    <w:p w:rsidR="00DE4608" w:rsidRDefault="00DE4608" w:rsidP="00A3565E">
      <w:pPr>
        <w:pStyle w:val="Akapitzlist"/>
        <w:widowControl/>
        <w:numPr>
          <w:ilvl w:val="0"/>
          <w:numId w:val="22"/>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śmiercią, chorobą, zwolnieniem lub innym zdarzeniem losowym,</w:t>
      </w:r>
    </w:p>
    <w:p w:rsidR="00DE4608" w:rsidRPr="00DE4608" w:rsidRDefault="00DE4608" w:rsidP="00A3565E">
      <w:pPr>
        <w:pStyle w:val="Akapitzlist"/>
        <w:widowControl/>
        <w:numPr>
          <w:ilvl w:val="0"/>
          <w:numId w:val="22"/>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jeżeli zmiana tej osoby stanie się konieczna z jakichkolwiek innych przyczyn niezależnych od Wykonawcy. </w:t>
      </w:r>
    </w:p>
    <w:p w:rsidR="00DE4608" w:rsidRPr="00DE4608" w:rsidRDefault="00DE4608" w:rsidP="00DE4608">
      <w:pPr>
        <w:widowControl/>
        <w:pBdr>
          <w:top w:val="nil"/>
          <w:left w:val="nil"/>
          <w:bottom w:val="nil"/>
          <w:right w:val="nil"/>
          <w:between w:val="nil"/>
          <w:bar w:val="nil"/>
        </w:pBdr>
        <w:spacing w:line="276" w:lineRule="auto"/>
        <w:jc w:val="both"/>
        <w:rPr>
          <w:rFonts w:ascii="Times New Roman" w:eastAsia="Arial Unicode MS" w:hAnsi="Times New Roman" w:cs="Times New Roman"/>
          <w:color w:val="000000"/>
          <w:sz w:val="24"/>
          <w:szCs w:val="24"/>
          <w:u w:color="000000"/>
          <w:bdr w:val="nil"/>
        </w:rPr>
      </w:pPr>
      <w:r w:rsidRPr="00DE4608">
        <w:rPr>
          <w:rFonts w:ascii="Times New Roman" w:eastAsia="Arial Unicode MS" w:hAnsi="Times New Roman" w:cs="Times New Roman"/>
          <w:color w:val="000000"/>
          <w:sz w:val="24"/>
          <w:szCs w:val="24"/>
          <w:u w:color="000000"/>
          <w:bdr w:val="nil"/>
        </w:rPr>
        <w:t>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w:t>
      </w:r>
      <w:r w:rsidR="00754915">
        <w:rPr>
          <w:rFonts w:ascii="Times New Roman" w:eastAsia="Arial Unicode MS" w:hAnsi="Times New Roman" w:cs="Times New Roman"/>
          <w:color w:val="000000"/>
          <w:sz w:val="24"/>
          <w:szCs w:val="24"/>
          <w:u w:color="000000"/>
          <w:bdr w:val="nil"/>
        </w:rPr>
        <w:t xml:space="preserve">                     </w:t>
      </w:r>
      <w:r w:rsidRPr="00DE4608">
        <w:rPr>
          <w:rFonts w:ascii="Times New Roman" w:eastAsia="Arial Unicode MS" w:hAnsi="Times New Roman" w:cs="Times New Roman"/>
          <w:color w:val="000000"/>
          <w:sz w:val="24"/>
          <w:szCs w:val="24"/>
          <w:u w:color="000000"/>
          <w:bdr w:val="nil"/>
        </w:rPr>
        <w:t xml:space="preserve"> w terminie nie dłuższym niż 7 dni od daty złożenia wniosku Zamawiającego.</w:t>
      </w:r>
    </w:p>
    <w:p w:rsidR="00DE4608" w:rsidRPr="00DE4608" w:rsidRDefault="00DE4608" w:rsidP="00A3565E">
      <w:pPr>
        <w:pStyle w:val="Akapitzlist"/>
        <w:widowControl/>
        <w:numPr>
          <w:ilvl w:val="0"/>
          <w:numId w:val="21"/>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zmiana terminu realizacji zamówienia (rozpoczęcia i zakończenia realizacji zamówienia) spowodowana:</w:t>
      </w:r>
    </w:p>
    <w:p w:rsidR="00DE4608" w:rsidRDefault="00DE4608" w:rsidP="00A3565E">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przestojami  i opóźnieniami zawinionymi  przez Zamawiającego,</w:t>
      </w:r>
    </w:p>
    <w:p w:rsidR="00DE4608" w:rsidRDefault="00DE4608" w:rsidP="00A3565E">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działaniem  siły wyższej (np. klęski żywiołowe, strajki generalne lub lokalne), mającej bezpośredni wpływ na terminowość wykonywania robót,</w:t>
      </w:r>
    </w:p>
    <w:p w:rsidR="00DE4608" w:rsidRDefault="00DE4608" w:rsidP="00A3565E">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w:t>
      </w:r>
    </w:p>
    <w:p w:rsidR="00DE4608" w:rsidRDefault="00DE4608" w:rsidP="00A3565E">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wystąpienia okoliczności, których strony umowy nie były w stanie przewidzieć, pomimo zachowania należytej staranności,</w:t>
      </w:r>
    </w:p>
    <w:p w:rsidR="00DE4608" w:rsidRDefault="00DE4608" w:rsidP="00A3565E">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podpisania umowy na zamówienia dodatkowe, o ile wykonywanie tych zamówień wpływa na termin wykonania niniejszej Umowy,</w:t>
      </w:r>
    </w:p>
    <w:p w:rsidR="00DE4608" w:rsidRPr="00DE4608" w:rsidRDefault="00DE4608" w:rsidP="00A3565E">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w:t>
      </w:r>
    </w:p>
    <w:p w:rsidR="00DE4608" w:rsidRPr="00DE4608" w:rsidRDefault="00DE4608" w:rsidP="00A3565E">
      <w:pPr>
        <w:pStyle w:val="Akapitzlist"/>
        <w:widowControl/>
        <w:numPr>
          <w:ilvl w:val="0"/>
          <w:numId w:val="21"/>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zmiana wartości przedmiotu zamówienia spowodowana:</w:t>
      </w:r>
    </w:p>
    <w:p w:rsidR="00DE4608" w:rsidRDefault="00DE4608" w:rsidP="00A3565E">
      <w:pPr>
        <w:pStyle w:val="Akapitzlist"/>
        <w:widowControl/>
        <w:numPr>
          <w:ilvl w:val="0"/>
          <w:numId w:val="24"/>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zmianą urzędową stawki podatku VAT strony umowy zobowiązują się do podpisania aneksu do umowy regulującego wysokość podatku VAT i ceny brutto umowy,</w:t>
      </w:r>
    </w:p>
    <w:p w:rsidR="00DE4608" w:rsidRDefault="00DE4608" w:rsidP="00A3565E">
      <w:pPr>
        <w:pStyle w:val="Akapitzlist"/>
        <w:widowControl/>
        <w:numPr>
          <w:ilvl w:val="0"/>
          <w:numId w:val="24"/>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dodaniem lub zmniejszeniem rodzaju i ilości zakresu zamówienia,</w:t>
      </w:r>
    </w:p>
    <w:p w:rsidR="00DE4608" w:rsidRPr="00DE4608" w:rsidRDefault="00DE4608" w:rsidP="00A3565E">
      <w:pPr>
        <w:pStyle w:val="Akapitzlist"/>
        <w:widowControl/>
        <w:numPr>
          <w:ilvl w:val="0"/>
          <w:numId w:val="24"/>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rezygnacją z wykonywania pewnych robót przewidzianych w dokumentacji projektowej (robót zaniechanych).</w:t>
      </w:r>
    </w:p>
    <w:p w:rsidR="00DE4608" w:rsidRDefault="00DE4608" w:rsidP="00A3565E">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zmianą rodzaju  i ilości zakresu zamówienia,</w:t>
      </w:r>
    </w:p>
    <w:p w:rsidR="00DE4608" w:rsidRDefault="00DE4608" w:rsidP="00A3565E">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realizacją dodatkowych robót budowlanych,</w:t>
      </w:r>
    </w:p>
    <w:p w:rsidR="00DE4608" w:rsidRDefault="00DE4608" w:rsidP="00A3565E">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robotami zamiennymi,</w:t>
      </w:r>
    </w:p>
    <w:p w:rsidR="00DE4608" w:rsidRDefault="00DE4608" w:rsidP="00A3565E">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zmianą adresu/siedziby Zamawiającego/Wykonawcy, </w:t>
      </w:r>
    </w:p>
    <w:p w:rsidR="00DE4608" w:rsidRDefault="00DE4608" w:rsidP="00A3565E">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zmianą osób występujących po stronie Zamawiającego/Wykonawcy, </w:t>
      </w:r>
    </w:p>
    <w:p w:rsidR="00DE4608" w:rsidRPr="007065D6" w:rsidRDefault="00DE4608" w:rsidP="00A3565E">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szCs w:val="24"/>
          <w:u w:color="000000"/>
          <w:bdr w:val="nil"/>
        </w:rPr>
      </w:pPr>
      <w:r w:rsidRPr="007065D6">
        <w:rPr>
          <w:rFonts w:eastAsia="Arial Unicode MS"/>
          <w:szCs w:val="24"/>
          <w:u w:color="000000"/>
          <w:bdr w:val="nil"/>
          <w:lang w:eastAsia="pl-PL"/>
        </w:rPr>
        <w:t>poprawą oczywistej omyłki.</w:t>
      </w:r>
    </w:p>
    <w:p w:rsidR="00DE4608" w:rsidRPr="00DE4608" w:rsidRDefault="00DE4608" w:rsidP="00DE4608">
      <w:pPr>
        <w:widowControl/>
        <w:pBdr>
          <w:top w:val="nil"/>
          <w:left w:val="nil"/>
          <w:bottom w:val="nil"/>
          <w:right w:val="nil"/>
          <w:between w:val="nil"/>
          <w:bar w:val="nil"/>
        </w:pBdr>
        <w:tabs>
          <w:tab w:val="left" w:pos="0"/>
        </w:tabs>
        <w:spacing w:line="276" w:lineRule="auto"/>
        <w:ind w:left="284"/>
        <w:jc w:val="both"/>
        <w:rPr>
          <w:rFonts w:ascii="Times New Roman" w:eastAsia="Arial Unicode MS" w:hAnsi="Times New Roman" w:cs="Times New Roman"/>
          <w:color w:val="000000"/>
          <w:sz w:val="24"/>
          <w:szCs w:val="24"/>
          <w:u w:color="000000"/>
          <w:bdr w:val="nil"/>
        </w:rPr>
      </w:pPr>
    </w:p>
    <w:p w:rsidR="00DE4608" w:rsidRPr="00DE4608" w:rsidRDefault="00DE4608" w:rsidP="00DE4608">
      <w:pPr>
        <w:shd w:val="clear" w:color="auto" w:fill="FFFFFF"/>
        <w:spacing w:line="276" w:lineRule="auto"/>
        <w:jc w:val="both"/>
        <w:rPr>
          <w:rFonts w:ascii="Times New Roman" w:eastAsia="Arial" w:hAnsi="Times New Roman" w:cs="Times New Roman"/>
          <w:sz w:val="24"/>
          <w:szCs w:val="24"/>
        </w:rPr>
      </w:pPr>
      <w:r w:rsidRPr="003068E0">
        <w:rPr>
          <w:rFonts w:ascii="Times New Roman" w:hAnsi="Times New Roman" w:cs="Times New Roman"/>
          <w:b/>
          <w:sz w:val="24"/>
          <w:szCs w:val="24"/>
        </w:rPr>
        <w:t>20.3</w:t>
      </w:r>
      <w:r>
        <w:rPr>
          <w:rFonts w:ascii="Times New Roman" w:hAnsi="Times New Roman" w:cs="Times New Roman"/>
          <w:sz w:val="24"/>
          <w:szCs w:val="24"/>
        </w:rPr>
        <w:t xml:space="preserve"> </w:t>
      </w:r>
      <w:r w:rsidRPr="00DE4608">
        <w:rPr>
          <w:rFonts w:ascii="Times New Roman" w:hAnsi="Times New Roman" w:cs="Times New Roman"/>
          <w:sz w:val="24"/>
          <w:szCs w:val="24"/>
        </w:rPr>
        <w:t>Określa się następujący tryb dokonywania zmian postanowień umowy:</w:t>
      </w:r>
    </w:p>
    <w:p w:rsidR="00DE4608" w:rsidRPr="00DE4608" w:rsidRDefault="00DE4608" w:rsidP="00A3565E">
      <w:pPr>
        <w:pStyle w:val="Akapitzlist"/>
        <w:widowControl/>
        <w:numPr>
          <w:ilvl w:val="0"/>
          <w:numId w:val="25"/>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zmiana postanowień zawartej umowy może nastąpić wyłącznie, za zgodą obu stron wyrażoną na piśmie, pod rygorem nieważności,</w:t>
      </w:r>
    </w:p>
    <w:p w:rsidR="00DE4608" w:rsidRPr="00DE4608" w:rsidRDefault="00DE4608" w:rsidP="00A3565E">
      <w:pPr>
        <w:pStyle w:val="Akapitzlist"/>
        <w:widowControl/>
        <w:numPr>
          <w:ilvl w:val="0"/>
          <w:numId w:val="25"/>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strona występująca o zmianę postanowień zawartej umowy zobowiązana jest do udokumentowania zaistnienia powyższych okoliczności,</w:t>
      </w:r>
    </w:p>
    <w:p w:rsidR="00AF40EA" w:rsidRPr="00A317FE" w:rsidRDefault="00DE4608" w:rsidP="00A3565E">
      <w:pPr>
        <w:pStyle w:val="Akapitzlist"/>
        <w:widowControl/>
        <w:numPr>
          <w:ilvl w:val="0"/>
          <w:numId w:val="25"/>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 xml:space="preserve">wniosek o zmianę postanowień zawartej umowy musi być wyrażony na piśmie. </w:t>
      </w:r>
    </w:p>
    <w:p w:rsid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A317FE" w:rsidRP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DE4608" w:rsidRPr="00DE4608" w:rsidRDefault="00DE4608" w:rsidP="00A5129A">
      <w:pPr>
        <w:pStyle w:val="Akapitzlist"/>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21.1</w:t>
      </w:r>
      <w:r w:rsidRPr="005A48C3">
        <w:rPr>
          <w:rFonts w:ascii="Times New Roman" w:hAnsi="Times New Roman" w:cs="Times New Roman"/>
          <w:color w:val="000000"/>
          <w:sz w:val="24"/>
          <w:szCs w:val="24"/>
          <w:lang w:eastAsia="ar-SA"/>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21.2</w:t>
      </w:r>
      <w:r w:rsidRPr="005A48C3">
        <w:rPr>
          <w:rFonts w:ascii="Times New Roman" w:hAnsi="Times New Roman" w:cs="Times New Roman"/>
          <w:color w:val="000000"/>
          <w:sz w:val="24"/>
          <w:szCs w:val="24"/>
          <w:lang w:eastAsia="ar-SA"/>
        </w:rPr>
        <w:t xml:space="preserve"> Jeżeli wartość zamówienia jest mniejsza niż kwoty określone w przepisach wydanych na podstawie art. 11 ust. 8, odwołanie przysługuje wyłącznie wobec czynności:</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1)  określenia warunków udziału w postępowaniu;</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2)  wykluczenia odwołującego z postępowania o udzielenie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3)  odrzucenia oferty odwołującego;</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4)  opisu przedmiotu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5)  wyboru najkorzystniejszej oferty.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21.3</w:t>
      </w:r>
      <w:r w:rsidRPr="005A48C3">
        <w:rPr>
          <w:rFonts w:ascii="Times New Roman" w:hAnsi="Times New Roman" w:cs="Times New Roman"/>
          <w:color w:val="000000"/>
          <w:sz w:val="24"/>
          <w:szCs w:val="24"/>
          <w:lang w:eastAsia="ar-SA"/>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21.4</w:t>
      </w:r>
      <w:r w:rsidRPr="005A48C3">
        <w:rPr>
          <w:rFonts w:ascii="Times New Roman" w:hAnsi="Times New Roman" w:cs="Times New Roman"/>
          <w:color w:val="000000"/>
          <w:sz w:val="24"/>
          <w:szCs w:val="24"/>
          <w:lang w:eastAsia="ar-SA"/>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21.5</w:t>
      </w:r>
      <w:r w:rsidRPr="005A48C3">
        <w:rPr>
          <w:rFonts w:ascii="Times New Roman" w:hAnsi="Times New Roman" w:cs="Times New Roman"/>
          <w:color w:val="000000"/>
          <w:sz w:val="24"/>
          <w:szCs w:val="24"/>
          <w:lang w:eastAsia="ar-SA"/>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21.6</w:t>
      </w:r>
      <w:r w:rsidRPr="005A48C3">
        <w:rPr>
          <w:rFonts w:ascii="Times New Roman" w:hAnsi="Times New Roman" w:cs="Times New Roman"/>
          <w:color w:val="000000"/>
          <w:sz w:val="24"/>
          <w:szCs w:val="24"/>
          <w:lang w:eastAsia="ar-SA"/>
        </w:rPr>
        <w:t xml:space="preserve">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 w przypadku gdy wartość zamówienia jest mniejsza niż kwoty określone w przepisach wydanych na podstawie art. 11 ust. 8 ustawy Pzp.</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21.7</w:t>
      </w:r>
      <w:r w:rsidRPr="005A48C3">
        <w:rPr>
          <w:rFonts w:ascii="Times New Roman" w:hAnsi="Times New Roman" w:cs="Times New Roman"/>
          <w:color w:val="000000"/>
          <w:sz w:val="24"/>
          <w:szCs w:val="24"/>
          <w:lang w:eastAsia="ar-SA"/>
        </w:rPr>
        <w:t xml:space="preserve"> Odwołanie wobec treści ogłoszenia o zamówieniu, a jeżeli postępowanie jest prowadzone w trybie przetargu nieograniczonego, także wobec postanowień specyfikacji istotnych warunków zamówienia, wnosi się w terminie 5 dni o</w:t>
      </w:r>
      <w:r>
        <w:rPr>
          <w:rFonts w:ascii="Times New Roman" w:hAnsi="Times New Roman" w:cs="Times New Roman"/>
          <w:color w:val="000000"/>
          <w:sz w:val="24"/>
          <w:szCs w:val="24"/>
          <w:lang w:eastAsia="ar-SA"/>
        </w:rPr>
        <w:t>d dnia zamieszczenia ogłoszenia</w:t>
      </w:r>
      <w:r w:rsidRPr="005A48C3">
        <w:rPr>
          <w:rFonts w:ascii="Times New Roman" w:hAnsi="Times New Roman" w:cs="Times New Roman"/>
          <w:color w:val="000000"/>
          <w:sz w:val="24"/>
          <w:szCs w:val="24"/>
          <w:lang w:eastAsia="ar-SA"/>
        </w:rPr>
        <w:t xml:space="preserve"> w Biuletynie Zamówień Publicznych lub specyfikacji istotnych warunków zamówienia na stronie internetowej - jeżeli wartość zamówienia jest mniejsza niż kwoty określone</w:t>
      </w:r>
      <w:r>
        <w:rPr>
          <w:rFonts w:ascii="Times New Roman" w:hAnsi="Times New Roman" w:cs="Times New Roman"/>
          <w:color w:val="000000"/>
          <w:sz w:val="24"/>
          <w:szCs w:val="24"/>
          <w:lang w:eastAsia="ar-SA"/>
        </w:rPr>
        <w:t xml:space="preserve"> </w:t>
      </w:r>
      <w:r w:rsidRPr="005A48C3">
        <w:rPr>
          <w:rFonts w:ascii="Times New Roman" w:hAnsi="Times New Roman" w:cs="Times New Roman"/>
          <w:color w:val="000000"/>
          <w:sz w:val="24"/>
          <w:szCs w:val="24"/>
          <w:lang w:eastAsia="ar-SA"/>
        </w:rPr>
        <w:t>w przepisach wydanych na podstawie art. 11 ust. 8 ustawy Pzp.</w:t>
      </w:r>
    </w:p>
    <w:p w:rsidR="003068E0" w:rsidRDefault="003068E0" w:rsidP="00DE4608">
      <w:pPr>
        <w:widowControl/>
        <w:spacing w:line="276" w:lineRule="auto"/>
        <w:jc w:val="both"/>
        <w:rPr>
          <w:rFonts w:ascii="Times New Roman" w:hAnsi="Times New Roman" w:cs="Times New Roman"/>
          <w:sz w:val="24"/>
          <w:szCs w:val="24"/>
          <w:lang w:eastAsia="ar-SA"/>
        </w:rPr>
      </w:pPr>
    </w:p>
    <w:p w:rsidR="00DD41A2" w:rsidRDefault="005A48C3"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21.8</w:t>
      </w:r>
      <w:r w:rsidRPr="005A48C3">
        <w:rPr>
          <w:rFonts w:ascii="Times New Roman" w:hAnsi="Times New Roman" w:cs="Times New Roman"/>
          <w:sz w:val="24"/>
          <w:szCs w:val="24"/>
          <w:lang w:eastAsia="ar-SA"/>
        </w:rPr>
        <w:t xml:space="preserve"> </w:t>
      </w:r>
      <w:r w:rsidRPr="005A48C3">
        <w:rPr>
          <w:rFonts w:ascii="Times New Roman" w:hAnsi="Times New Roman" w:cs="Times New Roman"/>
          <w:color w:val="000000"/>
          <w:sz w:val="24"/>
          <w:szCs w:val="24"/>
          <w:lang w:eastAsia="ar-SA"/>
        </w:rPr>
        <w:t>Odwołanie wobec czynności innych niż określone w pkt 7 wnosi się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A317FE" w:rsidRDefault="00A317FE" w:rsidP="00DE4608">
      <w:pPr>
        <w:widowControl/>
        <w:spacing w:line="276" w:lineRule="auto"/>
        <w:jc w:val="both"/>
        <w:rPr>
          <w:rFonts w:ascii="Times New Roman" w:hAnsi="Times New Roman" w:cs="Times New Roman"/>
          <w:color w:val="000000"/>
          <w:sz w:val="24"/>
          <w:szCs w:val="24"/>
          <w:lang w:eastAsia="ar-SA"/>
        </w:rPr>
      </w:pPr>
    </w:p>
    <w:p w:rsidR="00A317FE" w:rsidRDefault="00A317FE"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22.1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w:t>
      </w:r>
      <w:r w:rsidR="00403A61">
        <w:rPr>
          <w:szCs w:val="24"/>
        </w:rPr>
        <w:t xml:space="preserve">                    </w:t>
      </w:r>
      <w:r w:rsidRPr="005A48C3">
        <w:rPr>
          <w:szCs w:val="24"/>
        </w:rPr>
        <w:t>z niniejszym postępowaniem o udzielenie zamówienia publicznego prowadzonym w trybie przetargu nieograniczonego;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 xml:space="preserve">obowiązek podania przez Wykonawcę danych osobowych bezpośrednio jego dotyczących jest wymogiem ustawowym określonym w przepisach ustawy Pzp, związanym z udziałem </w:t>
      </w:r>
      <w:r w:rsidR="00403A61">
        <w:rPr>
          <w:szCs w:val="24"/>
        </w:rPr>
        <w:t xml:space="preserve">                          </w:t>
      </w:r>
      <w:r w:rsidRPr="005A48C3">
        <w:rPr>
          <w:szCs w:val="24"/>
        </w:rPr>
        <w:t>w postępowaniu o udzielenie zamówienia publicznego; konsekwencje niepodania określonych danych wynikają z ustawy Pzp;</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5A48C3" w:rsidRPr="005A48C3" w:rsidRDefault="005A48C3" w:rsidP="005A48C3">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22.2</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Pr="00A5129A">
        <w:rPr>
          <w:rFonts w:ascii="Times New Roman" w:hAnsi="Times New Roman" w:cs="Times New Roman"/>
          <w:b/>
          <w:sz w:val="24"/>
          <w:szCs w:val="24"/>
          <w:lang w:eastAsia="ar-SA"/>
        </w:rPr>
        <w:t>Załącznik nr 5 do SIWZ.</w:t>
      </w:r>
      <w:r w:rsidR="00DE4608">
        <w:rPr>
          <w:rFonts w:ascii="Times New Roman" w:hAnsi="Times New Roman" w:cs="Times New Roman"/>
          <w:b/>
          <w:sz w:val="24"/>
          <w:szCs w:val="24"/>
          <w:lang w:eastAsia="ar-SA"/>
        </w:rPr>
        <w:t xml:space="preserve">  </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9B1E3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23.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3068E0">
        <w:rPr>
          <w:rFonts w:ascii="Times New Roman" w:hAnsi="Times New Roman" w:cs="Times New Roman"/>
          <w:b/>
          <w:sz w:val="24"/>
        </w:rPr>
        <w:t>23.1</w:t>
      </w:r>
      <w:r w:rsidRPr="009B1E31">
        <w:rPr>
          <w:rFonts w:ascii="Times New Roman" w:hAnsi="Times New Roman" w:cs="Times New Roman"/>
          <w:sz w:val="24"/>
        </w:rPr>
        <w:t xml:space="preserve"> Zamawiający nie dopuszcza możliwości składania ofert częściowych.</w:t>
      </w:r>
    </w:p>
    <w:p w:rsidR="005A48C3" w:rsidRDefault="005A48C3" w:rsidP="009B1E31">
      <w:pPr>
        <w:pStyle w:val="Bezodstpw"/>
        <w:rPr>
          <w:rFonts w:ascii="Times New Roman" w:hAnsi="Times New Roman" w:cs="Times New Roman"/>
          <w:b/>
          <w:bCs/>
          <w:spacing w:val="-2"/>
          <w:sz w:val="32"/>
          <w:szCs w:val="24"/>
        </w:rPr>
      </w:pP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24.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24.1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25.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25.1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26.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26.1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 xml:space="preserve">27.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27.1</w:t>
      </w:r>
      <w:r w:rsidRPr="009B1E31">
        <w:rPr>
          <w:rFonts w:ascii="Times New Roman" w:hAnsi="Times New Roman" w:cs="Times New Roman"/>
          <w:bCs/>
          <w:spacing w:val="-2"/>
          <w:sz w:val="24"/>
          <w:szCs w:val="24"/>
        </w:rPr>
        <w:t xml:space="preserve"> </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 xml:space="preserve">28.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28.1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0633B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29. Informacje o aukcji elektronicznej</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29.1</w:t>
      </w:r>
      <w:r w:rsidRPr="000633B2">
        <w:rPr>
          <w:rFonts w:ascii="Times New Roman" w:hAnsi="Times New Roman" w:cs="Times New Roman"/>
          <w:sz w:val="24"/>
          <w:szCs w:val="24"/>
          <w:lang w:eastAsia="ar-SA"/>
        </w:rPr>
        <w:t xml:space="preserve"> Zamawiający nie przewiduje aukcji elektronicznej.</w:t>
      </w:r>
    </w:p>
    <w:p w:rsidR="009B1E31" w:rsidRPr="009F7BB0" w:rsidRDefault="009B1E31" w:rsidP="009B1E31">
      <w:pPr>
        <w:widowControl/>
        <w:spacing w:line="276" w:lineRule="auto"/>
        <w:jc w:val="both"/>
        <w:rPr>
          <w:color w:val="FF0000"/>
          <w:szCs w:val="24"/>
          <w:lang w:eastAsia="ar-SA"/>
        </w:rPr>
      </w:pPr>
    </w:p>
    <w:tbl>
      <w:tblPr>
        <w:tblStyle w:val="Tabela-Siatka"/>
        <w:tblW w:w="0" w:type="auto"/>
        <w:tblLook w:val="04A0" w:firstRow="1" w:lastRow="0" w:firstColumn="1" w:lastColumn="0" w:noHBand="0" w:noVBand="1"/>
      </w:tblPr>
      <w:tblGrid>
        <w:gridCol w:w="10401"/>
      </w:tblGrid>
      <w:tr w:rsidR="000633B2" w:rsidRPr="000633B2" w:rsidTr="00016C0B">
        <w:tc>
          <w:tcPr>
            <w:tcW w:w="10401"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0633B2">
              <w:rPr>
                <w:rFonts w:ascii="Times New Roman" w:hAnsi="Times New Roman" w:cs="Times New Roman"/>
                <w:b/>
                <w:sz w:val="24"/>
                <w:szCs w:val="24"/>
                <w:lang w:eastAsia="ar-SA"/>
              </w:rPr>
              <w:t>30. Informacja o zwrotach kosztów udziału w postępowaniu.</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30.1</w:t>
      </w:r>
      <w:r w:rsidRPr="000633B2">
        <w:rPr>
          <w:rFonts w:ascii="Times New Roman" w:hAnsi="Times New Roman" w:cs="Times New Roman"/>
          <w:sz w:val="24"/>
          <w:szCs w:val="24"/>
          <w:lang w:eastAsia="ar-SA"/>
        </w:rPr>
        <w:t xml:space="preserve"> Zamawiający nie przewiduje zwrotu kosztów udziału w postępowaniu.</w:t>
      </w:r>
    </w:p>
    <w:p w:rsidR="000633B2"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16C0B">
        <w:trPr>
          <w:jc w:val="center"/>
        </w:trPr>
        <w:tc>
          <w:tcPr>
            <w:tcW w:w="10401" w:type="dxa"/>
            <w:shd w:val="clear" w:color="auto" w:fill="BFBFBF" w:themeFill="background1" w:themeFillShade="BF"/>
          </w:tcPr>
          <w:p w:rsidR="000633B2" w:rsidRPr="000633B2" w:rsidRDefault="000633B2" w:rsidP="000633B2">
            <w:pPr>
              <w:widowControl/>
              <w:spacing w:line="276" w:lineRule="auto"/>
              <w:jc w:val="both"/>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31. Informacje o wymaganiach o których mowa w art. 29 ust. 4 ustawy Prawo zamówień publicznych</w:t>
            </w:r>
          </w:p>
        </w:tc>
      </w:tr>
    </w:tbl>
    <w:p w:rsidR="000633B2" w:rsidRDefault="000633B2" w:rsidP="009B1E31">
      <w:pPr>
        <w:widowControl/>
        <w:spacing w:line="276" w:lineRule="auto"/>
        <w:jc w:val="both"/>
        <w:rPr>
          <w:rFonts w:ascii="Times New Roman" w:hAnsi="Times New Roman" w:cs="Times New Roman"/>
          <w:sz w:val="24"/>
          <w:szCs w:val="24"/>
          <w:lang w:eastAsia="ar-SA"/>
        </w:rPr>
      </w:pPr>
    </w:p>
    <w:p w:rsidR="009B1E31" w:rsidRPr="000633B2" w:rsidRDefault="000633B2" w:rsidP="009B1E31">
      <w:pPr>
        <w:widowControl/>
        <w:spacing w:line="276" w:lineRule="auto"/>
        <w:jc w:val="both"/>
        <w:rPr>
          <w:rFonts w:ascii="Times New Roman" w:hAnsi="Times New Roman" w:cs="Times New Roman"/>
          <w:color w:val="FF0000"/>
          <w:sz w:val="24"/>
          <w:szCs w:val="24"/>
          <w:lang w:eastAsia="ar-SA"/>
        </w:rPr>
      </w:pPr>
      <w:r w:rsidRPr="003068E0">
        <w:rPr>
          <w:rFonts w:ascii="Times New Roman" w:hAnsi="Times New Roman" w:cs="Times New Roman"/>
          <w:b/>
          <w:sz w:val="24"/>
          <w:szCs w:val="24"/>
          <w:lang w:eastAsia="ar-SA"/>
        </w:rPr>
        <w:t>31.1</w:t>
      </w:r>
      <w:r w:rsidRPr="000633B2">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Tr="000633B2">
        <w:tc>
          <w:tcPr>
            <w:tcW w:w="10959"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DE4608">
              <w:rPr>
                <w:rFonts w:ascii="Times New Roman" w:hAnsi="Times New Roman" w:cs="Times New Roman"/>
                <w:b/>
                <w:sz w:val="24"/>
                <w:szCs w:val="24"/>
                <w:lang w:eastAsia="ar-SA"/>
              </w:rPr>
              <w:t>32. Informacje o obowiązku osobistego wykonania kluczowych części zamówienia przez Wykonawcę</w:t>
            </w:r>
          </w:p>
        </w:tc>
      </w:tr>
    </w:tbl>
    <w:p w:rsidR="00DE4608" w:rsidRDefault="00DE4608" w:rsidP="00DE4608">
      <w:pPr>
        <w:widowControl/>
        <w:spacing w:line="276" w:lineRule="auto"/>
        <w:jc w:val="both"/>
        <w:rPr>
          <w:rFonts w:ascii="Times New Roman" w:hAnsi="Times New Roman" w:cs="Times New Roman"/>
          <w:sz w:val="24"/>
          <w:szCs w:val="24"/>
          <w:lang w:eastAsia="ar-SA"/>
        </w:rPr>
      </w:pPr>
    </w:p>
    <w:p w:rsidR="0002764F" w:rsidRPr="0002764F" w:rsidRDefault="00093223" w:rsidP="0002764F">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31.1</w:t>
      </w:r>
      <w:r w:rsidR="00DE4608" w:rsidRPr="00DE4608">
        <w:rPr>
          <w:rFonts w:ascii="Times New Roman" w:hAnsi="Times New Roman" w:cs="Times New Roman"/>
          <w:sz w:val="24"/>
          <w:szCs w:val="24"/>
          <w:lang w:eastAsia="ar-SA"/>
        </w:rPr>
        <w:t xml:space="preserve"> </w:t>
      </w:r>
      <w:r w:rsidR="0002764F" w:rsidRPr="0002764F">
        <w:rPr>
          <w:rFonts w:ascii="Times New Roman" w:hAnsi="Times New Roman" w:cs="Times New Roman"/>
          <w:sz w:val="24"/>
          <w:szCs w:val="24"/>
          <w:lang w:eastAsia="ar-SA"/>
        </w:rPr>
        <w:t>Zamawiający nie nakłada obowiązku osobistego wykonania kluczowych części zamówienia przez Wykonawcę.</w:t>
      </w:r>
    </w:p>
    <w:p w:rsidR="00DE4608" w:rsidRDefault="00DE4608" w:rsidP="0002764F">
      <w:pPr>
        <w:widowControl/>
        <w:spacing w:after="200" w:line="276" w:lineRule="auto"/>
        <w:jc w:val="both"/>
        <w:rPr>
          <w:rFonts w:ascii="Times New Roman" w:hAnsi="Times New Roman" w:cs="Times New Roman"/>
          <w:sz w:val="24"/>
          <w:szCs w:val="24"/>
          <w:lang w:eastAsia="ar-SA"/>
        </w:rPr>
      </w:pPr>
    </w:p>
    <w:p w:rsidR="0002764F" w:rsidRDefault="0002764F" w:rsidP="0002764F">
      <w:pPr>
        <w:widowControl/>
        <w:spacing w:after="200" w:line="276" w:lineRule="auto"/>
        <w:jc w:val="both"/>
        <w:rPr>
          <w:rFonts w:ascii="Times New Roman" w:hAnsi="Times New Roman" w:cs="Times New Roman"/>
          <w:sz w:val="24"/>
          <w:szCs w:val="24"/>
          <w:lang w:eastAsia="ar-SA"/>
        </w:rPr>
      </w:pPr>
    </w:p>
    <w:p w:rsidR="0002764F" w:rsidRPr="00DE4608" w:rsidRDefault="0002764F" w:rsidP="0002764F">
      <w:pPr>
        <w:widowControl/>
        <w:spacing w:after="20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447DC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 xml:space="preserve">33.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Default="00AF40EA" w:rsidP="00AF40EA">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33.1</w:t>
      </w:r>
      <w:r w:rsidRPr="00AF40EA">
        <w:rPr>
          <w:rFonts w:ascii="Times New Roman" w:hAnsi="Times New Roman" w:cs="Times New Roman"/>
          <w:sz w:val="24"/>
          <w:szCs w:val="24"/>
          <w:lang w:eastAsia="ar-SA"/>
        </w:rPr>
        <w:t xml:space="preserve"> </w:t>
      </w:r>
      <w:r w:rsidRPr="00AF40EA">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3068E0" w:rsidRDefault="003068E0" w:rsidP="00623C97">
      <w:pPr>
        <w:pStyle w:val="Bezodstpw"/>
        <w:rPr>
          <w:rFonts w:ascii="Times New Roman" w:hAnsi="Times New Roman" w:cs="Times New Roman"/>
          <w:b/>
          <w:sz w:val="24"/>
          <w:szCs w:val="24"/>
        </w:rPr>
      </w:pPr>
    </w:p>
    <w:p w:rsidR="00AF40EA" w:rsidRPr="00623C97" w:rsidRDefault="00AF40EA" w:rsidP="00623C97">
      <w:pPr>
        <w:pStyle w:val="Bezodstpw"/>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2</w:t>
      </w:r>
      <w:r w:rsidRPr="00623C97">
        <w:rPr>
          <w:rFonts w:ascii="Times New Roman" w:hAnsi="Times New Roman" w:cs="Times New Roman"/>
          <w:sz w:val="24"/>
          <w:szCs w:val="24"/>
        </w:rPr>
        <w:t xml:space="preserve"> Zamawiający</w:t>
      </w:r>
      <w:r w:rsidRPr="00623C97">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623C97">
        <w:rPr>
          <w:rFonts w:ascii="Times New Roman" w:hAnsi="Times New Roman" w:cs="Times New Roman"/>
          <w:bCs/>
          <w:sz w:val="24"/>
          <w:szCs w:val="24"/>
          <w:u w:val="single"/>
        </w:rPr>
        <w:t>podania nazw (firm) Podwykonawców.</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3</w:t>
      </w:r>
      <w:r w:rsidRPr="00AF40EA">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4</w:t>
      </w:r>
      <w:r w:rsidRPr="00AF40EA">
        <w:rPr>
          <w:rFonts w:ascii="Times New Roman" w:hAnsi="Times New Roman" w:cs="Times New Roman"/>
          <w:sz w:val="24"/>
          <w:szCs w:val="24"/>
        </w:rPr>
        <w:t xml:space="preserve"> Powierzenie wykonania części zamówienia Podwykonawcom nie zwalnia W</w:t>
      </w:r>
      <w:r>
        <w:rPr>
          <w:rFonts w:ascii="Times New Roman" w:hAnsi="Times New Roman" w:cs="Times New Roman"/>
          <w:sz w:val="24"/>
          <w:szCs w:val="24"/>
        </w:rPr>
        <w:t xml:space="preserve">ykonawcy </w:t>
      </w:r>
      <w:r w:rsidRPr="00AF40EA">
        <w:rPr>
          <w:rFonts w:ascii="Times New Roman" w:hAnsi="Times New Roman" w:cs="Times New Roman"/>
          <w:sz w:val="24"/>
          <w:szCs w:val="24"/>
        </w:rPr>
        <w:t>z odpowiedzialności za należyte wykonania tego zamówienia.</w:t>
      </w:r>
    </w:p>
    <w:p w:rsidR="003068E0" w:rsidRDefault="003068E0" w:rsidP="00E70313">
      <w:pPr>
        <w:widowControl/>
        <w:tabs>
          <w:tab w:val="left" w:pos="284"/>
        </w:tabs>
        <w:spacing w:line="276" w:lineRule="auto"/>
        <w:jc w:val="both"/>
        <w:rPr>
          <w:rFonts w:ascii="Times New Roman" w:hAnsi="Times New Roman" w:cs="Times New Roman"/>
          <w:b/>
          <w:sz w:val="24"/>
          <w:szCs w:val="24"/>
        </w:rPr>
      </w:pPr>
    </w:p>
    <w:p w:rsidR="000633B2" w:rsidRDefault="00AF40EA" w:rsidP="00E70313">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5</w:t>
      </w:r>
      <w:r w:rsidRPr="00AF40EA">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E70313" w:rsidRDefault="00E70313" w:rsidP="00E70313">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34.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34.1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 xml:space="preserve">35.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35.1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 xml:space="preserve">36.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36.1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37.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37.1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38.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47DCC" w:rsidP="00447DCC">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1"/>
          <w:sz w:val="24"/>
          <w:szCs w:val="24"/>
        </w:rPr>
        <w:t>38.1</w:t>
      </w:r>
      <w:r w:rsidRPr="00447DCC">
        <w:rPr>
          <w:rFonts w:ascii="Times New Roman" w:hAnsi="Times New Roman" w:cs="Times New Roman"/>
          <w:bCs/>
          <w:spacing w:val="-1"/>
          <w:sz w:val="24"/>
          <w:szCs w:val="24"/>
        </w:rPr>
        <w:t xml:space="preserve"> </w:t>
      </w:r>
      <w:r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SIWZ</w:t>
      </w:r>
      <w:r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Pr="00447DCC">
        <w:rPr>
          <w:rFonts w:ascii="Times New Roman" w:hAnsi="Times New Roman" w:cs="Times New Roman"/>
          <w:sz w:val="24"/>
          <w:szCs w:val="24"/>
          <w:lang w:eastAsia="ar-SA"/>
        </w:rPr>
        <w:t xml:space="preserve"> Kodeksie cywilnym i Prawie budowlanym .</w:t>
      </w:r>
    </w:p>
    <w:p w:rsidR="00E70313" w:rsidRPr="009F7BB0" w:rsidRDefault="00E70313"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343C5A" w:rsidTr="00447DCC">
        <w:trPr>
          <w:jc w:val="center"/>
        </w:trPr>
        <w:tc>
          <w:tcPr>
            <w:tcW w:w="10959" w:type="dxa"/>
            <w:shd w:val="clear" w:color="auto" w:fill="BFBFBF" w:themeFill="background1" w:themeFillShade="BF"/>
          </w:tcPr>
          <w:p w:rsidR="00447DCC" w:rsidRPr="00343C5A" w:rsidRDefault="00447DCC" w:rsidP="00447DCC">
            <w:pPr>
              <w:ind w:right="34"/>
              <w:jc w:val="center"/>
              <w:rPr>
                <w:rFonts w:ascii="Times New Roman" w:hAnsi="Times New Roman" w:cs="Times New Roman"/>
                <w:b/>
                <w:bCs/>
                <w:spacing w:val="-1"/>
                <w:sz w:val="24"/>
                <w:szCs w:val="24"/>
              </w:rPr>
            </w:pPr>
            <w:r w:rsidRPr="00343C5A">
              <w:rPr>
                <w:rFonts w:ascii="Times New Roman" w:hAnsi="Times New Roman" w:cs="Times New Roman"/>
                <w:b/>
                <w:bCs/>
                <w:spacing w:val="-1"/>
                <w:sz w:val="24"/>
                <w:szCs w:val="24"/>
              </w:rPr>
              <w:t xml:space="preserve">39. </w:t>
            </w:r>
            <w:r w:rsidRPr="00343C5A">
              <w:rPr>
                <w:rFonts w:ascii="Times New Roman" w:hAnsi="Times New Roman" w:cs="Times New Roman"/>
                <w:b/>
                <w:sz w:val="24"/>
                <w:szCs w:val="24"/>
                <w:lang w:eastAsia="ar-SA"/>
              </w:rPr>
              <w:t>Wykaz załączników do niniejszej SIWZ.</w:t>
            </w:r>
          </w:p>
        </w:tc>
      </w:tr>
    </w:tbl>
    <w:p w:rsidR="00E70313" w:rsidRPr="00343C5A"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1E676F" w:rsidRPr="00343C5A" w:rsidTr="00805640">
        <w:tc>
          <w:tcPr>
            <w:tcW w:w="584" w:type="dxa"/>
            <w:tcBorders>
              <w:top w:val="single" w:sz="4" w:space="0" w:color="000000"/>
              <w:left w:val="single" w:sz="4" w:space="0" w:color="000000"/>
              <w:bottom w:val="single" w:sz="4" w:space="0" w:color="000000"/>
            </w:tcBorders>
          </w:tcPr>
          <w:p w:rsidR="001E676F" w:rsidRPr="00343C5A" w:rsidRDefault="001E676F" w:rsidP="00805640">
            <w:pPr>
              <w:widowControl/>
              <w:snapToGrid w:val="0"/>
              <w:spacing w:line="276" w:lineRule="auto"/>
              <w:jc w:val="center"/>
              <w:rPr>
                <w:rFonts w:ascii="Times New Roman" w:hAnsi="Times New Roman" w:cs="Times New Roman"/>
                <w:b/>
                <w:sz w:val="22"/>
                <w:szCs w:val="24"/>
                <w:lang w:eastAsia="ar-SA"/>
              </w:rPr>
            </w:pPr>
            <w:r w:rsidRPr="00343C5A">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1E676F" w:rsidRPr="00343C5A" w:rsidRDefault="001E676F" w:rsidP="00805640">
            <w:pPr>
              <w:widowControl/>
              <w:snapToGrid w:val="0"/>
              <w:spacing w:line="276" w:lineRule="auto"/>
              <w:jc w:val="center"/>
              <w:rPr>
                <w:rFonts w:ascii="Times New Roman" w:hAnsi="Times New Roman" w:cs="Times New Roman"/>
                <w:b/>
                <w:sz w:val="22"/>
                <w:szCs w:val="24"/>
                <w:lang w:eastAsia="ar-SA"/>
              </w:rPr>
            </w:pPr>
            <w:r w:rsidRPr="00343C5A">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1E676F" w:rsidRPr="00343C5A" w:rsidRDefault="001E676F" w:rsidP="00805640">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343C5A">
              <w:rPr>
                <w:rFonts w:ascii="Times New Roman" w:hAnsi="Times New Roman" w:cs="Times New Roman"/>
                <w:b/>
                <w:sz w:val="22"/>
                <w:szCs w:val="24"/>
                <w:lang w:eastAsia="ar-SA"/>
              </w:rPr>
              <w:t>Nazwa Załącznika</w:t>
            </w:r>
          </w:p>
        </w:tc>
      </w:tr>
      <w:tr w:rsidR="001E676F" w:rsidRPr="00343C5A" w:rsidTr="00805640">
        <w:tc>
          <w:tcPr>
            <w:tcW w:w="584" w:type="dxa"/>
            <w:tcBorders>
              <w:left w:val="single" w:sz="4" w:space="0" w:color="000000"/>
              <w:bottom w:val="single" w:sz="4" w:space="0" w:color="000000"/>
            </w:tcBorders>
          </w:tcPr>
          <w:p w:rsidR="001E676F" w:rsidRPr="00343C5A" w:rsidRDefault="001E676F" w:rsidP="00A3565E">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E676F" w:rsidRPr="00343C5A" w:rsidRDefault="001E676F" w:rsidP="00805640">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1E676F" w:rsidRPr="00343C5A" w:rsidRDefault="001E676F" w:rsidP="00805640">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Wzór Formularza Oferty</w:t>
            </w:r>
          </w:p>
        </w:tc>
      </w:tr>
      <w:tr w:rsidR="001E676F" w:rsidRPr="00343C5A" w:rsidTr="00805640">
        <w:tc>
          <w:tcPr>
            <w:tcW w:w="584" w:type="dxa"/>
            <w:tcBorders>
              <w:left w:val="single" w:sz="4" w:space="0" w:color="000000"/>
              <w:bottom w:val="single" w:sz="4" w:space="0" w:color="000000"/>
            </w:tcBorders>
          </w:tcPr>
          <w:p w:rsidR="001E676F" w:rsidRPr="00343C5A" w:rsidRDefault="001E676F" w:rsidP="00A3565E">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E676F" w:rsidRPr="00343C5A" w:rsidRDefault="001E676F" w:rsidP="00805640">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1E676F" w:rsidRPr="00343C5A" w:rsidRDefault="001E676F" w:rsidP="00805640">
            <w:pPr>
              <w:widowControl/>
              <w:snapToGrid w:val="0"/>
              <w:spacing w:line="276" w:lineRule="auto"/>
              <w:jc w:val="both"/>
              <w:textAlignment w:val="top"/>
              <w:rPr>
                <w:rFonts w:ascii="Times New Roman" w:hAnsi="Times New Roman" w:cs="Times New Roman"/>
                <w:sz w:val="22"/>
                <w:szCs w:val="24"/>
                <w:lang w:eastAsia="ar-SA"/>
              </w:rPr>
            </w:pPr>
            <w:r w:rsidRPr="00343C5A">
              <w:rPr>
                <w:rFonts w:ascii="Times New Roman" w:hAnsi="Times New Roman" w:cs="Times New Roman"/>
                <w:sz w:val="22"/>
                <w:szCs w:val="24"/>
                <w:lang w:eastAsia="ar-SA"/>
              </w:rPr>
              <w:t>Wzór oświadczenia Wykonawcy o braku podstaw do wykluczenia</w:t>
            </w:r>
          </w:p>
        </w:tc>
      </w:tr>
      <w:tr w:rsidR="001E676F" w:rsidRPr="00343C5A" w:rsidTr="00805640">
        <w:tc>
          <w:tcPr>
            <w:tcW w:w="584" w:type="dxa"/>
            <w:tcBorders>
              <w:left w:val="single" w:sz="4" w:space="0" w:color="000000"/>
              <w:bottom w:val="single" w:sz="4" w:space="0" w:color="000000"/>
            </w:tcBorders>
          </w:tcPr>
          <w:p w:rsidR="001E676F" w:rsidRPr="00343C5A" w:rsidRDefault="001E676F" w:rsidP="00A3565E">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E676F" w:rsidRPr="00343C5A" w:rsidRDefault="001E676F" w:rsidP="00805640">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1E676F" w:rsidRPr="00343C5A" w:rsidRDefault="001E676F" w:rsidP="00805640">
            <w:pPr>
              <w:widowControl/>
              <w:snapToGrid w:val="0"/>
              <w:spacing w:line="276" w:lineRule="auto"/>
              <w:jc w:val="both"/>
              <w:rPr>
                <w:rFonts w:ascii="Times New Roman" w:hAnsi="Times New Roman" w:cs="Times New Roman"/>
                <w:sz w:val="22"/>
                <w:szCs w:val="24"/>
                <w:lang w:eastAsia="ar-SA"/>
              </w:rPr>
            </w:pPr>
            <w:r w:rsidRPr="00343C5A">
              <w:rPr>
                <w:rFonts w:ascii="Times New Roman" w:hAnsi="Times New Roman" w:cs="Times New Roman"/>
                <w:sz w:val="22"/>
                <w:szCs w:val="24"/>
                <w:lang w:eastAsia="ar-SA"/>
              </w:rPr>
              <w:t>Wzór oświadczenia Wykonawcy o spełnieniu warunków udziału w postępowaniu</w:t>
            </w:r>
          </w:p>
        </w:tc>
      </w:tr>
      <w:tr w:rsidR="001E676F" w:rsidRPr="00343C5A" w:rsidTr="00805640">
        <w:tc>
          <w:tcPr>
            <w:tcW w:w="584" w:type="dxa"/>
            <w:tcBorders>
              <w:left w:val="single" w:sz="4" w:space="0" w:color="000000"/>
              <w:bottom w:val="single" w:sz="4" w:space="0" w:color="000000"/>
            </w:tcBorders>
          </w:tcPr>
          <w:p w:rsidR="001E676F" w:rsidRPr="00343C5A" w:rsidRDefault="001E676F" w:rsidP="00A3565E">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E676F" w:rsidRPr="00343C5A" w:rsidRDefault="001E676F" w:rsidP="00805640">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Załącznik nr 4</w:t>
            </w:r>
          </w:p>
        </w:tc>
        <w:tc>
          <w:tcPr>
            <w:tcW w:w="6180" w:type="dxa"/>
            <w:tcBorders>
              <w:left w:val="single" w:sz="4" w:space="0" w:color="000000"/>
              <w:bottom w:val="single" w:sz="4" w:space="0" w:color="000000"/>
              <w:right w:val="single" w:sz="4" w:space="0" w:color="000000"/>
            </w:tcBorders>
          </w:tcPr>
          <w:p w:rsidR="001E676F" w:rsidRPr="00343C5A" w:rsidRDefault="001E676F" w:rsidP="00805640">
            <w:pPr>
              <w:widowControl/>
              <w:snapToGrid w:val="0"/>
              <w:spacing w:line="276" w:lineRule="auto"/>
              <w:jc w:val="both"/>
              <w:rPr>
                <w:rFonts w:ascii="Times New Roman" w:hAnsi="Times New Roman" w:cs="Times New Roman"/>
                <w:sz w:val="22"/>
                <w:szCs w:val="24"/>
                <w:lang w:eastAsia="ar-SA"/>
              </w:rPr>
            </w:pPr>
            <w:r w:rsidRPr="00343C5A">
              <w:rPr>
                <w:rFonts w:ascii="Times New Roman" w:hAnsi="Times New Roman" w:cs="Times New Roman"/>
                <w:sz w:val="22"/>
                <w:szCs w:val="24"/>
                <w:lang w:eastAsia="ar-SA"/>
              </w:rPr>
              <w:t>Wzór oświadczenia o obowiązku podatkowym u Zamawiającego zgodnie z art. 91 ust. 3a ustawy Pzp</w:t>
            </w:r>
          </w:p>
        </w:tc>
      </w:tr>
      <w:tr w:rsidR="001E676F" w:rsidRPr="00343C5A" w:rsidTr="00805640">
        <w:tc>
          <w:tcPr>
            <w:tcW w:w="584" w:type="dxa"/>
            <w:tcBorders>
              <w:left w:val="single" w:sz="4" w:space="0" w:color="000000"/>
              <w:bottom w:val="single" w:sz="4" w:space="0" w:color="000000"/>
            </w:tcBorders>
          </w:tcPr>
          <w:p w:rsidR="001E676F" w:rsidRPr="00343C5A" w:rsidRDefault="001E676F" w:rsidP="00A3565E">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E676F" w:rsidRPr="00343C5A" w:rsidRDefault="001E676F" w:rsidP="00805640">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 xml:space="preserve">Załącznik nr 5 </w:t>
            </w:r>
          </w:p>
        </w:tc>
        <w:tc>
          <w:tcPr>
            <w:tcW w:w="6180" w:type="dxa"/>
            <w:tcBorders>
              <w:left w:val="single" w:sz="4" w:space="0" w:color="000000"/>
              <w:bottom w:val="single" w:sz="4" w:space="0" w:color="000000"/>
              <w:right w:val="single" w:sz="4" w:space="0" w:color="000000"/>
            </w:tcBorders>
          </w:tcPr>
          <w:p w:rsidR="001E676F" w:rsidRPr="00343C5A" w:rsidRDefault="001E676F" w:rsidP="00805640">
            <w:pPr>
              <w:widowControl/>
              <w:snapToGrid w:val="0"/>
              <w:spacing w:line="276" w:lineRule="auto"/>
              <w:jc w:val="both"/>
              <w:rPr>
                <w:rFonts w:ascii="Times New Roman" w:hAnsi="Times New Roman" w:cs="Times New Roman"/>
                <w:sz w:val="22"/>
                <w:szCs w:val="24"/>
                <w:lang w:eastAsia="ar-SA"/>
              </w:rPr>
            </w:pPr>
            <w:r w:rsidRPr="00343C5A">
              <w:rPr>
                <w:rFonts w:ascii="Times New Roman" w:hAnsi="Times New Roman" w:cs="Times New Roman"/>
                <w:sz w:val="22"/>
                <w:szCs w:val="24"/>
                <w:lang w:eastAsia="ar-SA"/>
              </w:rPr>
              <w:t xml:space="preserve">Wzór oświadczenia wymaganego od Wykonawcy w zakresie wypełniania obowiązków informacyjnych przewidzianych w art. 13 lub art. 14 RODO </w:t>
            </w:r>
          </w:p>
        </w:tc>
      </w:tr>
      <w:tr w:rsidR="001E676F" w:rsidRPr="00343C5A" w:rsidTr="00805640">
        <w:tc>
          <w:tcPr>
            <w:tcW w:w="584" w:type="dxa"/>
            <w:tcBorders>
              <w:left w:val="single" w:sz="4" w:space="0" w:color="000000"/>
              <w:bottom w:val="single" w:sz="4" w:space="0" w:color="000000"/>
            </w:tcBorders>
          </w:tcPr>
          <w:p w:rsidR="001E676F" w:rsidRPr="00343C5A" w:rsidRDefault="001E676F" w:rsidP="00A3565E">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E676F" w:rsidRPr="00343C5A" w:rsidRDefault="001E676F" w:rsidP="00805640">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Załącznik nr 6</w:t>
            </w:r>
          </w:p>
        </w:tc>
        <w:tc>
          <w:tcPr>
            <w:tcW w:w="6180" w:type="dxa"/>
            <w:tcBorders>
              <w:left w:val="single" w:sz="4" w:space="0" w:color="000000"/>
              <w:bottom w:val="single" w:sz="4" w:space="0" w:color="000000"/>
              <w:right w:val="single" w:sz="4" w:space="0" w:color="000000"/>
            </w:tcBorders>
          </w:tcPr>
          <w:p w:rsidR="001E676F" w:rsidRPr="00343C5A" w:rsidRDefault="001E676F" w:rsidP="00805640">
            <w:pPr>
              <w:widowControl/>
              <w:snapToGrid w:val="0"/>
              <w:spacing w:line="276" w:lineRule="auto"/>
              <w:jc w:val="both"/>
              <w:rPr>
                <w:rFonts w:ascii="Times New Roman" w:hAnsi="Times New Roman" w:cs="Times New Roman"/>
                <w:sz w:val="22"/>
                <w:szCs w:val="24"/>
                <w:lang w:eastAsia="ar-SA"/>
              </w:rPr>
            </w:pPr>
            <w:r w:rsidRPr="00343C5A">
              <w:rPr>
                <w:rFonts w:ascii="Times New Roman" w:hAnsi="Times New Roman" w:cs="Times New Roman"/>
                <w:sz w:val="22"/>
                <w:szCs w:val="24"/>
                <w:lang w:eastAsia="ar-SA"/>
              </w:rPr>
              <w:t xml:space="preserve">Wzór oświadczenie o przynależności lub braku przynależności do grupy kapitałowej </w:t>
            </w:r>
          </w:p>
        </w:tc>
      </w:tr>
      <w:tr w:rsidR="001E676F" w:rsidRPr="00343C5A" w:rsidTr="00805640">
        <w:tc>
          <w:tcPr>
            <w:tcW w:w="584" w:type="dxa"/>
            <w:tcBorders>
              <w:left w:val="single" w:sz="4" w:space="0" w:color="000000"/>
              <w:bottom w:val="single" w:sz="4" w:space="0" w:color="000000"/>
            </w:tcBorders>
          </w:tcPr>
          <w:p w:rsidR="001E676F" w:rsidRPr="00343C5A" w:rsidRDefault="001E676F" w:rsidP="00A3565E">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E676F" w:rsidRPr="00343C5A" w:rsidRDefault="001E676F" w:rsidP="00805640">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Załącznik nr 7</w:t>
            </w:r>
          </w:p>
        </w:tc>
        <w:tc>
          <w:tcPr>
            <w:tcW w:w="6180" w:type="dxa"/>
            <w:tcBorders>
              <w:left w:val="single" w:sz="4" w:space="0" w:color="000000"/>
              <w:bottom w:val="single" w:sz="4" w:space="0" w:color="000000"/>
              <w:right w:val="single" w:sz="4" w:space="0" w:color="000000"/>
            </w:tcBorders>
          </w:tcPr>
          <w:p w:rsidR="001E676F" w:rsidRPr="00343C5A" w:rsidRDefault="001E676F" w:rsidP="00805640">
            <w:pPr>
              <w:widowControl/>
              <w:snapToGrid w:val="0"/>
              <w:spacing w:line="276" w:lineRule="auto"/>
              <w:jc w:val="both"/>
              <w:rPr>
                <w:rFonts w:ascii="Times New Roman" w:hAnsi="Times New Roman" w:cs="Times New Roman"/>
                <w:sz w:val="22"/>
                <w:szCs w:val="24"/>
                <w:lang w:eastAsia="ar-SA"/>
              </w:rPr>
            </w:pPr>
            <w:r w:rsidRPr="00343C5A">
              <w:rPr>
                <w:rFonts w:ascii="Times New Roman" w:hAnsi="Times New Roman" w:cs="Times New Roman"/>
                <w:sz w:val="22"/>
                <w:szCs w:val="24"/>
                <w:lang w:eastAsia="ar-SA"/>
              </w:rPr>
              <w:t xml:space="preserve">Wzór wykazu pracowników przeznaczonych do realizacji zadania zatrudnionych na podstawie umowy o pracę  </w:t>
            </w:r>
          </w:p>
        </w:tc>
      </w:tr>
      <w:tr w:rsidR="001E676F" w:rsidRPr="00343C5A" w:rsidTr="00805640">
        <w:tc>
          <w:tcPr>
            <w:tcW w:w="584" w:type="dxa"/>
            <w:tcBorders>
              <w:left w:val="single" w:sz="4" w:space="0" w:color="000000"/>
              <w:bottom w:val="single" w:sz="4" w:space="0" w:color="000000"/>
            </w:tcBorders>
          </w:tcPr>
          <w:p w:rsidR="001E676F" w:rsidRPr="00343C5A" w:rsidRDefault="001E676F" w:rsidP="00A3565E">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E676F" w:rsidRPr="003D6332" w:rsidRDefault="001E676F" w:rsidP="00805640">
            <w:pPr>
              <w:widowControl/>
              <w:snapToGrid w:val="0"/>
              <w:spacing w:line="276" w:lineRule="auto"/>
              <w:rPr>
                <w:rFonts w:ascii="Times New Roman" w:hAnsi="Times New Roman" w:cs="Times New Roman"/>
                <w:sz w:val="22"/>
                <w:szCs w:val="24"/>
                <w:lang w:eastAsia="ar-SA"/>
              </w:rPr>
            </w:pPr>
            <w:r w:rsidRPr="003D6332">
              <w:rPr>
                <w:rFonts w:ascii="Times New Roman" w:hAnsi="Times New Roman" w:cs="Times New Roman"/>
                <w:sz w:val="22"/>
                <w:szCs w:val="24"/>
                <w:lang w:eastAsia="ar-SA"/>
              </w:rPr>
              <w:t>Załącznik nr 8</w:t>
            </w:r>
          </w:p>
        </w:tc>
        <w:tc>
          <w:tcPr>
            <w:tcW w:w="6180" w:type="dxa"/>
            <w:tcBorders>
              <w:left w:val="single" w:sz="4" w:space="0" w:color="000000"/>
              <w:bottom w:val="single" w:sz="4" w:space="0" w:color="000000"/>
              <w:right w:val="single" w:sz="4" w:space="0" w:color="000000"/>
            </w:tcBorders>
          </w:tcPr>
          <w:p w:rsidR="001E676F" w:rsidRPr="003D6332" w:rsidRDefault="001E676F" w:rsidP="00805640">
            <w:pPr>
              <w:rPr>
                <w:rFonts w:ascii="Times New Roman" w:hAnsi="Times New Roman" w:cs="Times New Roman"/>
                <w:bCs/>
                <w:sz w:val="22"/>
              </w:rPr>
            </w:pPr>
            <w:r w:rsidRPr="003D6332">
              <w:rPr>
                <w:rFonts w:ascii="Times New Roman" w:hAnsi="Times New Roman" w:cs="Times New Roman"/>
                <w:bCs/>
                <w:sz w:val="22"/>
              </w:rPr>
              <w:t>Wzór zobowiązania do oddania do dyspozycji niezbędnych zasobów na potrzeby realizacji zamówienia</w:t>
            </w:r>
          </w:p>
        </w:tc>
      </w:tr>
      <w:tr w:rsidR="001E676F" w:rsidRPr="00343C5A" w:rsidTr="00805640">
        <w:tc>
          <w:tcPr>
            <w:tcW w:w="584" w:type="dxa"/>
            <w:tcBorders>
              <w:left w:val="single" w:sz="4" w:space="0" w:color="000000"/>
              <w:bottom w:val="single" w:sz="4" w:space="0" w:color="000000"/>
            </w:tcBorders>
          </w:tcPr>
          <w:p w:rsidR="001E676F" w:rsidRPr="00343C5A" w:rsidRDefault="001E676F" w:rsidP="00A3565E">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E676F" w:rsidRPr="003D6332" w:rsidRDefault="001E676F" w:rsidP="00805640">
            <w:pPr>
              <w:widowControl/>
              <w:snapToGrid w:val="0"/>
              <w:spacing w:line="276" w:lineRule="auto"/>
              <w:rPr>
                <w:rFonts w:ascii="Times New Roman" w:hAnsi="Times New Roman" w:cs="Times New Roman"/>
                <w:sz w:val="22"/>
                <w:szCs w:val="24"/>
                <w:lang w:eastAsia="ar-SA"/>
              </w:rPr>
            </w:pPr>
            <w:r w:rsidRPr="003D6332">
              <w:rPr>
                <w:rFonts w:ascii="Times New Roman" w:hAnsi="Times New Roman" w:cs="Times New Roman"/>
                <w:sz w:val="22"/>
                <w:szCs w:val="24"/>
                <w:lang w:eastAsia="ar-SA"/>
              </w:rPr>
              <w:t>Załącznik nr 9</w:t>
            </w:r>
          </w:p>
        </w:tc>
        <w:tc>
          <w:tcPr>
            <w:tcW w:w="6180" w:type="dxa"/>
            <w:tcBorders>
              <w:left w:val="single" w:sz="4" w:space="0" w:color="000000"/>
              <w:bottom w:val="single" w:sz="4" w:space="0" w:color="000000"/>
              <w:right w:val="single" w:sz="4" w:space="0" w:color="000000"/>
            </w:tcBorders>
          </w:tcPr>
          <w:p w:rsidR="001E676F" w:rsidRPr="003D6332" w:rsidRDefault="001E676F" w:rsidP="00805640">
            <w:pPr>
              <w:widowControl/>
              <w:snapToGrid w:val="0"/>
              <w:spacing w:line="276" w:lineRule="auto"/>
              <w:jc w:val="both"/>
              <w:rPr>
                <w:rFonts w:ascii="Times New Roman" w:hAnsi="Times New Roman" w:cs="Times New Roman"/>
                <w:sz w:val="22"/>
                <w:szCs w:val="24"/>
                <w:lang w:eastAsia="ar-SA"/>
              </w:rPr>
            </w:pPr>
            <w:r w:rsidRPr="003D6332">
              <w:rPr>
                <w:rFonts w:ascii="Times New Roman" w:hAnsi="Times New Roman" w:cs="Times New Roman"/>
                <w:sz w:val="22"/>
                <w:szCs w:val="24"/>
                <w:lang w:eastAsia="ar-SA"/>
              </w:rPr>
              <w:t>Projekt umowy</w:t>
            </w:r>
          </w:p>
        </w:tc>
      </w:tr>
      <w:tr w:rsidR="001E676F" w:rsidRPr="00343C5A" w:rsidTr="00805640">
        <w:tc>
          <w:tcPr>
            <w:tcW w:w="584" w:type="dxa"/>
            <w:tcBorders>
              <w:left w:val="single" w:sz="4" w:space="0" w:color="000000"/>
              <w:bottom w:val="single" w:sz="4" w:space="0" w:color="000000"/>
            </w:tcBorders>
          </w:tcPr>
          <w:p w:rsidR="001E676F" w:rsidRPr="00343C5A" w:rsidRDefault="001E676F" w:rsidP="00A3565E">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E676F" w:rsidRPr="003D6332" w:rsidRDefault="001E676F" w:rsidP="00805640">
            <w:pPr>
              <w:widowControl/>
              <w:snapToGrid w:val="0"/>
              <w:spacing w:line="276" w:lineRule="auto"/>
              <w:rPr>
                <w:rFonts w:ascii="Times New Roman" w:hAnsi="Times New Roman" w:cs="Times New Roman"/>
                <w:sz w:val="22"/>
                <w:szCs w:val="24"/>
                <w:lang w:eastAsia="ar-SA"/>
              </w:rPr>
            </w:pPr>
            <w:r w:rsidRPr="003D6332">
              <w:rPr>
                <w:rFonts w:ascii="Times New Roman" w:hAnsi="Times New Roman" w:cs="Times New Roman"/>
                <w:sz w:val="22"/>
                <w:szCs w:val="24"/>
                <w:lang w:eastAsia="ar-SA"/>
              </w:rPr>
              <w:t>Załącznik nr 10</w:t>
            </w:r>
          </w:p>
        </w:tc>
        <w:tc>
          <w:tcPr>
            <w:tcW w:w="6180" w:type="dxa"/>
            <w:tcBorders>
              <w:left w:val="single" w:sz="4" w:space="0" w:color="000000"/>
              <w:bottom w:val="single" w:sz="4" w:space="0" w:color="000000"/>
              <w:right w:val="single" w:sz="4" w:space="0" w:color="000000"/>
            </w:tcBorders>
          </w:tcPr>
          <w:p w:rsidR="001E676F" w:rsidRPr="003D6332" w:rsidRDefault="001E676F" w:rsidP="003D6332">
            <w:pPr>
              <w:spacing w:line="276" w:lineRule="auto"/>
              <w:jc w:val="both"/>
              <w:rPr>
                <w:rFonts w:ascii="Times New Roman" w:hAnsi="Times New Roman" w:cs="Times New Roman"/>
                <w:bCs/>
                <w:sz w:val="22"/>
                <w:szCs w:val="24"/>
              </w:rPr>
            </w:pPr>
            <w:r w:rsidRPr="003D6332">
              <w:rPr>
                <w:rFonts w:ascii="Times New Roman" w:hAnsi="Times New Roman" w:cs="Times New Roman"/>
                <w:bCs/>
                <w:sz w:val="22"/>
                <w:szCs w:val="24"/>
              </w:rPr>
              <w:t xml:space="preserve">Przedmiar robót – </w:t>
            </w:r>
            <w:r w:rsidR="003D6332" w:rsidRPr="003D6332">
              <w:rPr>
                <w:rFonts w:ascii="Times New Roman" w:hAnsi="Times New Roman" w:cs="Times New Roman"/>
                <w:bCs/>
                <w:sz w:val="22"/>
                <w:szCs w:val="24"/>
              </w:rPr>
              <w:t>koszty kwalifikowane</w:t>
            </w:r>
            <w:r w:rsidRPr="003D6332">
              <w:rPr>
                <w:rFonts w:ascii="Times New Roman" w:hAnsi="Times New Roman" w:cs="Times New Roman"/>
                <w:bCs/>
                <w:sz w:val="22"/>
                <w:szCs w:val="24"/>
              </w:rPr>
              <w:t xml:space="preserve"> </w:t>
            </w:r>
          </w:p>
        </w:tc>
      </w:tr>
      <w:tr w:rsidR="001E676F" w:rsidRPr="00343C5A" w:rsidTr="00805640">
        <w:tc>
          <w:tcPr>
            <w:tcW w:w="584" w:type="dxa"/>
            <w:tcBorders>
              <w:left w:val="single" w:sz="4" w:space="0" w:color="000000"/>
              <w:bottom w:val="single" w:sz="4" w:space="0" w:color="000000"/>
            </w:tcBorders>
          </w:tcPr>
          <w:p w:rsidR="001E676F" w:rsidRPr="00343C5A" w:rsidRDefault="001E676F" w:rsidP="00A3565E">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E676F" w:rsidRPr="003D6332" w:rsidRDefault="001E676F" w:rsidP="00805640">
            <w:pPr>
              <w:widowControl/>
              <w:snapToGrid w:val="0"/>
              <w:spacing w:line="276" w:lineRule="auto"/>
              <w:rPr>
                <w:rFonts w:ascii="Times New Roman" w:hAnsi="Times New Roman" w:cs="Times New Roman"/>
                <w:sz w:val="22"/>
                <w:szCs w:val="24"/>
                <w:lang w:eastAsia="ar-SA"/>
              </w:rPr>
            </w:pPr>
            <w:r w:rsidRPr="003D6332">
              <w:rPr>
                <w:rFonts w:ascii="Times New Roman" w:hAnsi="Times New Roman" w:cs="Times New Roman"/>
                <w:sz w:val="22"/>
                <w:szCs w:val="24"/>
                <w:lang w:eastAsia="ar-SA"/>
              </w:rPr>
              <w:t>Załącznik nr 11</w:t>
            </w:r>
          </w:p>
        </w:tc>
        <w:tc>
          <w:tcPr>
            <w:tcW w:w="6180" w:type="dxa"/>
            <w:tcBorders>
              <w:left w:val="single" w:sz="4" w:space="0" w:color="000000"/>
              <w:bottom w:val="single" w:sz="4" w:space="0" w:color="000000"/>
              <w:right w:val="single" w:sz="4" w:space="0" w:color="000000"/>
            </w:tcBorders>
          </w:tcPr>
          <w:p w:rsidR="001E676F" w:rsidRPr="003D6332" w:rsidRDefault="001E676F" w:rsidP="003D6332">
            <w:pPr>
              <w:spacing w:line="276" w:lineRule="auto"/>
              <w:jc w:val="both"/>
              <w:rPr>
                <w:rFonts w:ascii="Times New Roman" w:hAnsi="Times New Roman" w:cs="Times New Roman"/>
                <w:bCs/>
                <w:sz w:val="22"/>
                <w:szCs w:val="24"/>
              </w:rPr>
            </w:pPr>
            <w:r w:rsidRPr="003D6332">
              <w:rPr>
                <w:rFonts w:ascii="Times New Roman" w:hAnsi="Times New Roman" w:cs="Times New Roman"/>
                <w:bCs/>
                <w:sz w:val="22"/>
                <w:szCs w:val="24"/>
              </w:rPr>
              <w:t xml:space="preserve">Przedmiar robót – </w:t>
            </w:r>
            <w:r w:rsidR="003D6332" w:rsidRPr="003D6332">
              <w:rPr>
                <w:rFonts w:ascii="Times New Roman" w:hAnsi="Times New Roman" w:cs="Times New Roman"/>
                <w:bCs/>
                <w:sz w:val="22"/>
                <w:szCs w:val="24"/>
              </w:rPr>
              <w:t>koszty niekwalifikowane</w:t>
            </w:r>
          </w:p>
        </w:tc>
      </w:tr>
      <w:tr w:rsidR="001E676F" w:rsidRPr="00343C5A" w:rsidTr="00805640">
        <w:tc>
          <w:tcPr>
            <w:tcW w:w="584" w:type="dxa"/>
            <w:tcBorders>
              <w:left w:val="single" w:sz="4" w:space="0" w:color="000000"/>
              <w:bottom w:val="single" w:sz="4" w:space="0" w:color="000000"/>
            </w:tcBorders>
          </w:tcPr>
          <w:p w:rsidR="001E676F" w:rsidRPr="00343C5A" w:rsidRDefault="001E676F" w:rsidP="00A3565E">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E676F" w:rsidRPr="003D6332" w:rsidRDefault="001E676F" w:rsidP="00805640">
            <w:pPr>
              <w:widowControl/>
              <w:snapToGrid w:val="0"/>
              <w:spacing w:line="276" w:lineRule="auto"/>
              <w:rPr>
                <w:rFonts w:ascii="Times New Roman" w:hAnsi="Times New Roman" w:cs="Times New Roman"/>
                <w:sz w:val="22"/>
                <w:szCs w:val="24"/>
                <w:lang w:eastAsia="ar-SA"/>
              </w:rPr>
            </w:pPr>
            <w:r w:rsidRPr="003D6332">
              <w:rPr>
                <w:rFonts w:ascii="Times New Roman" w:hAnsi="Times New Roman" w:cs="Times New Roman"/>
                <w:sz w:val="22"/>
                <w:szCs w:val="24"/>
                <w:lang w:eastAsia="ar-SA"/>
              </w:rPr>
              <w:t>Załącznik nr 12</w:t>
            </w:r>
          </w:p>
        </w:tc>
        <w:tc>
          <w:tcPr>
            <w:tcW w:w="6180" w:type="dxa"/>
            <w:tcBorders>
              <w:left w:val="single" w:sz="4" w:space="0" w:color="000000"/>
              <w:bottom w:val="single" w:sz="4" w:space="0" w:color="000000"/>
              <w:right w:val="single" w:sz="4" w:space="0" w:color="000000"/>
            </w:tcBorders>
          </w:tcPr>
          <w:p w:rsidR="001E676F" w:rsidRPr="003D6332" w:rsidRDefault="001E676F" w:rsidP="00805640">
            <w:pPr>
              <w:widowControl/>
              <w:tabs>
                <w:tab w:val="left" w:pos="360"/>
              </w:tabs>
              <w:snapToGrid w:val="0"/>
              <w:spacing w:line="276" w:lineRule="auto"/>
              <w:jc w:val="both"/>
              <w:rPr>
                <w:rFonts w:ascii="Times New Roman" w:hAnsi="Times New Roman" w:cs="Times New Roman"/>
                <w:sz w:val="22"/>
                <w:szCs w:val="24"/>
                <w:lang w:eastAsia="ar-SA"/>
              </w:rPr>
            </w:pPr>
            <w:r w:rsidRPr="003D6332">
              <w:rPr>
                <w:rFonts w:ascii="Times New Roman" w:hAnsi="Times New Roman" w:cs="Times New Roman"/>
                <w:sz w:val="22"/>
                <w:szCs w:val="24"/>
                <w:lang w:eastAsia="ar-SA"/>
              </w:rPr>
              <w:t>Specyfikacja techniczna wykonania i odbioru robót – branża budowlana</w:t>
            </w:r>
          </w:p>
        </w:tc>
      </w:tr>
      <w:tr w:rsidR="001E676F" w:rsidRPr="007F5761" w:rsidTr="00805640">
        <w:tc>
          <w:tcPr>
            <w:tcW w:w="584" w:type="dxa"/>
            <w:tcBorders>
              <w:top w:val="single" w:sz="4" w:space="0" w:color="000000"/>
              <w:left w:val="single" w:sz="4" w:space="0" w:color="000000"/>
              <w:bottom w:val="single" w:sz="6" w:space="0" w:color="000000"/>
              <w:right w:val="single" w:sz="6" w:space="0" w:color="000000"/>
            </w:tcBorders>
          </w:tcPr>
          <w:p w:rsidR="001E676F" w:rsidRPr="00343C5A" w:rsidRDefault="001E676F" w:rsidP="00A3565E">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top w:val="single" w:sz="4" w:space="0" w:color="000000"/>
              <w:left w:val="single" w:sz="6" w:space="0" w:color="000000"/>
              <w:bottom w:val="single" w:sz="6" w:space="0" w:color="000000"/>
              <w:right w:val="single" w:sz="6" w:space="0" w:color="000000"/>
            </w:tcBorders>
          </w:tcPr>
          <w:p w:rsidR="001E676F" w:rsidRPr="00343C5A" w:rsidRDefault="001E676F" w:rsidP="00805640">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Załącznik nr 1</w:t>
            </w:r>
            <w:r>
              <w:rPr>
                <w:rFonts w:ascii="Times New Roman" w:hAnsi="Times New Roman" w:cs="Times New Roman"/>
                <w:sz w:val="22"/>
                <w:szCs w:val="24"/>
                <w:lang w:eastAsia="ar-SA"/>
              </w:rPr>
              <w:t>3</w:t>
            </w:r>
          </w:p>
        </w:tc>
        <w:tc>
          <w:tcPr>
            <w:tcW w:w="6180" w:type="dxa"/>
            <w:tcBorders>
              <w:top w:val="single" w:sz="4" w:space="0" w:color="000000"/>
              <w:left w:val="single" w:sz="6" w:space="0" w:color="000000"/>
              <w:bottom w:val="single" w:sz="6" w:space="0" w:color="000000"/>
              <w:right w:val="single" w:sz="4" w:space="0" w:color="000000"/>
            </w:tcBorders>
          </w:tcPr>
          <w:p w:rsidR="001E676F" w:rsidRPr="00343C5A" w:rsidRDefault="001E676F" w:rsidP="00805640">
            <w:pPr>
              <w:widowControl/>
              <w:tabs>
                <w:tab w:val="left" w:pos="360"/>
              </w:tabs>
              <w:snapToGrid w:val="0"/>
              <w:spacing w:line="276" w:lineRule="auto"/>
              <w:jc w:val="both"/>
              <w:rPr>
                <w:rFonts w:ascii="Times New Roman" w:hAnsi="Times New Roman" w:cs="Times New Roman"/>
                <w:sz w:val="22"/>
                <w:szCs w:val="24"/>
                <w:lang w:eastAsia="ar-SA"/>
              </w:rPr>
            </w:pPr>
            <w:r w:rsidRPr="00343C5A">
              <w:rPr>
                <w:rFonts w:ascii="Times New Roman" w:hAnsi="Times New Roman" w:cs="Times New Roman"/>
                <w:sz w:val="22"/>
                <w:szCs w:val="24"/>
                <w:lang w:eastAsia="ar-SA"/>
              </w:rPr>
              <w:t xml:space="preserve">Dokumentacja techniczna </w:t>
            </w:r>
            <w:r>
              <w:rPr>
                <w:rFonts w:ascii="Times New Roman" w:hAnsi="Times New Roman" w:cs="Times New Roman"/>
                <w:sz w:val="22"/>
                <w:szCs w:val="24"/>
                <w:lang w:eastAsia="ar-SA"/>
              </w:rPr>
              <w:t xml:space="preserve"> - projekt budowlany</w:t>
            </w:r>
            <w:r w:rsidRPr="00343C5A">
              <w:rPr>
                <w:rFonts w:ascii="Times New Roman" w:hAnsi="Times New Roman" w:cs="Times New Roman"/>
                <w:sz w:val="22"/>
                <w:szCs w:val="24"/>
                <w:lang w:eastAsia="ar-SA"/>
              </w:rPr>
              <w:t xml:space="preserve"> </w:t>
            </w:r>
          </w:p>
        </w:tc>
      </w:tr>
    </w:tbl>
    <w:p w:rsidR="00D010FC" w:rsidRPr="003E256A" w:rsidRDefault="00D010FC" w:rsidP="003E256A">
      <w:pPr>
        <w:tabs>
          <w:tab w:val="left" w:pos="4335"/>
        </w:tabs>
      </w:pPr>
    </w:p>
    <w:sectPr w:rsidR="00D010FC" w:rsidRPr="003E256A" w:rsidSect="00526140">
      <w:footerReference w:type="default" r:id="rId30"/>
      <w:pgSz w:w="11909" w:h="16834"/>
      <w:pgMar w:top="360" w:right="994" w:bottom="360" w:left="73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9E" w:rsidRDefault="0061239E" w:rsidP="002B2278">
      <w:r>
        <w:separator/>
      </w:r>
    </w:p>
  </w:endnote>
  <w:endnote w:type="continuationSeparator" w:id="0">
    <w:p w:rsidR="0061239E" w:rsidRDefault="0061239E"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A3" w:rsidRPr="002B2278" w:rsidRDefault="00C80FA3">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61239E">
      <w:rPr>
        <w:rFonts w:ascii="Times New Roman" w:hAnsi="Times New Roman" w:cs="Times New Roman"/>
        <w:noProof/>
      </w:rPr>
      <w:t>1</w:t>
    </w:r>
    <w:r w:rsidRPr="002B2278">
      <w:rPr>
        <w:rFonts w:ascii="Times New Roman" w:hAnsi="Times New Roman" w:cs="Times New Roman"/>
      </w:rPr>
      <w:fldChar w:fldCharType="end"/>
    </w:r>
  </w:p>
  <w:p w:rsidR="00C80FA3" w:rsidRDefault="00C80F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9E" w:rsidRDefault="0061239E" w:rsidP="002B2278">
      <w:r>
        <w:separator/>
      </w:r>
    </w:p>
  </w:footnote>
  <w:footnote w:type="continuationSeparator" w:id="0">
    <w:p w:rsidR="0061239E" w:rsidRDefault="0061239E" w:rsidP="002B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1">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5A133EC"/>
    <w:multiLevelType w:val="hybridMultilevel"/>
    <w:tmpl w:val="5E72A0F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DA659C8"/>
    <w:multiLevelType w:val="hybridMultilevel"/>
    <w:tmpl w:val="0BF29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4535981"/>
    <w:multiLevelType w:val="hybridMultilevel"/>
    <w:tmpl w:val="C4603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E677A6"/>
    <w:multiLevelType w:val="hybridMultilevel"/>
    <w:tmpl w:val="987EBF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nsid w:val="1A6C58F6"/>
    <w:multiLevelType w:val="hybridMultilevel"/>
    <w:tmpl w:val="35EE67E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AF019D7"/>
    <w:multiLevelType w:val="hybridMultilevel"/>
    <w:tmpl w:val="0284B9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C738A6"/>
    <w:multiLevelType w:val="hybridMultilevel"/>
    <w:tmpl w:val="D1BCA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CA1A5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15">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16">
    <w:nsid w:val="2A3918AB"/>
    <w:multiLevelType w:val="hybridMultilevel"/>
    <w:tmpl w:val="2CC271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3AF7510"/>
    <w:multiLevelType w:val="hybridMultilevel"/>
    <w:tmpl w:val="71B6AF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351B12BC"/>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D291240"/>
    <w:multiLevelType w:val="hybridMultilevel"/>
    <w:tmpl w:val="D5BABE52"/>
    <w:lvl w:ilvl="0" w:tplc="04150017">
      <w:start w:val="1"/>
      <w:numFmt w:val="lowerLetter"/>
      <w:lvlText w:val="%1)"/>
      <w:lvlJc w:val="left"/>
      <w:pPr>
        <w:ind w:left="1353" w:hanging="360"/>
      </w:pPr>
    </w:lvl>
    <w:lvl w:ilvl="1" w:tplc="F86E3808">
      <w:start w:val="1"/>
      <w:numFmt w:val="decimal"/>
      <w:lvlText w:val="%2)"/>
      <w:lvlJc w:val="left"/>
      <w:pPr>
        <w:ind w:left="2073" w:hanging="360"/>
      </w:pPr>
      <w:rPr>
        <w:rFonts w:hint="default"/>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1">
    <w:nsid w:val="3FC51C20"/>
    <w:multiLevelType w:val="hybridMultilevel"/>
    <w:tmpl w:val="423ED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814777D"/>
    <w:multiLevelType w:val="hybridMultilevel"/>
    <w:tmpl w:val="962ECB48"/>
    <w:lvl w:ilvl="0" w:tplc="04150011">
      <w:start w:val="1"/>
      <w:numFmt w:val="decimal"/>
      <w:lvlText w:val="%1)"/>
      <w:lvlJc w:val="left"/>
      <w:pPr>
        <w:ind w:left="720" w:hanging="360"/>
      </w:pPr>
    </w:lvl>
    <w:lvl w:ilvl="1" w:tplc="0FE89344">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7C72E2"/>
    <w:multiLevelType w:val="hybridMultilevel"/>
    <w:tmpl w:val="7ACAF9F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4">
    <w:nsid w:val="4C54697D"/>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FC911DD"/>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3E37C22"/>
    <w:multiLevelType w:val="hybridMultilevel"/>
    <w:tmpl w:val="F59AD86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64B485D"/>
    <w:multiLevelType w:val="hybridMultilevel"/>
    <w:tmpl w:val="B596D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A4B45BE"/>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AC1641D"/>
    <w:multiLevelType w:val="hybridMultilevel"/>
    <w:tmpl w:val="4F001E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60306AA2"/>
    <w:multiLevelType w:val="hybridMultilevel"/>
    <w:tmpl w:val="6F7414A0"/>
    <w:lvl w:ilvl="0" w:tplc="04150011">
      <w:start w:val="1"/>
      <w:numFmt w:val="decimal"/>
      <w:lvlText w:val="%1)"/>
      <w:lvlJc w:val="left"/>
      <w:pPr>
        <w:ind w:left="720" w:hanging="360"/>
      </w:pPr>
    </w:lvl>
    <w:lvl w:ilvl="1" w:tplc="8B2A3048">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8D57542"/>
    <w:multiLevelType w:val="hybridMultilevel"/>
    <w:tmpl w:val="13AE7EBA"/>
    <w:lvl w:ilvl="0" w:tplc="FFFFFFFF">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nsid w:val="714703E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4">
    <w:nsid w:val="72824627"/>
    <w:multiLevelType w:val="hybridMultilevel"/>
    <w:tmpl w:val="1562A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73C75C26"/>
    <w:multiLevelType w:val="hybridMultilevel"/>
    <w:tmpl w:val="B5B44090"/>
    <w:lvl w:ilvl="0" w:tplc="FFFFFFFF">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6"/>
  </w:num>
  <w:num w:numId="3">
    <w:abstractNumId w:val="5"/>
  </w:num>
  <w:num w:numId="4">
    <w:abstractNumId w:val="33"/>
  </w:num>
  <w:num w:numId="5">
    <w:abstractNumId w:val="10"/>
  </w:num>
  <w:num w:numId="6">
    <w:abstractNumId w:val="23"/>
  </w:num>
  <w:num w:numId="7">
    <w:abstractNumId w:val="31"/>
  </w:num>
  <w:num w:numId="8">
    <w:abstractNumId w:val="3"/>
  </w:num>
  <w:num w:numId="9">
    <w:abstractNumId w:val="6"/>
  </w:num>
  <w:num w:numId="10">
    <w:abstractNumId w:val="2"/>
  </w:num>
  <w:num w:numId="11">
    <w:abstractNumId w:val="25"/>
  </w:num>
  <w:num w:numId="12">
    <w:abstractNumId w:val="26"/>
  </w:num>
  <w:num w:numId="13">
    <w:abstractNumId w:val="9"/>
  </w:num>
  <w:num w:numId="14">
    <w:abstractNumId w:val="0"/>
  </w:num>
  <w:num w:numId="15">
    <w:abstractNumId w:val="27"/>
  </w:num>
  <w:num w:numId="16">
    <w:abstractNumId w:val="35"/>
  </w:num>
  <w:num w:numId="17">
    <w:abstractNumId w:val="32"/>
  </w:num>
  <w:num w:numId="18">
    <w:abstractNumId w:val="29"/>
  </w:num>
  <w:num w:numId="19">
    <w:abstractNumId w:val="24"/>
  </w:num>
  <w:num w:numId="20">
    <w:abstractNumId w:val="17"/>
  </w:num>
  <w:num w:numId="21">
    <w:abstractNumId w:val="4"/>
  </w:num>
  <w:num w:numId="22">
    <w:abstractNumId w:val="13"/>
  </w:num>
  <w:num w:numId="23">
    <w:abstractNumId w:val="16"/>
  </w:num>
  <w:num w:numId="24">
    <w:abstractNumId w:val="34"/>
  </w:num>
  <w:num w:numId="25">
    <w:abstractNumId w:val="7"/>
  </w:num>
  <w:num w:numId="26">
    <w:abstractNumId w:val="15"/>
    <w:lvlOverride w:ilvl="0">
      <w:lvl w:ilvl="0">
        <w:start w:val="1"/>
        <w:numFmt w:val="decimal"/>
        <w:lvlText w:val="%1)"/>
        <w:lvlJc w:val="left"/>
        <w:pPr>
          <w:tabs>
            <w:tab w:val="num" w:pos="720"/>
          </w:tabs>
          <w:ind w:left="720" w:hanging="360"/>
        </w:pPr>
        <w:rPr>
          <w:color w:val="000000" w:themeColor="text1"/>
          <w:position w:val="0"/>
        </w:rPr>
      </w:lvl>
    </w:lvlOverride>
  </w:num>
  <w:num w:numId="27">
    <w:abstractNumId w:val="15"/>
  </w:num>
  <w:num w:numId="28">
    <w:abstractNumId w:val="22"/>
  </w:num>
  <w:num w:numId="29">
    <w:abstractNumId w:val="18"/>
  </w:num>
  <w:num w:numId="30">
    <w:abstractNumId w:val="20"/>
  </w:num>
  <w:num w:numId="31">
    <w:abstractNumId w:val="28"/>
  </w:num>
  <w:num w:numId="32">
    <w:abstractNumId w:val="11"/>
  </w:num>
  <w:num w:numId="33">
    <w:abstractNumId w:val="14"/>
  </w:num>
  <w:num w:numId="34">
    <w:abstractNumId w:val="1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11E21"/>
    <w:rsid w:val="00016C0B"/>
    <w:rsid w:val="0001720F"/>
    <w:rsid w:val="0002764F"/>
    <w:rsid w:val="00036E12"/>
    <w:rsid w:val="00054F9C"/>
    <w:rsid w:val="0006310D"/>
    <w:rsid w:val="000633B2"/>
    <w:rsid w:val="000724BA"/>
    <w:rsid w:val="00093223"/>
    <w:rsid w:val="000A2567"/>
    <w:rsid w:val="000A2764"/>
    <w:rsid w:val="000B6F4C"/>
    <w:rsid w:val="000C573C"/>
    <w:rsid w:val="000D7369"/>
    <w:rsid w:val="000E2892"/>
    <w:rsid w:val="000F2A42"/>
    <w:rsid w:val="00101486"/>
    <w:rsid w:val="0010511A"/>
    <w:rsid w:val="00106984"/>
    <w:rsid w:val="00110D77"/>
    <w:rsid w:val="00117658"/>
    <w:rsid w:val="00135A08"/>
    <w:rsid w:val="00146E2C"/>
    <w:rsid w:val="00157F3B"/>
    <w:rsid w:val="00176F2D"/>
    <w:rsid w:val="0017763F"/>
    <w:rsid w:val="00181682"/>
    <w:rsid w:val="00183496"/>
    <w:rsid w:val="001A7366"/>
    <w:rsid w:val="001B2376"/>
    <w:rsid w:val="001E676F"/>
    <w:rsid w:val="00223584"/>
    <w:rsid w:val="00231373"/>
    <w:rsid w:val="002332C0"/>
    <w:rsid w:val="00243328"/>
    <w:rsid w:val="00243BD7"/>
    <w:rsid w:val="0026462E"/>
    <w:rsid w:val="00264AC2"/>
    <w:rsid w:val="002875A3"/>
    <w:rsid w:val="002B2278"/>
    <w:rsid w:val="002E508C"/>
    <w:rsid w:val="002F26E9"/>
    <w:rsid w:val="002F58CA"/>
    <w:rsid w:val="00301801"/>
    <w:rsid w:val="003068E0"/>
    <w:rsid w:val="003412B0"/>
    <w:rsid w:val="00343C5A"/>
    <w:rsid w:val="00360FD8"/>
    <w:rsid w:val="00372B20"/>
    <w:rsid w:val="00381852"/>
    <w:rsid w:val="00383783"/>
    <w:rsid w:val="003A34CE"/>
    <w:rsid w:val="003D1ABB"/>
    <w:rsid w:val="003D574E"/>
    <w:rsid w:val="003D6332"/>
    <w:rsid w:val="003E256A"/>
    <w:rsid w:val="003E4EC3"/>
    <w:rsid w:val="003E77C0"/>
    <w:rsid w:val="00403A61"/>
    <w:rsid w:val="004126F9"/>
    <w:rsid w:val="004236D8"/>
    <w:rsid w:val="004310F4"/>
    <w:rsid w:val="004341C6"/>
    <w:rsid w:val="00442F75"/>
    <w:rsid w:val="00447DCC"/>
    <w:rsid w:val="00462A3E"/>
    <w:rsid w:val="00492A3C"/>
    <w:rsid w:val="004A6876"/>
    <w:rsid w:val="004A70C6"/>
    <w:rsid w:val="004B34DA"/>
    <w:rsid w:val="004C0D91"/>
    <w:rsid w:val="004C1585"/>
    <w:rsid w:val="004E67DC"/>
    <w:rsid w:val="004E79BA"/>
    <w:rsid w:val="004F1EA9"/>
    <w:rsid w:val="00506023"/>
    <w:rsid w:val="005135AA"/>
    <w:rsid w:val="00516B6F"/>
    <w:rsid w:val="005205FB"/>
    <w:rsid w:val="00526140"/>
    <w:rsid w:val="005300B6"/>
    <w:rsid w:val="00551A45"/>
    <w:rsid w:val="005578BA"/>
    <w:rsid w:val="00567475"/>
    <w:rsid w:val="005674DB"/>
    <w:rsid w:val="00572378"/>
    <w:rsid w:val="00586717"/>
    <w:rsid w:val="0059194C"/>
    <w:rsid w:val="005A48C3"/>
    <w:rsid w:val="005B3F92"/>
    <w:rsid w:val="005D6927"/>
    <w:rsid w:val="005E157B"/>
    <w:rsid w:val="0061239E"/>
    <w:rsid w:val="00613A73"/>
    <w:rsid w:val="00623C97"/>
    <w:rsid w:val="00627AF7"/>
    <w:rsid w:val="0064653C"/>
    <w:rsid w:val="006507CE"/>
    <w:rsid w:val="00662497"/>
    <w:rsid w:val="00664A7E"/>
    <w:rsid w:val="00682A23"/>
    <w:rsid w:val="00683E1A"/>
    <w:rsid w:val="006C3470"/>
    <w:rsid w:val="006F4E23"/>
    <w:rsid w:val="006F6BD9"/>
    <w:rsid w:val="00702F03"/>
    <w:rsid w:val="007065D6"/>
    <w:rsid w:val="00712754"/>
    <w:rsid w:val="00722B07"/>
    <w:rsid w:val="00742ABD"/>
    <w:rsid w:val="0075050E"/>
    <w:rsid w:val="007529EE"/>
    <w:rsid w:val="00754717"/>
    <w:rsid w:val="00754915"/>
    <w:rsid w:val="0076245B"/>
    <w:rsid w:val="00764A01"/>
    <w:rsid w:val="00783563"/>
    <w:rsid w:val="00786822"/>
    <w:rsid w:val="007D0A8E"/>
    <w:rsid w:val="007D30E0"/>
    <w:rsid w:val="007E19B5"/>
    <w:rsid w:val="007E57FB"/>
    <w:rsid w:val="007E6FF1"/>
    <w:rsid w:val="007F0666"/>
    <w:rsid w:val="007F2080"/>
    <w:rsid w:val="007F5761"/>
    <w:rsid w:val="007F660B"/>
    <w:rsid w:val="0080510D"/>
    <w:rsid w:val="0081105A"/>
    <w:rsid w:val="00813246"/>
    <w:rsid w:val="00813B4C"/>
    <w:rsid w:val="00825C12"/>
    <w:rsid w:val="008471B7"/>
    <w:rsid w:val="00851442"/>
    <w:rsid w:val="008526DB"/>
    <w:rsid w:val="008802B1"/>
    <w:rsid w:val="00897FE9"/>
    <w:rsid w:val="008A0B4A"/>
    <w:rsid w:val="008B2F5A"/>
    <w:rsid w:val="008D2876"/>
    <w:rsid w:val="00901490"/>
    <w:rsid w:val="00904F73"/>
    <w:rsid w:val="00945B9B"/>
    <w:rsid w:val="00955EB5"/>
    <w:rsid w:val="00971148"/>
    <w:rsid w:val="0097389C"/>
    <w:rsid w:val="009756C1"/>
    <w:rsid w:val="009A293B"/>
    <w:rsid w:val="009A38E0"/>
    <w:rsid w:val="009B1E31"/>
    <w:rsid w:val="009B359B"/>
    <w:rsid w:val="009C16EE"/>
    <w:rsid w:val="009C2F07"/>
    <w:rsid w:val="009E607D"/>
    <w:rsid w:val="009F08F7"/>
    <w:rsid w:val="009F36E2"/>
    <w:rsid w:val="009F7BB0"/>
    <w:rsid w:val="00A072A7"/>
    <w:rsid w:val="00A10806"/>
    <w:rsid w:val="00A15897"/>
    <w:rsid w:val="00A317FE"/>
    <w:rsid w:val="00A3565E"/>
    <w:rsid w:val="00A36252"/>
    <w:rsid w:val="00A42320"/>
    <w:rsid w:val="00A5129A"/>
    <w:rsid w:val="00A53B00"/>
    <w:rsid w:val="00AA3C6E"/>
    <w:rsid w:val="00AA46AF"/>
    <w:rsid w:val="00AC7688"/>
    <w:rsid w:val="00AD3DA6"/>
    <w:rsid w:val="00AD4F73"/>
    <w:rsid w:val="00AF40EA"/>
    <w:rsid w:val="00B072CC"/>
    <w:rsid w:val="00B14C92"/>
    <w:rsid w:val="00B26E16"/>
    <w:rsid w:val="00B464B6"/>
    <w:rsid w:val="00B46E0B"/>
    <w:rsid w:val="00B75AF0"/>
    <w:rsid w:val="00BA7B02"/>
    <w:rsid w:val="00BC0A49"/>
    <w:rsid w:val="00BC303B"/>
    <w:rsid w:val="00BD71B8"/>
    <w:rsid w:val="00BE2E95"/>
    <w:rsid w:val="00BF0CEA"/>
    <w:rsid w:val="00BF3057"/>
    <w:rsid w:val="00BF4544"/>
    <w:rsid w:val="00C06EBF"/>
    <w:rsid w:val="00C07F12"/>
    <w:rsid w:val="00C4655D"/>
    <w:rsid w:val="00C55DD1"/>
    <w:rsid w:val="00C576C3"/>
    <w:rsid w:val="00C6246C"/>
    <w:rsid w:val="00C7124A"/>
    <w:rsid w:val="00C80FA3"/>
    <w:rsid w:val="00C92BDB"/>
    <w:rsid w:val="00C9773A"/>
    <w:rsid w:val="00CA151E"/>
    <w:rsid w:val="00CA4A4E"/>
    <w:rsid w:val="00CF068E"/>
    <w:rsid w:val="00D010FC"/>
    <w:rsid w:val="00D11D91"/>
    <w:rsid w:val="00D2180A"/>
    <w:rsid w:val="00D242E0"/>
    <w:rsid w:val="00D43064"/>
    <w:rsid w:val="00D538C8"/>
    <w:rsid w:val="00D664C4"/>
    <w:rsid w:val="00D8250C"/>
    <w:rsid w:val="00D8644E"/>
    <w:rsid w:val="00D86DFC"/>
    <w:rsid w:val="00DB2D03"/>
    <w:rsid w:val="00DD41A2"/>
    <w:rsid w:val="00DE2B8C"/>
    <w:rsid w:val="00DE4608"/>
    <w:rsid w:val="00DE548C"/>
    <w:rsid w:val="00DE59BB"/>
    <w:rsid w:val="00E0642B"/>
    <w:rsid w:val="00E0778E"/>
    <w:rsid w:val="00E335CA"/>
    <w:rsid w:val="00E46885"/>
    <w:rsid w:val="00E5766E"/>
    <w:rsid w:val="00E70313"/>
    <w:rsid w:val="00E8278C"/>
    <w:rsid w:val="00E97C47"/>
    <w:rsid w:val="00EA232A"/>
    <w:rsid w:val="00EC3851"/>
    <w:rsid w:val="00EC5EF3"/>
    <w:rsid w:val="00ED0493"/>
    <w:rsid w:val="00ED058D"/>
    <w:rsid w:val="00EF3842"/>
    <w:rsid w:val="00EF5278"/>
    <w:rsid w:val="00F05E32"/>
    <w:rsid w:val="00F10A11"/>
    <w:rsid w:val="00F1361D"/>
    <w:rsid w:val="00F505BE"/>
    <w:rsid w:val="00F56E9F"/>
    <w:rsid w:val="00F82EE6"/>
    <w:rsid w:val="00FA3C07"/>
    <w:rsid w:val="00FA4355"/>
    <w:rsid w:val="00FD1655"/>
    <w:rsid w:val="00FE4ECC"/>
    <w:rsid w:val="00FF0088"/>
    <w:rsid w:val="00FF5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7"/>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7"/>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przetargi@konopis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przetargi@konopisk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www.bip.konopiska.akcessnet.net"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9E87-8A45-49DE-8441-415F3CB6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12156</Words>
  <Characters>72939</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41</cp:revision>
  <cp:lastPrinted>2019-07-01T08:35:00Z</cp:lastPrinted>
  <dcterms:created xsi:type="dcterms:W3CDTF">2018-07-31T09:48:00Z</dcterms:created>
  <dcterms:modified xsi:type="dcterms:W3CDTF">2019-07-01T08:37:00Z</dcterms:modified>
</cp:coreProperties>
</file>