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53" w:rsidRPr="004E0D53" w:rsidRDefault="004E0D53" w:rsidP="004E0D53">
      <w:pPr>
        <w:jc w:val="center"/>
        <w:rPr>
          <w:b/>
          <w:bCs/>
        </w:rPr>
      </w:pPr>
      <w:r w:rsidRPr="004E0D53">
        <w:rPr>
          <w:b/>
          <w:bCs/>
        </w:rPr>
        <w:t>Gmina Konopiska: Świadczenie usługi odbierania odpadów komunalnych i zagospodarowania tych odpadów od właścicieli nieruchomości, na których zamieszkują mieszkańcy, powstałych na terenie Gminy Konopiska</w:t>
      </w:r>
      <w:r w:rsidRPr="004E0D53">
        <w:rPr>
          <w:b/>
          <w:bCs/>
        </w:rPr>
        <w:br/>
      </w:r>
      <w:r w:rsidRPr="004E0D53">
        <w:rPr>
          <w:b/>
          <w:bCs/>
        </w:rPr>
        <w:br/>
        <w:t>OGŁOSZENIE O UDZIELENIU ZAMÓWIENIA - Usługi</w:t>
      </w:r>
    </w:p>
    <w:p w:rsidR="004E0D53" w:rsidRPr="004E0D53" w:rsidRDefault="004E0D53" w:rsidP="004E0D53">
      <w:r w:rsidRPr="004E0D53">
        <w:rPr>
          <w:b/>
          <w:bCs/>
        </w:rPr>
        <w:t>Zamieszczanie ogłoszenia:</w:t>
      </w:r>
    </w:p>
    <w:p w:rsidR="004E0D53" w:rsidRPr="004E0D53" w:rsidRDefault="004E0D53" w:rsidP="004E0D53">
      <w:r w:rsidRPr="004E0D53">
        <w:t>obowiązkowe</w:t>
      </w:r>
    </w:p>
    <w:p w:rsidR="004E0D53" w:rsidRPr="004E0D53" w:rsidRDefault="004E0D53" w:rsidP="004E0D53">
      <w:r w:rsidRPr="004E0D53">
        <w:rPr>
          <w:b/>
          <w:bCs/>
        </w:rPr>
        <w:t>Ogłoszenie dotyczy:</w:t>
      </w:r>
    </w:p>
    <w:p w:rsidR="004E0D53" w:rsidRPr="004E0D53" w:rsidRDefault="004E0D53" w:rsidP="004E0D53">
      <w:r w:rsidRPr="004E0D53">
        <w:t>zamówienia publicznego</w:t>
      </w:r>
    </w:p>
    <w:p w:rsidR="004E0D53" w:rsidRPr="004E0D53" w:rsidRDefault="004E0D53" w:rsidP="004E0D53">
      <w:r w:rsidRPr="004E0D53">
        <w:rPr>
          <w:b/>
          <w:bCs/>
        </w:rPr>
        <w:t>Zamówienie dotyczy projektu lub programu współfinansowanego ze środków Unii Europejskiej </w:t>
      </w:r>
    </w:p>
    <w:p w:rsidR="004E0D53" w:rsidRPr="004E0D53" w:rsidRDefault="004E0D53" w:rsidP="004E0D53">
      <w:r w:rsidRPr="004E0D53">
        <w:t>nie</w:t>
      </w:r>
    </w:p>
    <w:p w:rsidR="004E0D53" w:rsidRPr="004E0D53" w:rsidRDefault="004E0D53" w:rsidP="004E0D53">
      <w:r w:rsidRPr="004E0D53">
        <w:rPr>
          <w:b/>
          <w:bCs/>
        </w:rPr>
        <w:t>Zamówienie było przedmiotem ogłoszenia w Biuletynie Zamówień Publicznych:</w:t>
      </w:r>
    </w:p>
    <w:p w:rsidR="004E0D53" w:rsidRPr="004E0D53" w:rsidRDefault="004E0D53" w:rsidP="004E0D53">
      <w:r w:rsidRPr="004E0D53">
        <w:t>nie</w:t>
      </w:r>
    </w:p>
    <w:p w:rsidR="004E0D53" w:rsidRPr="004E0D53" w:rsidRDefault="004E0D53" w:rsidP="004E0D53">
      <w:r w:rsidRPr="004E0D53">
        <w:rPr>
          <w:b/>
          <w:bCs/>
        </w:rPr>
        <w:t>Ogłoszenie o zmianie ogłoszenia zostało zamieszczone w Biuletynie Zamówień Publicznych:</w:t>
      </w:r>
    </w:p>
    <w:p w:rsidR="004E0D53" w:rsidRPr="004E0D53" w:rsidRDefault="004E0D53" w:rsidP="004E0D53">
      <w:r w:rsidRPr="004E0D53">
        <w:t>nie</w:t>
      </w:r>
    </w:p>
    <w:p w:rsidR="004E0D53" w:rsidRPr="004E0D53" w:rsidRDefault="004E0D53" w:rsidP="004E0D53"/>
    <w:p w:rsidR="004E0D53" w:rsidRPr="004E0D53" w:rsidRDefault="004E0D53" w:rsidP="004E0D53">
      <w:pPr>
        <w:rPr>
          <w:b/>
          <w:bCs/>
        </w:rPr>
      </w:pPr>
      <w:r w:rsidRPr="004E0D53">
        <w:rPr>
          <w:b/>
          <w:bCs/>
          <w:u w:val="single"/>
        </w:rPr>
        <w:t>SEKCJA I: ZAMAWIAJĄCY</w:t>
      </w:r>
    </w:p>
    <w:p w:rsidR="004E0D53" w:rsidRPr="004E0D53" w:rsidRDefault="004E0D53" w:rsidP="004E0D53">
      <w:r w:rsidRPr="004E0D53">
        <w:rPr>
          <w:b/>
          <w:bCs/>
        </w:rPr>
        <w:t>I. 1) NAZWA I ADRES:</w:t>
      </w:r>
    </w:p>
    <w:p w:rsidR="004E0D53" w:rsidRPr="004E0D53" w:rsidRDefault="004E0D53" w:rsidP="004E0D53">
      <w:r w:rsidRPr="004E0D53">
        <w:t>Gmina Konopiska, Krajowy numer identyfikacyjny 15139801400000, ul. ul. Lipowa  5, 42-274  Konopiska, woj. śląskie, państwo Polska, tel. 343 282 057, e-mail przetargi@konopiska.pl, faks 343 282 035. </w:t>
      </w:r>
      <w:r w:rsidRPr="004E0D53">
        <w:br/>
        <w:t>Adres strony internetowej (</w:t>
      </w:r>
      <w:proofErr w:type="spellStart"/>
      <w:r w:rsidRPr="004E0D53">
        <w:t>url</w:t>
      </w:r>
      <w:proofErr w:type="spellEnd"/>
      <w:r w:rsidRPr="004E0D53">
        <w:t>): www.bip.konopiska.akcessnet.net </w:t>
      </w:r>
    </w:p>
    <w:p w:rsidR="004E0D53" w:rsidRPr="004E0D53" w:rsidRDefault="004E0D53" w:rsidP="004E0D53">
      <w:r w:rsidRPr="004E0D53">
        <w:rPr>
          <w:b/>
          <w:bCs/>
        </w:rPr>
        <w:t>I.2) RODZAJ ZAMAWIAJĄCEGO:</w:t>
      </w:r>
    </w:p>
    <w:p w:rsidR="004E0D53" w:rsidRPr="004E0D53" w:rsidRDefault="004E0D53" w:rsidP="004E0D53">
      <w:r w:rsidRPr="004E0D53">
        <w:t>Administracja samorządowa</w:t>
      </w:r>
    </w:p>
    <w:p w:rsidR="004E0D53" w:rsidRPr="004E0D53" w:rsidRDefault="004E0D53" w:rsidP="004E0D53">
      <w:pPr>
        <w:rPr>
          <w:b/>
          <w:bCs/>
        </w:rPr>
      </w:pPr>
      <w:r w:rsidRPr="004E0D53">
        <w:rPr>
          <w:b/>
          <w:bCs/>
          <w:u w:val="single"/>
        </w:rPr>
        <w:t>SEKCJA II: PRZEDMIOT ZAMÓWIENIA</w:t>
      </w:r>
    </w:p>
    <w:p w:rsidR="004E0D53" w:rsidRPr="004E0D53" w:rsidRDefault="004E0D53" w:rsidP="004E0D53">
      <w:r w:rsidRPr="004E0D53">
        <w:rPr>
          <w:b/>
          <w:bCs/>
        </w:rPr>
        <w:t>II.1) Nazwa nadana zamówieniu przez zamawiającego: </w:t>
      </w:r>
    </w:p>
    <w:p w:rsidR="004E0D53" w:rsidRPr="004E0D53" w:rsidRDefault="004E0D53" w:rsidP="004E0D53">
      <w:r w:rsidRPr="004E0D53">
        <w:t>Świadczenie usługi odbierania odpadów komunalnych i zagospodarowania tych odpadów od właścicieli nieruchomości, na których zamieszkują mieszkańcy, powstałych na terenie Gminy Konopiska</w:t>
      </w:r>
    </w:p>
    <w:p w:rsidR="004E0D53" w:rsidRPr="004E0D53" w:rsidRDefault="004E0D53" w:rsidP="004E0D53">
      <w:r w:rsidRPr="004E0D53">
        <w:rPr>
          <w:b/>
          <w:bCs/>
        </w:rPr>
        <w:t>Numer referencyjny</w:t>
      </w:r>
      <w:r w:rsidRPr="004E0D53">
        <w:rPr>
          <w:i/>
          <w:iCs/>
        </w:rPr>
        <w:t>(jeżeli dotyczy):</w:t>
      </w:r>
      <w:r w:rsidRPr="004E0D53">
        <w:t> </w:t>
      </w:r>
    </w:p>
    <w:p w:rsidR="004E0D53" w:rsidRPr="004E0D53" w:rsidRDefault="004E0D53" w:rsidP="004E0D53">
      <w:r w:rsidRPr="004E0D53">
        <w:t>GR.271.2.2019</w:t>
      </w:r>
    </w:p>
    <w:p w:rsidR="004E0D53" w:rsidRPr="004E0D53" w:rsidRDefault="004E0D53" w:rsidP="004E0D53">
      <w:r w:rsidRPr="004E0D53">
        <w:rPr>
          <w:b/>
          <w:bCs/>
        </w:rPr>
        <w:lastRenderedPageBreak/>
        <w:t>II.2) Rodzaj zamówienia:</w:t>
      </w:r>
      <w:r w:rsidRPr="004E0D53">
        <w:t> </w:t>
      </w:r>
    </w:p>
    <w:p w:rsidR="004E0D53" w:rsidRPr="004E0D53" w:rsidRDefault="004E0D53" w:rsidP="004E0D53">
      <w:r w:rsidRPr="004E0D53">
        <w:t>Usługi</w:t>
      </w:r>
    </w:p>
    <w:p w:rsidR="004E0D53" w:rsidRPr="004E0D53" w:rsidRDefault="004E0D53" w:rsidP="004E0D53">
      <w:r w:rsidRPr="004E0D53">
        <w:rPr>
          <w:b/>
          <w:bCs/>
        </w:rPr>
        <w:t>II.3) Krótki opis przedmiotu zamówienia </w:t>
      </w:r>
      <w:r w:rsidRPr="004E0D53">
        <w:rPr>
          <w:i/>
          <w:iCs/>
        </w:rPr>
        <w:t>(wielkość, zakres, rodzaj i ilość dostaw, usług lub robót budowlanych lub określenie zapotrzebowania i wymagań )</w:t>
      </w:r>
      <w:r w:rsidRPr="004E0D53">
        <w:t> </w:t>
      </w:r>
      <w:r w:rsidRPr="004E0D53">
        <w:rPr>
          <w:b/>
          <w:bCs/>
        </w:rPr>
        <w:t>a w przypadku partnerstwa innowacyjnego - określenie zapotrzebowania na innowacyjny produkt, usługę lub roboty budowlane:</w:t>
      </w:r>
      <w:r w:rsidRPr="004E0D53">
        <w:t> </w:t>
      </w:r>
    </w:p>
    <w:p w:rsidR="004E0D53" w:rsidRPr="004E0D53" w:rsidRDefault="004E0D53" w:rsidP="004E0D53">
      <w:r w:rsidRPr="004E0D53">
        <w:t>Przedmiotem zamówienia jest „Świadczenie usługi odbierania odpadów komunalnych i zagospodarowania tych odpadów od właścicieli nieruchomości, na których zamieszkują mieszkańcy, powstałych na terenie Gminy Konopiska”. Przedmiotem zamówienia jest odbieranie i zagospodarowanie odpadów komunalnych powstałych i zebranych na wszystkich nieruchomościach, na których zamieszkują mieszkańcy, położonych w granicach administracyjnych Gminy Konopiska. W zakresie zamówienia jest odbiór i zagospodarowanie całego strumienia odpadów komunalnych przekazanych przez właścicieli nieruchomości położonych na terenie ww. gminy, na których zamieszkują mieszkańcy, w sposób zapewniający osiągnięcie odpowiednich poziomów recyklingu, przygotowania do ponownego użycia i odzysku innymi metodami oraz ograniczenie masy odpadów komunalnych ulegających biodegradacji przekazywanych do składowania w ramach powierzonego zadania. Szczegółowy opis przedmiotu zamówienia (OPZ) zawiera załącznik nr 7 do SIWZ. Do podstawowych obowiązków Wykonawcy należy: 1)odbieranie i zagospodarowanie całego strumienia odpadów komunalnych przekazanych przez właścicieli nieruchomości położonych na terenie Gminy Konopiska, na których zamieszkują mieszkańcy, zgodnie z zatwierdzonym przez Zamawiającego harmonogramem odbioru odpadów, 2)postępowanie z odpadami w sposób zgodny z zasadami gospodarowania odpadami, określonymi w ustawie z dnia 14 grudnia 2012 r. o odpadach, wymaganiami ochrony środowiska oraz Planem Gospodarki Odpadami dla Województwa Śląskiego, 3)osiągnięcie, zgodnie z art. 3b ust. 1 i art. 3c ust. 1 ustawy z dnia 13 września 1996 r. o utrzymaniu czystości i porządku w gminach i rozporządzeniami wykonawczymi do ww. ustawy, założonych poziomów recyklingu, przygotowania do ponownego użycia, odzysku innymi metodami oraz ograniczenia masy odpadów komunalnych ulegających biodegradacji przekazanych do składowania w ramach powierzonego zadania, 4)używanie pojazdów specjalistycznych oraz zapewnienie dostatecznej ilości tych pojazdów, gwarantujących terminowe i jakościowe wykonanie zakresu rzeczowego usługi, 5)posiadanie systemu monitorowania lokalizacji pojazdów oraz zapewnienie Zamawiającemu nieograniczonego dostępu do tego systemu, 6)umożliwienie przedstawicielom Zamawiającego kompleksowej kontroli sposobu wykonywania usługi przez Wykonawcę, 7)terminowe przekazywanie raportów miesięcznych i sprawozdań wymaganych od Wykonawcy zgodnie z ustawą z dnia 13 września 1996 r. o utrzymaniu czystości i porządku w gminach.</w:t>
      </w:r>
    </w:p>
    <w:p w:rsidR="004E0D53" w:rsidRPr="004E0D53" w:rsidRDefault="004E0D53" w:rsidP="004E0D53">
      <w:r w:rsidRPr="004E0D53">
        <w:rPr>
          <w:b/>
          <w:bCs/>
        </w:rPr>
        <w:t>II.4) Informacja o częściach zamówienia:</w:t>
      </w:r>
      <w:r w:rsidRPr="004E0D53">
        <w:t> </w:t>
      </w:r>
      <w:r w:rsidRPr="004E0D53">
        <w:br/>
      </w:r>
      <w:r w:rsidRPr="004E0D53">
        <w:rPr>
          <w:b/>
          <w:bCs/>
        </w:rPr>
        <w:t>Zamówienie było podzielone na części:</w:t>
      </w:r>
      <w:r w:rsidRPr="004E0D53">
        <w:t> </w:t>
      </w:r>
    </w:p>
    <w:p w:rsidR="004E0D53" w:rsidRPr="004E0D53" w:rsidRDefault="004E0D53" w:rsidP="004E0D53">
      <w:r w:rsidRPr="004E0D53">
        <w:t>nie</w:t>
      </w:r>
    </w:p>
    <w:p w:rsidR="004E0D53" w:rsidRPr="004E0D53" w:rsidRDefault="004E0D53" w:rsidP="004E0D53">
      <w:r w:rsidRPr="004E0D53">
        <w:rPr>
          <w:b/>
          <w:bCs/>
        </w:rPr>
        <w:t>II.5) Główny Kod CPV:</w:t>
      </w:r>
      <w:r w:rsidRPr="004E0D53">
        <w:t> 90000000-7</w:t>
      </w:r>
    </w:p>
    <w:p w:rsidR="004E0D53" w:rsidRPr="004E0D53" w:rsidRDefault="004E0D53" w:rsidP="004E0D53">
      <w:r w:rsidRPr="004E0D53">
        <w:rPr>
          <w:b/>
          <w:bCs/>
        </w:rPr>
        <w:t>Dodatkowe kody CPV: </w:t>
      </w:r>
      <w:r w:rsidRPr="004E0D53">
        <w:t>90512000-9, 90513100-7, 90514000-3, 34928480-6</w:t>
      </w:r>
    </w:p>
    <w:p w:rsidR="004E0D53" w:rsidRDefault="004E0D53" w:rsidP="004E0D53">
      <w:pPr>
        <w:rPr>
          <w:b/>
          <w:bCs/>
          <w:u w:val="single"/>
        </w:rPr>
      </w:pPr>
    </w:p>
    <w:p w:rsidR="004E0D53" w:rsidRPr="004E0D53" w:rsidRDefault="004E0D53" w:rsidP="004E0D53">
      <w:pPr>
        <w:rPr>
          <w:b/>
          <w:bCs/>
        </w:rPr>
      </w:pPr>
      <w:r w:rsidRPr="004E0D53">
        <w:rPr>
          <w:b/>
          <w:bCs/>
          <w:u w:val="single"/>
        </w:rPr>
        <w:t>SEKCJA III: PROCEDURA</w:t>
      </w:r>
    </w:p>
    <w:p w:rsidR="004E0D53" w:rsidRPr="004E0D53" w:rsidRDefault="004E0D53" w:rsidP="004E0D53">
      <w:r w:rsidRPr="004E0D53">
        <w:rPr>
          <w:b/>
          <w:bCs/>
        </w:rPr>
        <w:t>III.1) TRYB UDZIELENIA ZAMÓWIENIA </w:t>
      </w:r>
    </w:p>
    <w:p w:rsidR="004E0D53" w:rsidRPr="004E0D53" w:rsidRDefault="004E0D53" w:rsidP="004E0D53">
      <w:r w:rsidRPr="004E0D53">
        <w:t>Negocjacje bez ogłoszenia</w:t>
      </w:r>
    </w:p>
    <w:p w:rsidR="004E0D53" w:rsidRPr="004E0D53" w:rsidRDefault="004E0D53" w:rsidP="004E0D53">
      <w:r w:rsidRPr="004E0D53">
        <w:rPr>
          <w:b/>
          <w:bCs/>
        </w:rPr>
        <w:t>III.2) Ogłoszenie dotyczy zakończenia dynamicznego systemu zakupów </w:t>
      </w:r>
    </w:p>
    <w:p w:rsidR="004E0D53" w:rsidRPr="004E0D53" w:rsidRDefault="004E0D53" w:rsidP="004E0D53">
      <w:r w:rsidRPr="004E0D53">
        <w:t>nie</w:t>
      </w:r>
    </w:p>
    <w:p w:rsidR="004E0D53" w:rsidRPr="004E0D53" w:rsidRDefault="004E0D53" w:rsidP="004E0D53">
      <w:r w:rsidRPr="004E0D53">
        <w:rPr>
          <w:b/>
          <w:bCs/>
        </w:rPr>
        <w:t>III.3) Informacje dodatkowe: </w:t>
      </w:r>
    </w:p>
    <w:p w:rsidR="004E0D53" w:rsidRPr="004E0D53" w:rsidRDefault="004E0D53" w:rsidP="004E0D53">
      <w:r w:rsidRPr="004E0D53">
        <w:t xml:space="preserve">Z uwagi na fakt wygaśnięcia umowy Nr 325/2018 z dnia 10 grudnia 2018 r. na odbiór i zagospodarowanie odpadów komunalnych zmieszanych i segregowanych odbieranych z terenu Gminy Konopiska oraz próbę wyłonienia nowego wykonawcy w trybie przetargu nieograniczonego zakończonego unieważnieniem postępowania – Zamawiający zamierza udzielić zamówienia zgodnie z przepisami ustawy z 29 stycznia 2004 r. Prawo zamówień publicznych (Dz. U. z 2018 r. poz. 1986 z późn. zm.), w trybie negocjacji bez ogłoszenia w oparciu o art. 62 ust. 1 pkt 4 ustawy </w:t>
      </w:r>
      <w:proofErr w:type="spellStart"/>
      <w:r w:rsidRPr="004E0D53">
        <w:t>Pzp</w:t>
      </w:r>
      <w:proofErr w:type="spellEnd"/>
      <w:r w:rsidRPr="004E0D53">
        <w:t>.</w:t>
      </w:r>
    </w:p>
    <w:p w:rsidR="004E0D53" w:rsidRPr="004E0D53" w:rsidRDefault="004E0D53" w:rsidP="004E0D53">
      <w:pPr>
        <w:rPr>
          <w:b/>
          <w:bCs/>
        </w:rPr>
      </w:pPr>
      <w:r w:rsidRPr="004E0D53">
        <w:rPr>
          <w:b/>
          <w:bCs/>
          <w:u w:val="single"/>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4E0D53" w:rsidRPr="004E0D53" w:rsidTr="004E0D53">
        <w:tc>
          <w:tcPr>
            <w:tcW w:w="0" w:type="auto"/>
            <w:tcMar>
              <w:top w:w="0" w:type="dxa"/>
              <w:left w:w="0" w:type="dxa"/>
              <w:bottom w:w="0" w:type="dxa"/>
              <w:right w:w="0" w:type="dxa"/>
            </w:tcMar>
            <w:vAlign w:val="center"/>
            <w:hideMark/>
          </w:tcPr>
          <w:p w:rsidR="004E0D53" w:rsidRPr="004E0D53" w:rsidRDefault="004E0D53" w:rsidP="004E0D53"/>
        </w:tc>
      </w:tr>
      <w:tr w:rsidR="004E0D53" w:rsidRPr="004E0D53" w:rsidTr="004E0D53">
        <w:tc>
          <w:tcPr>
            <w:tcW w:w="0" w:type="auto"/>
            <w:tcMar>
              <w:top w:w="0" w:type="dxa"/>
              <w:left w:w="0" w:type="dxa"/>
              <w:bottom w:w="0" w:type="dxa"/>
              <w:right w:w="0" w:type="dxa"/>
            </w:tcMar>
            <w:vAlign w:val="center"/>
            <w:hideMark/>
          </w:tcPr>
          <w:p w:rsidR="004E0D53" w:rsidRPr="004E0D53" w:rsidRDefault="004E0D53" w:rsidP="004E0D53"/>
        </w:tc>
      </w:tr>
      <w:tr w:rsidR="004E0D53" w:rsidRPr="004E0D53" w:rsidTr="004E0D53">
        <w:tc>
          <w:tcPr>
            <w:tcW w:w="0" w:type="auto"/>
            <w:tcMar>
              <w:top w:w="0" w:type="dxa"/>
              <w:left w:w="0" w:type="dxa"/>
              <w:bottom w:w="0" w:type="dxa"/>
              <w:right w:w="0" w:type="dxa"/>
            </w:tcMar>
            <w:vAlign w:val="center"/>
            <w:hideMark/>
          </w:tcPr>
          <w:p w:rsidR="004E0D53" w:rsidRPr="004E0D53" w:rsidRDefault="004E0D53" w:rsidP="004E0D53">
            <w:r w:rsidRPr="004E0D53">
              <w:rPr>
                <w:b/>
                <w:bCs/>
              </w:rPr>
              <w:t>IV.1) DATA UDZIELENIA ZAMÓWIENIA: </w:t>
            </w:r>
            <w:r w:rsidRPr="004E0D53">
              <w:t>29/04/2019 </w:t>
            </w:r>
            <w:r w:rsidRPr="004E0D53">
              <w:br/>
            </w:r>
            <w:r w:rsidRPr="004E0D53">
              <w:rPr>
                <w:b/>
                <w:bCs/>
              </w:rPr>
              <w:t>IV.2) Całkowita wartość zamówienia</w:t>
            </w:r>
          </w:p>
          <w:p w:rsidR="004E0D53" w:rsidRPr="004E0D53" w:rsidRDefault="004E0D53" w:rsidP="004E0D53">
            <w:r w:rsidRPr="004E0D53">
              <w:rPr>
                <w:b/>
                <w:bCs/>
              </w:rPr>
              <w:t>Wartość bez VAT</w:t>
            </w:r>
            <w:r w:rsidRPr="004E0D53">
              <w:t> 745648.15 </w:t>
            </w:r>
            <w:r w:rsidRPr="004E0D53">
              <w:br/>
            </w:r>
            <w:r w:rsidRPr="004E0D53">
              <w:rPr>
                <w:b/>
                <w:bCs/>
              </w:rPr>
              <w:t>Waluta</w:t>
            </w:r>
            <w:r w:rsidRPr="004E0D53">
              <w:t> PL</w:t>
            </w:r>
          </w:p>
          <w:p w:rsidR="004E0D53" w:rsidRPr="004E0D53" w:rsidRDefault="004E0D53" w:rsidP="004E0D53">
            <w:r w:rsidRPr="004E0D53">
              <w:rPr>
                <w:b/>
                <w:bCs/>
              </w:rPr>
              <w:t>IV.3) INFORMACJE O OFERTACH</w:t>
            </w:r>
          </w:p>
          <w:p w:rsidR="004E0D53" w:rsidRPr="004E0D53" w:rsidRDefault="004E0D53" w:rsidP="004E0D53">
            <w:r w:rsidRPr="004E0D53">
              <w:t>Liczba otrzymanych ofert:  5 </w:t>
            </w:r>
            <w:r w:rsidRPr="004E0D53">
              <w:br/>
              <w:t>w tym: </w:t>
            </w:r>
            <w:r w:rsidRPr="004E0D53">
              <w:br/>
              <w:t>liczba otrzymanych ofert od małych i średnich przedsiębiorstw:  5 </w:t>
            </w:r>
            <w:r w:rsidRPr="004E0D53">
              <w:br/>
              <w:t>liczba otrzymanych ofert od wykonawców z innych państw członkowskich Unii Europejskiej:  0 </w:t>
            </w:r>
            <w:r w:rsidRPr="004E0D53">
              <w:br/>
              <w:t>liczba otrzymanych ofert od wykonawców z państw niebędących członkami Unii Europejskiej:  0 </w:t>
            </w:r>
            <w:r w:rsidRPr="004E0D53">
              <w:br/>
              <w:t>liczba ofert otrzymanych drogą elektroniczną:  0</w:t>
            </w:r>
          </w:p>
          <w:p w:rsidR="004E0D53" w:rsidRPr="004E0D53" w:rsidRDefault="004E0D53" w:rsidP="004E0D53">
            <w:r w:rsidRPr="004E0D53">
              <w:rPr>
                <w:b/>
                <w:bCs/>
              </w:rPr>
              <w:t>IV.4) LICZBA ODRZUCONYCH OFERT: </w:t>
            </w:r>
            <w:r w:rsidRPr="004E0D53">
              <w:t>0</w:t>
            </w:r>
          </w:p>
          <w:p w:rsidR="004E0D53" w:rsidRPr="004E0D53" w:rsidRDefault="004E0D53" w:rsidP="004E0D53">
            <w:r w:rsidRPr="004E0D53">
              <w:rPr>
                <w:b/>
                <w:bCs/>
              </w:rPr>
              <w:t>IV.5) NAZWA I ADRES WYKONAWCY, KTÓREMU UDZIELONO ZAMÓWIENIA</w:t>
            </w:r>
          </w:p>
          <w:p w:rsidR="004E0D53" w:rsidRPr="004E0D53" w:rsidRDefault="004E0D53" w:rsidP="004E0D53">
            <w:r w:rsidRPr="004E0D53">
              <w:t>Zamówienie zostało udzielone wykonawcom wspólnie ubiegającym się o udzielenie: </w:t>
            </w:r>
          </w:p>
          <w:p w:rsidR="004E0D53" w:rsidRPr="004E0D53" w:rsidRDefault="004E0D53" w:rsidP="004E0D53">
            <w:r w:rsidRPr="004E0D53">
              <w:t>nie</w:t>
            </w:r>
          </w:p>
          <w:p w:rsidR="004E0D53" w:rsidRPr="004E0D53" w:rsidRDefault="004E0D53" w:rsidP="004E0D53"/>
          <w:p w:rsidR="004E0D53" w:rsidRPr="004E0D53" w:rsidRDefault="004E0D53" w:rsidP="004E0D53">
            <w:r w:rsidRPr="004E0D53">
              <w:t>Nazwa wykonawcy: PBI Sp. J. </w:t>
            </w:r>
            <w:r w:rsidRPr="004E0D53">
              <w:br/>
              <w:t>Email wykonawcy: pbisc@op.pl </w:t>
            </w:r>
            <w:r w:rsidRPr="004E0D53">
              <w:br/>
              <w:t>Adres pocztowy: Aleja Pokoju 48 </w:t>
            </w:r>
            <w:r w:rsidRPr="004E0D53">
              <w:br/>
              <w:t>Kod pocztowy: 42-202 </w:t>
            </w:r>
            <w:r w:rsidRPr="004E0D53">
              <w:br/>
              <w:t>Miejscowość: Częstochowa </w:t>
            </w:r>
            <w:r w:rsidRPr="004E0D53">
              <w:br/>
              <w:t>Kraj/woj.: śląskie </w:t>
            </w:r>
            <w:r w:rsidRPr="004E0D53">
              <w:br/>
            </w:r>
            <w:r w:rsidRPr="004E0D53">
              <w:br/>
              <w:t>Wykonawca jest małym/średnim przedsiębiorcą:</w:t>
            </w:r>
          </w:p>
          <w:p w:rsidR="004E0D53" w:rsidRPr="004E0D53" w:rsidRDefault="004E0D53" w:rsidP="004E0D53">
            <w:r w:rsidRPr="004E0D53">
              <w:t>tak</w:t>
            </w:r>
          </w:p>
          <w:p w:rsidR="004E0D53" w:rsidRPr="004E0D53" w:rsidRDefault="004E0D53" w:rsidP="004E0D53">
            <w:r w:rsidRPr="004E0D53">
              <w:t>Wykonawca pochodzi z innego państwa członkowskiego Unii Europejskiej:</w:t>
            </w:r>
          </w:p>
          <w:p w:rsidR="004E0D53" w:rsidRPr="004E0D53" w:rsidRDefault="004E0D53" w:rsidP="004E0D53">
            <w:r w:rsidRPr="004E0D53">
              <w:t>nie</w:t>
            </w:r>
          </w:p>
          <w:p w:rsidR="004E0D53" w:rsidRPr="004E0D53" w:rsidRDefault="004E0D53" w:rsidP="004E0D53">
            <w:r w:rsidRPr="004E0D53">
              <w:t>Wykonawca pochodzi z innego państwa nie będącego członkiem Unii Europejskiej:</w:t>
            </w:r>
          </w:p>
          <w:p w:rsidR="004E0D53" w:rsidRPr="004E0D53" w:rsidRDefault="004E0D53" w:rsidP="004E0D53">
            <w:r w:rsidRPr="004E0D53">
              <w:t>nie</w:t>
            </w:r>
          </w:p>
          <w:p w:rsidR="004E0D53" w:rsidRPr="004E0D53" w:rsidRDefault="004E0D53" w:rsidP="004E0D53">
            <w:r w:rsidRPr="004E0D53">
              <w:rPr>
                <w:b/>
                <w:bCs/>
              </w:rPr>
              <w:t>IV.6) INFORMACJA O CENIE WYBRANEJ OFERTY/ WARTOŚCI ZAWARTEJ UMOWY ORAZ O OFERTACH Z NAJNIŻSZĄ I NAJWYŻSZĄ CENĄ/KOSZTEM </w:t>
            </w:r>
          </w:p>
          <w:p w:rsidR="004E0D53" w:rsidRPr="004E0D53" w:rsidRDefault="004E0D53" w:rsidP="004E0D53">
            <w:r w:rsidRPr="004E0D53">
              <w:rPr>
                <w:b/>
                <w:bCs/>
              </w:rPr>
              <w:t>Cena wybranej oferty/wartość umowy </w:t>
            </w:r>
            <w:r w:rsidRPr="004E0D53">
              <w:t>648420.00 </w:t>
            </w:r>
            <w:r w:rsidRPr="004E0D53">
              <w:br/>
              <w:t>Oferta z najniższą ceną/kosztem 648420.00 </w:t>
            </w:r>
            <w:r w:rsidRPr="004E0D53">
              <w:br/>
              <w:t>Oferta z najwyższą ceną/kosztem 997601.55 </w:t>
            </w:r>
            <w:r w:rsidRPr="004E0D53">
              <w:br/>
              <w:t>Waluta: PLN</w:t>
            </w:r>
          </w:p>
          <w:p w:rsidR="004E0D53" w:rsidRPr="004E0D53" w:rsidRDefault="004E0D53" w:rsidP="004E0D53">
            <w:r w:rsidRPr="004E0D53">
              <w:rPr>
                <w:b/>
                <w:bCs/>
              </w:rPr>
              <w:t>IV.7) Informacje na temat podwykonawstwa </w:t>
            </w:r>
          </w:p>
          <w:p w:rsidR="004E0D53" w:rsidRPr="004E0D53" w:rsidRDefault="004E0D53" w:rsidP="004E0D53">
            <w:r w:rsidRPr="004E0D53">
              <w:t>Wykonawca przewiduje powierzenie wykonania części zamówienia podwykonawcy/podwykonawcom</w:t>
            </w:r>
          </w:p>
          <w:p w:rsidR="004E0D53" w:rsidRPr="004E0D53" w:rsidRDefault="004E0D53" w:rsidP="004E0D53">
            <w:r w:rsidRPr="004E0D53">
              <w:t>nie</w:t>
            </w:r>
          </w:p>
          <w:p w:rsidR="004E0D53" w:rsidRPr="004E0D53" w:rsidRDefault="004E0D53" w:rsidP="004E0D53">
            <w:r w:rsidRPr="004E0D53">
              <w:br/>
              <w:t>Wartość lub procentowa część zamówienia, jaka zostanie powierzona podwykonawcy lub podwykonawcom: </w:t>
            </w:r>
          </w:p>
          <w:p w:rsidR="004E0D53" w:rsidRPr="004E0D53" w:rsidRDefault="004E0D53" w:rsidP="004E0D53">
            <w:r w:rsidRPr="004E0D53">
              <w:rPr>
                <w:b/>
                <w:bCs/>
              </w:rPr>
              <w:t>IV.8) Informacje dodatkowe:</w:t>
            </w:r>
          </w:p>
          <w:p w:rsidR="004E0D53" w:rsidRPr="004E0D53" w:rsidRDefault="004E0D53" w:rsidP="004E0D53">
            <w:r w:rsidRPr="004E0D53">
              <w:t xml:space="preserve">Uzasadnienie prawne: Art. 62 ust. 1 pkt 4 ustawy </w:t>
            </w:r>
            <w:proofErr w:type="spellStart"/>
            <w:r w:rsidRPr="004E0D53">
              <w:t>Pzp</w:t>
            </w:r>
            <w:proofErr w:type="spellEnd"/>
            <w:r w:rsidRPr="004E0D53">
              <w:t xml:space="preserve"> – Zamawiający może udzielić zamówienia w trybie negocjacji bez ogłoszenia ze względu na pilną potrzebę udzielenia zamówienia niewynikającą z przyczyn leżących po stronie zamawiającego, której wcześniej nie można było przewidzieć, nie można zachować terminów określonych dla przetargu nieograniczonego, przetargu ograniczonego lub negocjacji z ogłoszeniem. Uzasadnienie faktyczne: Ze względu na unieważnienie postępowania przetargowego w trybie przetargu nieograniczonego (niewynikających z przyczyn leżących po stronie Zamawiającego) oraz braku czasu na przeprowadzenie kolejnego przetargu nieograniczonego - Zamawiający doraźnie, na krótki okres udziela zamówienia w trybie negocjacji bez ogłoszenia na usługi odbioru i zagospodarowania odpadów - na okres do zakończenia postępowania przetargowego w trybie konkurencyjnym. Zamawiający podkreśla, że przedmiotowe zamówienie ma charakter trwały, stały i nieprzerwany. Odpady muszą być odbierane na bieżąco, aby nie stwarzały zagrożenia epidemiologicznego. Wobec powyższego, udzielenie zamówienia w trybie negocjacji bez ogłoszenia na czas niezbędny do zakończenia postępowania przetargowego prowadzonego w procedurze konkurencyjnej w sytuacji wygaśnięcia poprzedniej umowy, jest stosowne. Umowa na zadanie pn. "Świadczenie usługi odbierania odpadów komunalnych i zagospodarowania tych odpadów od właścicieli nieruchomości, na których zamieszkują mieszkańcy, powstałych na terenie Gminy Konopiska" została zawarta na okres 5 miesięcy tj. od 01.05.2019r. do 30.09.2019r. z uwagi na odwołanie jednego z Wykonawców do Krajowej Izby Odwoławczej, co skutkowało skróceniem okresu zamówienia przedstawionego w niniejszym postępowaniu.</w:t>
            </w:r>
          </w:p>
        </w:tc>
      </w:tr>
    </w:tbl>
    <w:p w:rsidR="004E0D53" w:rsidRPr="004E0D53" w:rsidRDefault="004E0D53" w:rsidP="004E0D53"/>
    <w:p w:rsidR="004E0D53" w:rsidRPr="004E0D53" w:rsidRDefault="004E0D53" w:rsidP="004E0D53">
      <w:r w:rsidRPr="004E0D53">
        <w:rPr>
          <w:b/>
          <w:bCs/>
        </w:rPr>
        <w:t>IV.9) UZASADNIENIE UDZIELENIA ZAMÓWIENIA W TRYBIE NEGOCJACJI BEZ OGŁOSZENIA, ZAMÓWIENIA Z WOLNEJ RĘKI ALBO ZAPYTANIA O CENĘ</w:t>
      </w:r>
    </w:p>
    <w:p w:rsidR="004E0D53" w:rsidRPr="004E0D53" w:rsidRDefault="004E0D53" w:rsidP="004E0D53">
      <w:r w:rsidRPr="004E0D53">
        <w:rPr>
          <w:b/>
          <w:bCs/>
        </w:rPr>
        <w:t>IV.9.1) Podstawa prawna</w:t>
      </w:r>
      <w:r w:rsidRPr="004E0D53">
        <w:t> </w:t>
      </w:r>
    </w:p>
    <w:p w:rsidR="004E0D53" w:rsidRPr="004E0D53" w:rsidRDefault="004E0D53" w:rsidP="004E0D53">
      <w:r w:rsidRPr="004E0D53">
        <w:t xml:space="preserve">Postępowanie prowadzone jest w trybie   na podstawie art.  ustawy </w:t>
      </w:r>
      <w:proofErr w:type="spellStart"/>
      <w:r w:rsidRPr="004E0D53">
        <w:t>Pzp</w:t>
      </w:r>
      <w:proofErr w:type="spellEnd"/>
      <w:r w:rsidRPr="004E0D53">
        <w:t>.</w:t>
      </w:r>
    </w:p>
    <w:p w:rsidR="004E0D53" w:rsidRPr="004E0D53" w:rsidRDefault="004E0D53" w:rsidP="004E0D53">
      <w:r w:rsidRPr="004E0D53">
        <w:rPr>
          <w:b/>
          <w:bCs/>
        </w:rPr>
        <w:t>IV.9.2) Uzasadnienie wyboru trybu </w:t>
      </w:r>
    </w:p>
    <w:p w:rsidR="004E0D53" w:rsidRPr="004E0D53" w:rsidRDefault="004E0D53" w:rsidP="004E0D53">
      <w:r w:rsidRPr="004E0D53">
        <w:t>Należy podać uzasadnienie faktyczne i prawne wyboru trybu oraz wyjaśnić, dlaczego udzielenie zamówienia jest zgodne z przepisami. </w:t>
      </w:r>
    </w:p>
    <w:p w:rsidR="001F0ED2" w:rsidRDefault="001F0ED2"/>
    <w:p w:rsidR="004E0D53" w:rsidRPr="004E0D53" w:rsidRDefault="004E0D53" w:rsidP="004E0D53">
      <w:pPr>
        <w:pStyle w:val="Bezodstpw"/>
        <w:jc w:val="right"/>
        <w:rPr>
          <w:b/>
          <w:sz w:val="24"/>
        </w:rPr>
      </w:pPr>
      <w:bookmarkStart w:id="0" w:name="_GoBack"/>
      <w:r w:rsidRPr="004E0D53">
        <w:rPr>
          <w:b/>
          <w:sz w:val="24"/>
        </w:rPr>
        <w:t>Wójt Gminy Konopiska</w:t>
      </w:r>
    </w:p>
    <w:p w:rsidR="004E0D53" w:rsidRPr="004E0D53" w:rsidRDefault="004E0D53" w:rsidP="004E0D53">
      <w:pPr>
        <w:pStyle w:val="Bezodstpw"/>
        <w:jc w:val="right"/>
        <w:rPr>
          <w:b/>
          <w:sz w:val="24"/>
        </w:rPr>
      </w:pPr>
      <w:r w:rsidRPr="004E0D53">
        <w:rPr>
          <w:b/>
          <w:sz w:val="24"/>
        </w:rPr>
        <w:t>mgr inż. Jerzy Żurek</w:t>
      </w:r>
      <w:bookmarkEnd w:id="0"/>
    </w:p>
    <w:sectPr w:rsidR="004E0D53" w:rsidRPr="004E0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53"/>
    <w:rsid w:val="001F0ED2"/>
    <w:rsid w:val="004E0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E0D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E0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56353">
      <w:bodyDiv w:val="1"/>
      <w:marLeft w:val="0"/>
      <w:marRight w:val="0"/>
      <w:marTop w:val="0"/>
      <w:marBottom w:val="0"/>
      <w:divBdr>
        <w:top w:val="none" w:sz="0" w:space="0" w:color="auto"/>
        <w:left w:val="none" w:sz="0" w:space="0" w:color="auto"/>
        <w:bottom w:val="none" w:sz="0" w:space="0" w:color="auto"/>
        <w:right w:val="none" w:sz="0" w:space="0" w:color="auto"/>
      </w:divBdr>
      <w:divsChild>
        <w:div w:id="317005647">
          <w:marLeft w:val="0"/>
          <w:marRight w:val="0"/>
          <w:marTop w:val="0"/>
          <w:marBottom w:val="0"/>
          <w:divBdr>
            <w:top w:val="none" w:sz="0" w:space="0" w:color="auto"/>
            <w:left w:val="none" w:sz="0" w:space="0" w:color="auto"/>
            <w:bottom w:val="none" w:sz="0" w:space="0" w:color="auto"/>
            <w:right w:val="none" w:sz="0" w:space="0" w:color="auto"/>
          </w:divBdr>
        </w:div>
        <w:div w:id="800996636">
          <w:marLeft w:val="0"/>
          <w:marRight w:val="0"/>
          <w:marTop w:val="0"/>
          <w:marBottom w:val="0"/>
          <w:divBdr>
            <w:top w:val="none" w:sz="0" w:space="0" w:color="auto"/>
            <w:left w:val="none" w:sz="0" w:space="0" w:color="auto"/>
            <w:bottom w:val="none" w:sz="0" w:space="0" w:color="auto"/>
            <w:right w:val="none" w:sz="0" w:space="0" w:color="auto"/>
          </w:divBdr>
        </w:div>
        <w:div w:id="1001860338">
          <w:marLeft w:val="0"/>
          <w:marRight w:val="0"/>
          <w:marTop w:val="0"/>
          <w:marBottom w:val="0"/>
          <w:divBdr>
            <w:top w:val="none" w:sz="0" w:space="0" w:color="auto"/>
            <w:left w:val="none" w:sz="0" w:space="0" w:color="auto"/>
            <w:bottom w:val="none" w:sz="0" w:space="0" w:color="auto"/>
            <w:right w:val="none" w:sz="0" w:space="0" w:color="auto"/>
          </w:divBdr>
          <w:divsChild>
            <w:div w:id="1724400139">
              <w:marLeft w:val="0"/>
              <w:marRight w:val="0"/>
              <w:marTop w:val="0"/>
              <w:marBottom w:val="0"/>
              <w:divBdr>
                <w:top w:val="none" w:sz="0" w:space="0" w:color="auto"/>
                <w:left w:val="none" w:sz="0" w:space="0" w:color="auto"/>
                <w:bottom w:val="none" w:sz="0" w:space="0" w:color="auto"/>
                <w:right w:val="none" w:sz="0" w:space="0" w:color="auto"/>
              </w:divBdr>
            </w:div>
          </w:divsChild>
        </w:div>
        <w:div w:id="1377778449">
          <w:marLeft w:val="0"/>
          <w:marRight w:val="0"/>
          <w:marTop w:val="0"/>
          <w:marBottom w:val="0"/>
          <w:divBdr>
            <w:top w:val="none" w:sz="0" w:space="0" w:color="auto"/>
            <w:left w:val="none" w:sz="0" w:space="0" w:color="auto"/>
            <w:bottom w:val="none" w:sz="0" w:space="0" w:color="auto"/>
            <w:right w:val="none" w:sz="0" w:space="0" w:color="auto"/>
          </w:divBdr>
        </w:div>
        <w:div w:id="97988793">
          <w:marLeft w:val="0"/>
          <w:marRight w:val="0"/>
          <w:marTop w:val="0"/>
          <w:marBottom w:val="0"/>
          <w:divBdr>
            <w:top w:val="none" w:sz="0" w:space="0" w:color="auto"/>
            <w:left w:val="none" w:sz="0" w:space="0" w:color="auto"/>
            <w:bottom w:val="none" w:sz="0" w:space="0" w:color="auto"/>
            <w:right w:val="none" w:sz="0" w:space="0" w:color="auto"/>
          </w:divBdr>
        </w:div>
        <w:div w:id="1047222492">
          <w:marLeft w:val="0"/>
          <w:marRight w:val="0"/>
          <w:marTop w:val="0"/>
          <w:marBottom w:val="0"/>
          <w:divBdr>
            <w:top w:val="none" w:sz="0" w:space="0" w:color="auto"/>
            <w:left w:val="none" w:sz="0" w:space="0" w:color="auto"/>
            <w:bottom w:val="none" w:sz="0" w:space="0" w:color="auto"/>
            <w:right w:val="none" w:sz="0" w:space="0" w:color="auto"/>
          </w:divBdr>
        </w:div>
        <w:div w:id="1171945991">
          <w:marLeft w:val="0"/>
          <w:marRight w:val="0"/>
          <w:marTop w:val="0"/>
          <w:marBottom w:val="0"/>
          <w:divBdr>
            <w:top w:val="none" w:sz="0" w:space="0" w:color="auto"/>
            <w:left w:val="none" w:sz="0" w:space="0" w:color="auto"/>
            <w:bottom w:val="none" w:sz="0" w:space="0" w:color="auto"/>
            <w:right w:val="none" w:sz="0" w:space="0" w:color="auto"/>
          </w:divBdr>
          <w:divsChild>
            <w:div w:id="96608650">
              <w:marLeft w:val="0"/>
              <w:marRight w:val="0"/>
              <w:marTop w:val="0"/>
              <w:marBottom w:val="0"/>
              <w:divBdr>
                <w:top w:val="none" w:sz="0" w:space="0" w:color="auto"/>
                <w:left w:val="none" w:sz="0" w:space="0" w:color="auto"/>
                <w:bottom w:val="none" w:sz="0" w:space="0" w:color="auto"/>
                <w:right w:val="none" w:sz="0" w:space="0" w:color="auto"/>
              </w:divBdr>
            </w:div>
          </w:divsChild>
        </w:div>
        <w:div w:id="58358671">
          <w:marLeft w:val="0"/>
          <w:marRight w:val="0"/>
          <w:marTop w:val="0"/>
          <w:marBottom w:val="0"/>
          <w:divBdr>
            <w:top w:val="none" w:sz="0" w:space="0" w:color="auto"/>
            <w:left w:val="none" w:sz="0" w:space="0" w:color="auto"/>
            <w:bottom w:val="none" w:sz="0" w:space="0" w:color="auto"/>
            <w:right w:val="none" w:sz="0" w:space="0" w:color="auto"/>
          </w:divBdr>
        </w:div>
        <w:div w:id="966274521">
          <w:marLeft w:val="0"/>
          <w:marRight w:val="0"/>
          <w:marTop w:val="0"/>
          <w:marBottom w:val="0"/>
          <w:divBdr>
            <w:top w:val="none" w:sz="0" w:space="0" w:color="auto"/>
            <w:left w:val="none" w:sz="0" w:space="0" w:color="auto"/>
            <w:bottom w:val="none" w:sz="0" w:space="0" w:color="auto"/>
            <w:right w:val="none" w:sz="0" w:space="0" w:color="auto"/>
          </w:divBdr>
        </w:div>
        <w:div w:id="983267639">
          <w:marLeft w:val="0"/>
          <w:marRight w:val="0"/>
          <w:marTop w:val="0"/>
          <w:marBottom w:val="0"/>
          <w:divBdr>
            <w:top w:val="none" w:sz="0" w:space="0" w:color="auto"/>
            <w:left w:val="none" w:sz="0" w:space="0" w:color="auto"/>
            <w:bottom w:val="none" w:sz="0" w:space="0" w:color="auto"/>
            <w:right w:val="none" w:sz="0" w:space="0" w:color="auto"/>
          </w:divBdr>
          <w:divsChild>
            <w:div w:id="1877425268">
              <w:marLeft w:val="0"/>
              <w:marRight w:val="0"/>
              <w:marTop w:val="0"/>
              <w:marBottom w:val="0"/>
              <w:divBdr>
                <w:top w:val="none" w:sz="0" w:space="0" w:color="auto"/>
                <w:left w:val="none" w:sz="0" w:space="0" w:color="auto"/>
                <w:bottom w:val="none" w:sz="0" w:space="0" w:color="auto"/>
                <w:right w:val="none" w:sz="0" w:space="0" w:color="auto"/>
              </w:divBdr>
            </w:div>
          </w:divsChild>
        </w:div>
        <w:div w:id="1583225214">
          <w:marLeft w:val="0"/>
          <w:marRight w:val="0"/>
          <w:marTop w:val="0"/>
          <w:marBottom w:val="0"/>
          <w:divBdr>
            <w:top w:val="none" w:sz="0" w:space="0" w:color="auto"/>
            <w:left w:val="none" w:sz="0" w:space="0" w:color="auto"/>
            <w:bottom w:val="none" w:sz="0" w:space="0" w:color="auto"/>
            <w:right w:val="none" w:sz="0" w:space="0" w:color="auto"/>
          </w:divBdr>
        </w:div>
        <w:div w:id="1519848692">
          <w:marLeft w:val="0"/>
          <w:marRight w:val="0"/>
          <w:marTop w:val="0"/>
          <w:marBottom w:val="0"/>
          <w:divBdr>
            <w:top w:val="none" w:sz="0" w:space="0" w:color="auto"/>
            <w:left w:val="none" w:sz="0" w:space="0" w:color="auto"/>
            <w:bottom w:val="none" w:sz="0" w:space="0" w:color="auto"/>
            <w:right w:val="none" w:sz="0" w:space="0" w:color="auto"/>
          </w:divBdr>
          <w:divsChild>
            <w:div w:id="310718156">
              <w:marLeft w:val="0"/>
              <w:marRight w:val="0"/>
              <w:marTop w:val="0"/>
              <w:marBottom w:val="0"/>
              <w:divBdr>
                <w:top w:val="none" w:sz="0" w:space="0" w:color="auto"/>
                <w:left w:val="none" w:sz="0" w:space="0" w:color="auto"/>
                <w:bottom w:val="none" w:sz="0" w:space="0" w:color="auto"/>
                <w:right w:val="none" w:sz="0" w:space="0" w:color="auto"/>
              </w:divBdr>
            </w:div>
          </w:divsChild>
        </w:div>
        <w:div w:id="1906328704">
          <w:marLeft w:val="0"/>
          <w:marRight w:val="0"/>
          <w:marTop w:val="0"/>
          <w:marBottom w:val="0"/>
          <w:divBdr>
            <w:top w:val="none" w:sz="0" w:space="0" w:color="auto"/>
            <w:left w:val="none" w:sz="0" w:space="0" w:color="auto"/>
            <w:bottom w:val="none" w:sz="0" w:space="0" w:color="auto"/>
            <w:right w:val="none" w:sz="0" w:space="0" w:color="auto"/>
          </w:divBdr>
        </w:div>
        <w:div w:id="1171918292">
          <w:marLeft w:val="0"/>
          <w:marRight w:val="0"/>
          <w:marTop w:val="0"/>
          <w:marBottom w:val="0"/>
          <w:divBdr>
            <w:top w:val="none" w:sz="0" w:space="0" w:color="auto"/>
            <w:left w:val="none" w:sz="0" w:space="0" w:color="auto"/>
            <w:bottom w:val="none" w:sz="0" w:space="0" w:color="auto"/>
            <w:right w:val="none" w:sz="0" w:space="0" w:color="auto"/>
          </w:divBdr>
          <w:divsChild>
            <w:div w:id="178399357">
              <w:marLeft w:val="0"/>
              <w:marRight w:val="0"/>
              <w:marTop w:val="0"/>
              <w:marBottom w:val="0"/>
              <w:divBdr>
                <w:top w:val="none" w:sz="0" w:space="0" w:color="auto"/>
                <w:left w:val="none" w:sz="0" w:space="0" w:color="auto"/>
                <w:bottom w:val="none" w:sz="0" w:space="0" w:color="auto"/>
                <w:right w:val="none" w:sz="0" w:space="0" w:color="auto"/>
              </w:divBdr>
            </w:div>
          </w:divsChild>
        </w:div>
        <w:div w:id="236938582">
          <w:marLeft w:val="0"/>
          <w:marRight w:val="0"/>
          <w:marTop w:val="0"/>
          <w:marBottom w:val="0"/>
          <w:divBdr>
            <w:top w:val="none" w:sz="0" w:space="0" w:color="auto"/>
            <w:left w:val="none" w:sz="0" w:space="0" w:color="auto"/>
            <w:bottom w:val="none" w:sz="0" w:space="0" w:color="auto"/>
            <w:right w:val="none" w:sz="0" w:space="0" w:color="auto"/>
          </w:divBdr>
          <w:divsChild>
            <w:div w:id="52238762">
              <w:marLeft w:val="0"/>
              <w:marRight w:val="0"/>
              <w:marTop w:val="0"/>
              <w:marBottom w:val="0"/>
              <w:divBdr>
                <w:top w:val="none" w:sz="0" w:space="0" w:color="auto"/>
                <w:left w:val="none" w:sz="0" w:space="0" w:color="auto"/>
                <w:bottom w:val="none" w:sz="0" w:space="0" w:color="auto"/>
                <w:right w:val="none" w:sz="0" w:space="0" w:color="auto"/>
              </w:divBdr>
            </w:div>
          </w:divsChild>
        </w:div>
        <w:div w:id="1151866888">
          <w:marLeft w:val="0"/>
          <w:marRight w:val="0"/>
          <w:marTop w:val="0"/>
          <w:marBottom w:val="0"/>
          <w:divBdr>
            <w:top w:val="none" w:sz="0" w:space="0" w:color="auto"/>
            <w:left w:val="none" w:sz="0" w:space="0" w:color="auto"/>
            <w:bottom w:val="none" w:sz="0" w:space="0" w:color="auto"/>
            <w:right w:val="none" w:sz="0" w:space="0" w:color="auto"/>
          </w:divBdr>
          <w:divsChild>
            <w:div w:id="717243625">
              <w:marLeft w:val="0"/>
              <w:marRight w:val="0"/>
              <w:marTop w:val="0"/>
              <w:marBottom w:val="0"/>
              <w:divBdr>
                <w:top w:val="none" w:sz="0" w:space="0" w:color="auto"/>
                <w:left w:val="none" w:sz="0" w:space="0" w:color="auto"/>
                <w:bottom w:val="none" w:sz="0" w:space="0" w:color="auto"/>
                <w:right w:val="none" w:sz="0" w:space="0" w:color="auto"/>
              </w:divBdr>
            </w:div>
          </w:divsChild>
        </w:div>
        <w:div w:id="2142839616">
          <w:marLeft w:val="0"/>
          <w:marRight w:val="0"/>
          <w:marTop w:val="0"/>
          <w:marBottom w:val="0"/>
          <w:divBdr>
            <w:top w:val="none" w:sz="0" w:space="0" w:color="auto"/>
            <w:left w:val="none" w:sz="0" w:space="0" w:color="auto"/>
            <w:bottom w:val="none" w:sz="0" w:space="0" w:color="auto"/>
            <w:right w:val="none" w:sz="0" w:space="0" w:color="auto"/>
          </w:divBdr>
        </w:div>
        <w:div w:id="1571696616">
          <w:marLeft w:val="0"/>
          <w:marRight w:val="0"/>
          <w:marTop w:val="0"/>
          <w:marBottom w:val="0"/>
          <w:divBdr>
            <w:top w:val="none" w:sz="0" w:space="0" w:color="auto"/>
            <w:left w:val="none" w:sz="0" w:space="0" w:color="auto"/>
            <w:bottom w:val="none" w:sz="0" w:space="0" w:color="auto"/>
            <w:right w:val="none" w:sz="0" w:space="0" w:color="auto"/>
          </w:divBdr>
        </w:div>
        <w:div w:id="1854033785">
          <w:marLeft w:val="0"/>
          <w:marRight w:val="0"/>
          <w:marTop w:val="0"/>
          <w:marBottom w:val="0"/>
          <w:divBdr>
            <w:top w:val="none" w:sz="0" w:space="0" w:color="auto"/>
            <w:left w:val="none" w:sz="0" w:space="0" w:color="auto"/>
            <w:bottom w:val="none" w:sz="0" w:space="0" w:color="auto"/>
            <w:right w:val="none" w:sz="0" w:space="0" w:color="auto"/>
          </w:divBdr>
        </w:div>
        <w:div w:id="1936474553">
          <w:marLeft w:val="0"/>
          <w:marRight w:val="0"/>
          <w:marTop w:val="0"/>
          <w:marBottom w:val="0"/>
          <w:divBdr>
            <w:top w:val="none" w:sz="0" w:space="0" w:color="auto"/>
            <w:left w:val="none" w:sz="0" w:space="0" w:color="auto"/>
            <w:bottom w:val="none" w:sz="0" w:space="0" w:color="auto"/>
            <w:right w:val="none" w:sz="0" w:space="0" w:color="auto"/>
          </w:divBdr>
        </w:div>
        <w:div w:id="602031834">
          <w:marLeft w:val="0"/>
          <w:marRight w:val="0"/>
          <w:marTop w:val="0"/>
          <w:marBottom w:val="0"/>
          <w:divBdr>
            <w:top w:val="none" w:sz="0" w:space="0" w:color="auto"/>
            <w:left w:val="none" w:sz="0" w:space="0" w:color="auto"/>
            <w:bottom w:val="none" w:sz="0" w:space="0" w:color="auto"/>
            <w:right w:val="none" w:sz="0" w:space="0" w:color="auto"/>
          </w:divBdr>
          <w:divsChild>
            <w:div w:id="18898396">
              <w:marLeft w:val="0"/>
              <w:marRight w:val="0"/>
              <w:marTop w:val="0"/>
              <w:marBottom w:val="0"/>
              <w:divBdr>
                <w:top w:val="none" w:sz="0" w:space="0" w:color="auto"/>
                <w:left w:val="none" w:sz="0" w:space="0" w:color="auto"/>
                <w:bottom w:val="none" w:sz="0" w:space="0" w:color="auto"/>
                <w:right w:val="none" w:sz="0" w:space="0" w:color="auto"/>
              </w:divBdr>
            </w:div>
            <w:div w:id="1209760791">
              <w:marLeft w:val="0"/>
              <w:marRight w:val="0"/>
              <w:marTop w:val="0"/>
              <w:marBottom w:val="0"/>
              <w:divBdr>
                <w:top w:val="none" w:sz="0" w:space="0" w:color="auto"/>
                <w:left w:val="none" w:sz="0" w:space="0" w:color="auto"/>
                <w:bottom w:val="none" w:sz="0" w:space="0" w:color="auto"/>
                <w:right w:val="none" w:sz="0" w:space="0" w:color="auto"/>
              </w:divBdr>
              <w:divsChild>
                <w:div w:id="1827355065">
                  <w:marLeft w:val="0"/>
                  <w:marRight w:val="0"/>
                  <w:marTop w:val="0"/>
                  <w:marBottom w:val="0"/>
                  <w:divBdr>
                    <w:top w:val="none" w:sz="0" w:space="0" w:color="auto"/>
                    <w:left w:val="none" w:sz="0" w:space="0" w:color="auto"/>
                    <w:bottom w:val="none" w:sz="0" w:space="0" w:color="auto"/>
                    <w:right w:val="none" w:sz="0" w:space="0" w:color="auto"/>
                  </w:divBdr>
                </w:div>
                <w:div w:id="214397310">
                  <w:marLeft w:val="0"/>
                  <w:marRight w:val="0"/>
                  <w:marTop w:val="0"/>
                  <w:marBottom w:val="0"/>
                  <w:divBdr>
                    <w:top w:val="none" w:sz="0" w:space="0" w:color="auto"/>
                    <w:left w:val="none" w:sz="0" w:space="0" w:color="auto"/>
                    <w:bottom w:val="none" w:sz="0" w:space="0" w:color="auto"/>
                    <w:right w:val="none" w:sz="0" w:space="0" w:color="auto"/>
                  </w:divBdr>
                </w:div>
                <w:div w:id="4446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0699">
          <w:marLeft w:val="0"/>
          <w:marRight w:val="0"/>
          <w:marTop w:val="0"/>
          <w:marBottom w:val="0"/>
          <w:divBdr>
            <w:top w:val="none" w:sz="0" w:space="0" w:color="auto"/>
            <w:left w:val="none" w:sz="0" w:space="0" w:color="auto"/>
            <w:bottom w:val="none" w:sz="0" w:space="0" w:color="auto"/>
            <w:right w:val="none" w:sz="0" w:space="0" w:color="auto"/>
          </w:divBdr>
        </w:div>
        <w:div w:id="614216672">
          <w:marLeft w:val="0"/>
          <w:marRight w:val="0"/>
          <w:marTop w:val="0"/>
          <w:marBottom w:val="0"/>
          <w:divBdr>
            <w:top w:val="none" w:sz="0" w:space="0" w:color="auto"/>
            <w:left w:val="none" w:sz="0" w:space="0" w:color="auto"/>
            <w:bottom w:val="none" w:sz="0" w:space="0" w:color="auto"/>
            <w:right w:val="none" w:sz="0" w:space="0" w:color="auto"/>
          </w:divBdr>
          <w:divsChild>
            <w:div w:id="1589196464">
              <w:marLeft w:val="0"/>
              <w:marRight w:val="0"/>
              <w:marTop w:val="0"/>
              <w:marBottom w:val="0"/>
              <w:divBdr>
                <w:top w:val="none" w:sz="0" w:space="0" w:color="auto"/>
                <w:left w:val="none" w:sz="0" w:space="0" w:color="auto"/>
                <w:bottom w:val="none" w:sz="0" w:space="0" w:color="auto"/>
                <w:right w:val="none" w:sz="0" w:space="0" w:color="auto"/>
              </w:divBdr>
            </w:div>
          </w:divsChild>
        </w:div>
        <w:div w:id="718165340">
          <w:marLeft w:val="0"/>
          <w:marRight w:val="0"/>
          <w:marTop w:val="0"/>
          <w:marBottom w:val="0"/>
          <w:divBdr>
            <w:top w:val="none" w:sz="0" w:space="0" w:color="auto"/>
            <w:left w:val="none" w:sz="0" w:space="0" w:color="auto"/>
            <w:bottom w:val="none" w:sz="0" w:space="0" w:color="auto"/>
            <w:right w:val="none" w:sz="0" w:space="0" w:color="auto"/>
          </w:divBdr>
        </w:div>
        <w:div w:id="1707675146">
          <w:marLeft w:val="0"/>
          <w:marRight w:val="0"/>
          <w:marTop w:val="0"/>
          <w:marBottom w:val="0"/>
          <w:divBdr>
            <w:top w:val="none" w:sz="0" w:space="0" w:color="auto"/>
            <w:left w:val="none" w:sz="0" w:space="0" w:color="auto"/>
            <w:bottom w:val="none" w:sz="0" w:space="0" w:color="auto"/>
            <w:right w:val="none" w:sz="0" w:space="0" w:color="auto"/>
          </w:divBdr>
        </w:div>
        <w:div w:id="684138983">
          <w:marLeft w:val="0"/>
          <w:marRight w:val="0"/>
          <w:marTop w:val="0"/>
          <w:marBottom w:val="0"/>
          <w:divBdr>
            <w:top w:val="none" w:sz="0" w:space="0" w:color="auto"/>
            <w:left w:val="none" w:sz="0" w:space="0" w:color="auto"/>
            <w:bottom w:val="none" w:sz="0" w:space="0" w:color="auto"/>
            <w:right w:val="none" w:sz="0" w:space="0" w:color="auto"/>
          </w:divBdr>
          <w:divsChild>
            <w:div w:id="763720070">
              <w:marLeft w:val="0"/>
              <w:marRight w:val="0"/>
              <w:marTop w:val="0"/>
              <w:marBottom w:val="0"/>
              <w:divBdr>
                <w:top w:val="none" w:sz="0" w:space="0" w:color="auto"/>
                <w:left w:val="none" w:sz="0" w:space="0" w:color="auto"/>
                <w:bottom w:val="none" w:sz="0" w:space="0" w:color="auto"/>
                <w:right w:val="none" w:sz="0" w:space="0" w:color="auto"/>
              </w:divBdr>
            </w:div>
            <w:div w:id="1251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99875">
      <w:bodyDiv w:val="1"/>
      <w:marLeft w:val="0"/>
      <w:marRight w:val="0"/>
      <w:marTop w:val="0"/>
      <w:marBottom w:val="0"/>
      <w:divBdr>
        <w:top w:val="none" w:sz="0" w:space="0" w:color="auto"/>
        <w:left w:val="none" w:sz="0" w:space="0" w:color="auto"/>
        <w:bottom w:val="none" w:sz="0" w:space="0" w:color="auto"/>
        <w:right w:val="none" w:sz="0" w:space="0" w:color="auto"/>
      </w:divBdr>
      <w:divsChild>
        <w:div w:id="85006885">
          <w:marLeft w:val="0"/>
          <w:marRight w:val="0"/>
          <w:marTop w:val="0"/>
          <w:marBottom w:val="0"/>
          <w:divBdr>
            <w:top w:val="none" w:sz="0" w:space="0" w:color="auto"/>
            <w:left w:val="none" w:sz="0" w:space="0" w:color="auto"/>
            <w:bottom w:val="none" w:sz="0" w:space="0" w:color="auto"/>
            <w:right w:val="none" w:sz="0" w:space="0" w:color="auto"/>
          </w:divBdr>
        </w:div>
        <w:div w:id="541403138">
          <w:marLeft w:val="0"/>
          <w:marRight w:val="0"/>
          <w:marTop w:val="0"/>
          <w:marBottom w:val="0"/>
          <w:divBdr>
            <w:top w:val="none" w:sz="0" w:space="0" w:color="auto"/>
            <w:left w:val="none" w:sz="0" w:space="0" w:color="auto"/>
            <w:bottom w:val="none" w:sz="0" w:space="0" w:color="auto"/>
            <w:right w:val="none" w:sz="0" w:space="0" w:color="auto"/>
          </w:divBdr>
        </w:div>
        <w:div w:id="194925444">
          <w:marLeft w:val="0"/>
          <w:marRight w:val="0"/>
          <w:marTop w:val="0"/>
          <w:marBottom w:val="0"/>
          <w:divBdr>
            <w:top w:val="none" w:sz="0" w:space="0" w:color="auto"/>
            <w:left w:val="none" w:sz="0" w:space="0" w:color="auto"/>
            <w:bottom w:val="none" w:sz="0" w:space="0" w:color="auto"/>
            <w:right w:val="none" w:sz="0" w:space="0" w:color="auto"/>
          </w:divBdr>
          <w:divsChild>
            <w:div w:id="1502889092">
              <w:marLeft w:val="0"/>
              <w:marRight w:val="0"/>
              <w:marTop w:val="0"/>
              <w:marBottom w:val="0"/>
              <w:divBdr>
                <w:top w:val="none" w:sz="0" w:space="0" w:color="auto"/>
                <w:left w:val="none" w:sz="0" w:space="0" w:color="auto"/>
                <w:bottom w:val="none" w:sz="0" w:space="0" w:color="auto"/>
                <w:right w:val="none" w:sz="0" w:space="0" w:color="auto"/>
              </w:divBdr>
            </w:div>
          </w:divsChild>
        </w:div>
        <w:div w:id="229846937">
          <w:marLeft w:val="0"/>
          <w:marRight w:val="0"/>
          <w:marTop w:val="0"/>
          <w:marBottom w:val="0"/>
          <w:divBdr>
            <w:top w:val="none" w:sz="0" w:space="0" w:color="auto"/>
            <w:left w:val="none" w:sz="0" w:space="0" w:color="auto"/>
            <w:bottom w:val="none" w:sz="0" w:space="0" w:color="auto"/>
            <w:right w:val="none" w:sz="0" w:space="0" w:color="auto"/>
          </w:divBdr>
        </w:div>
        <w:div w:id="423722724">
          <w:marLeft w:val="0"/>
          <w:marRight w:val="0"/>
          <w:marTop w:val="0"/>
          <w:marBottom w:val="0"/>
          <w:divBdr>
            <w:top w:val="none" w:sz="0" w:space="0" w:color="auto"/>
            <w:left w:val="none" w:sz="0" w:space="0" w:color="auto"/>
            <w:bottom w:val="none" w:sz="0" w:space="0" w:color="auto"/>
            <w:right w:val="none" w:sz="0" w:space="0" w:color="auto"/>
          </w:divBdr>
        </w:div>
        <w:div w:id="340202726">
          <w:marLeft w:val="0"/>
          <w:marRight w:val="0"/>
          <w:marTop w:val="0"/>
          <w:marBottom w:val="0"/>
          <w:divBdr>
            <w:top w:val="none" w:sz="0" w:space="0" w:color="auto"/>
            <w:left w:val="none" w:sz="0" w:space="0" w:color="auto"/>
            <w:bottom w:val="none" w:sz="0" w:space="0" w:color="auto"/>
            <w:right w:val="none" w:sz="0" w:space="0" w:color="auto"/>
          </w:divBdr>
        </w:div>
        <w:div w:id="723063288">
          <w:marLeft w:val="0"/>
          <w:marRight w:val="0"/>
          <w:marTop w:val="0"/>
          <w:marBottom w:val="0"/>
          <w:divBdr>
            <w:top w:val="none" w:sz="0" w:space="0" w:color="auto"/>
            <w:left w:val="none" w:sz="0" w:space="0" w:color="auto"/>
            <w:bottom w:val="none" w:sz="0" w:space="0" w:color="auto"/>
            <w:right w:val="none" w:sz="0" w:space="0" w:color="auto"/>
          </w:divBdr>
          <w:divsChild>
            <w:div w:id="1395658487">
              <w:marLeft w:val="0"/>
              <w:marRight w:val="0"/>
              <w:marTop w:val="0"/>
              <w:marBottom w:val="0"/>
              <w:divBdr>
                <w:top w:val="none" w:sz="0" w:space="0" w:color="auto"/>
                <w:left w:val="none" w:sz="0" w:space="0" w:color="auto"/>
                <w:bottom w:val="none" w:sz="0" w:space="0" w:color="auto"/>
                <w:right w:val="none" w:sz="0" w:space="0" w:color="auto"/>
              </w:divBdr>
            </w:div>
          </w:divsChild>
        </w:div>
        <w:div w:id="1987588024">
          <w:marLeft w:val="0"/>
          <w:marRight w:val="0"/>
          <w:marTop w:val="0"/>
          <w:marBottom w:val="0"/>
          <w:divBdr>
            <w:top w:val="none" w:sz="0" w:space="0" w:color="auto"/>
            <w:left w:val="none" w:sz="0" w:space="0" w:color="auto"/>
            <w:bottom w:val="none" w:sz="0" w:space="0" w:color="auto"/>
            <w:right w:val="none" w:sz="0" w:space="0" w:color="auto"/>
          </w:divBdr>
        </w:div>
        <w:div w:id="1026448063">
          <w:marLeft w:val="0"/>
          <w:marRight w:val="0"/>
          <w:marTop w:val="0"/>
          <w:marBottom w:val="0"/>
          <w:divBdr>
            <w:top w:val="none" w:sz="0" w:space="0" w:color="auto"/>
            <w:left w:val="none" w:sz="0" w:space="0" w:color="auto"/>
            <w:bottom w:val="none" w:sz="0" w:space="0" w:color="auto"/>
            <w:right w:val="none" w:sz="0" w:space="0" w:color="auto"/>
          </w:divBdr>
        </w:div>
        <w:div w:id="1384602366">
          <w:marLeft w:val="0"/>
          <w:marRight w:val="0"/>
          <w:marTop w:val="0"/>
          <w:marBottom w:val="0"/>
          <w:divBdr>
            <w:top w:val="none" w:sz="0" w:space="0" w:color="auto"/>
            <w:left w:val="none" w:sz="0" w:space="0" w:color="auto"/>
            <w:bottom w:val="none" w:sz="0" w:space="0" w:color="auto"/>
            <w:right w:val="none" w:sz="0" w:space="0" w:color="auto"/>
          </w:divBdr>
          <w:divsChild>
            <w:div w:id="1842086701">
              <w:marLeft w:val="0"/>
              <w:marRight w:val="0"/>
              <w:marTop w:val="0"/>
              <w:marBottom w:val="0"/>
              <w:divBdr>
                <w:top w:val="none" w:sz="0" w:space="0" w:color="auto"/>
                <w:left w:val="none" w:sz="0" w:space="0" w:color="auto"/>
                <w:bottom w:val="none" w:sz="0" w:space="0" w:color="auto"/>
                <w:right w:val="none" w:sz="0" w:space="0" w:color="auto"/>
              </w:divBdr>
            </w:div>
          </w:divsChild>
        </w:div>
        <w:div w:id="1661689576">
          <w:marLeft w:val="0"/>
          <w:marRight w:val="0"/>
          <w:marTop w:val="0"/>
          <w:marBottom w:val="0"/>
          <w:divBdr>
            <w:top w:val="none" w:sz="0" w:space="0" w:color="auto"/>
            <w:left w:val="none" w:sz="0" w:space="0" w:color="auto"/>
            <w:bottom w:val="none" w:sz="0" w:space="0" w:color="auto"/>
            <w:right w:val="none" w:sz="0" w:space="0" w:color="auto"/>
          </w:divBdr>
        </w:div>
        <w:div w:id="1011032127">
          <w:marLeft w:val="0"/>
          <w:marRight w:val="0"/>
          <w:marTop w:val="0"/>
          <w:marBottom w:val="0"/>
          <w:divBdr>
            <w:top w:val="none" w:sz="0" w:space="0" w:color="auto"/>
            <w:left w:val="none" w:sz="0" w:space="0" w:color="auto"/>
            <w:bottom w:val="none" w:sz="0" w:space="0" w:color="auto"/>
            <w:right w:val="none" w:sz="0" w:space="0" w:color="auto"/>
          </w:divBdr>
          <w:divsChild>
            <w:div w:id="13773545">
              <w:marLeft w:val="0"/>
              <w:marRight w:val="0"/>
              <w:marTop w:val="0"/>
              <w:marBottom w:val="0"/>
              <w:divBdr>
                <w:top w:val="none" w:sz="0" w:space="0" w:color="auto"/>
                <w:left w:val="none" w:sz="0" w:space="0" w:color="auto"/>
                <w:bottom w:val="none" w:sz="0" w:space="0" w:color="auto"/>
                <w:right w:val="none" w:sz="0" w:space="0" w:color="auto"/>
              </w:divBdr>
            </w:div>
          </w:divsChild>
        </w:div>
        <w:div w:id="681132298">
          <w:marLeft w:val="0"/>
          <w:marRight w:val="0"/>
          <w:marTop w:val="0"/>
          <w:marBottom w:val="0"/>
          <w:divBdr>
            <w:top w:val="none" w:sz="0" w:space="0" w:color="auto"/>
            <w:left w:val="none" w:sz="0" w:space="0" w:color="auto"/>
            <w:bottom w:val="none" w:sz="0" w:space="0" w:color="auto"/>
            <w:right w:val="none" w:sz="0" w:space="0" w:color="auto"/>
          </w:divBdr>
        </w:div>
        <w:div w:id="1393312715">
          <w:marLeft w:val="0"/>
          <w:marRight w:val="0"/>
          <w:marTop w:val="0"/>
          <w:marBottom w:val="0"/>
          <w:divBdr>
            <w:top w:val="none" w:sz="0" w:space="0" w:color="auto"/>
            <w:left w:val="none" w:sz="0" w:space="0" w:color="auto"/>
            <w:bottom w:val="none" w:sz="0" w:space="0" w:color="auto"/>
            <w:right w:val="none" w:sz="0" w:space="0" w:color="auto"/>
          </w:divBdr>
          <w:divsChild>
            <w:div w:id="796491256">
              <w:marLeft w:val="0"/>
              <w:marRight w:val="0"/>
              <w:marTop w:val="0"/>
              <w:marBottom w:val="0"/>
              <w:divBdr>
                <w:top w:val="none" w:sz="0" w:space="0" w:color="auto"/>
                <w:left w:val="none" w:sz="0" w:space="0" w:color="auto"/>
                <w:bottom w:val="none" w:sz="0" w:space="0" w:color="auto"/>
                <w:right w:val="none" w:sz="0" w:space="0" w:color="auto"/>
              </w:divBdr>
            </w:div>
          </w:divsChild>
        </w:div>
        <w:div w:id="1231501602">
          <w:marLeft w:val="0"/>
          <w:marRight w:val="0"/>
          <w:marTop w:val="0"/>
          <w:marBottom w:val="0"/>
          <w:divBdr>
            <w:top w:val="none" w:sz="0" w:space="0" w:color="auto"/>
            <w:left w:val="none" w:sz="0" w:space="0" w:color="auto"/>
            <w:bottom w:val="none" w:sz="0" w:space="0" w:color="auto"/>
            <w:right w:val="none" w:sz="0" w:space="0" w:color="auto"/>
          </w:divBdr>
          <w:divsChild>
            <w:div w:id="1482848390">
              <w:marLeft w:val="0"/>
              <w:marRight w:val="0"/>
              <w:marTop w:val="0"/>
              <w:marBottom w:val="0"/>
              <w:divBdr>
                <w:top w:val="none" w:sz="0" w:space="0" w:color="auto"/>
                <w:left w:val="none" w:sz="0" w:space="0" w:color="auto"/>
                <w:bottom w:val="none" w:sz="0" w:space="0" w:color="auto"/>
                <w:right w:val="none" w:sz="0" w:space="0" w:color="auto"/>
              </w:divBdr>
            </w:div>
          </w:divsChild>
        </w:div>
        <w:div w:id="258679862">
          <w:marLeft w:val="0"/>
          <w:marRight w:val="0"/>
          <w:marTop w:val="0"/>
          <w:marBottom w:val="0"/>
          <w:divBdr>
            <w:top w:val="none" w:sz="0" w:space="0" w:color="auto"/>
            <w:left w:val="none" w:sz="0" w:space="0" w:color="auto"/>
            <w:bottom w:val="none" w:sz="0" w:space="0" w:color="auto"/>
            <w:right w:val="none" w:sz="0" w:space="0" w:color="auto"/>
          </w:divBdr>
          <w:divsChild>
            <w:div w:id="2000838543">
              <w:marLeft w:val="0"/>
              <w:marRight w:val="0"/>
              <w:marTop w:val="0"/>
              <w:marBottom w:val="0"/>
              <w:divBdr>
                <w:top w:val="none" w:sz="0" w:space="0" w:color="auto"/>
                <w:left w:val="none" w:sz="0" w:space="0" w:color="auto"/>
                <w:bottom w:val="none" w:sz="0" w:space="0" w:color="auto"/>
                <w:right w:val="none" w:sz="0" w:space="0" w:color="auto"/>
              </w:divBdr>
            </w:div>
          </w:divsChild>
        </w:div>
        <w:div w:id="876087567">
          <w:marLeft w:val="0"/>
          <w:marRight w:val="0"/>
          <w:marTop w:val="0"/>
          <w:marBottom w:val="0"/>
          <w:divBdr>
            <w:top w:val="none" w:sz="0" w:space="0" w:color="auto"/>
            <w:left w:val="none" w:sz="0" w:space="0" w:color="auto"/>
            <w:bottom w:val="none" w:sz="0" w:space="0" w:color="auto"/>
            <w:right w:val="none" w:sz="0" w:space="0" w:color="auto"/>
          </w:divBdr>
        </w:div>
        <w:div w:id="74254214">
          <w:marLeft w:val="0"/>
          <w:marRight w:val="0"/>
          <w:marTop w:val="0"/>
          <w:marBottom w:val="0"/>
          <w:divBdr>
            <w:top w:val="none" w:sz="0" w:space="0" w:color="auto"/>
            <w:left w:val="none" w:sz="0" w:space="0" w:color="auto"/>
            <w:bottom w:val="none" w:sz="0" w:space="0" w:color="auto"/>
            <w:right w:val="none" w:sz="0" w:space="0" w:color="auto"/>
          </w:divBdr>
        </w:div>
        <w:div w:id="449511923">
          <w:marLeft w:val="0"/>
          <w:marRight w:val="0"/>
          <w:marTop w:val="0"/>
          <w:marBottom w:val="0"/>
          <w:divBdr>
            <w:top w:val="none" w:sz="0" w:space="0" w:color="auto"/>
            <w:left w:val="none" w:sz="0" w:space="0" w:color="auto"/>
            <w:bottom w:val="none" w:sz="0" w:space="0" w:color="auto"/>
            <w:right w:val="none" w:sz="0" w:space="0" w:color="auto"/>
          </w:divBdr>
        </w:div>
        <w:div w:id="1610237988">
          <w:marLeft w:val="0"/>
          <w:marRight w:val="0"/>
          <w:marTop w:val="0"/>
          <w:marBottom w:val="0"/>
          <w:divBdr>
            <w:top w:val="none" w:sz="0" w:space="0" w:color="auto"/>
            <w:left w:val="none" w:sz="0" w:space="0" w:color="auto"/>
            <w:bottom w:val="none" w:sz="0" w:space="0" w:color="auto"/>
            <w:right w:val="none" w:sz="0" w:space="0" w:color="auto"/>
          </w:divBdr>
        </w:div>
        <w:div w:id="1411079164">
          <w:marLeft w:val="0"/>
          <w:marRight w:val="0"/>
          <w:marTop w:val="0"/>
          <w:marBottom w:val="0"/>
          <w:divBdr>
            <w:top w:val="none" w:sz="0" w:space="0" w:color="auto"/>
            <w:left w:val="none" w:sz="0" w:space="0" w:color="auto"/>
            <w:bottom w:val="none" w:sz="0" w:space="0" w:color="auto"/>
            <w:right w:val="none" w:sz="0" w:space="0" w:color="auto"/>
          </w:divBdr>
          <w:divsChild>
            <w:div w:id="741029629">
              <w:marLeft w:val="0"/>
              <w:marRight w:val="0"/>
              <w:marTop w:val="0"/>
              <w:marBottom w:val="0"/>
              <w:divBdr>
                <w:top w:val="none" w:sz="0" w:space="0" w:color="auto"/>
                <w:left w:val="none" w:sz="0" w:space="0" w:color="auto"/>
                <w:bottom w:val="none" w:sz="0" w:space="0" w:color="auto"/>
                <w:right w:val="none" w:sz="0" w:space="0" w:color="auto"/>
              </w:divBdr>
            </w:div>
            <w:div w:id="508298739">
              <w:marLeft w:val="0"/>
              <w:marRight w:val="0"/>
              <w:marTop w:val="0"/>
              <w:marBottom w:val="0"/>
              <w:divBdr>
                <w:top w:val="none" w:sz="0" w:space="0" w:color="auto"/>
                <w:left w:val="none" w:sz="0" w:space="0" w:color="auto"/>
                <w:bottom w:val="none" w:sz="0" w:space="0" w:color="auto"/>
                <w:right w:val="none" w:sz="0" w:space="0" w:color="auto"/>
              </w:divBdr>
              <w:divsChild>
                <w:div w:id="570387609">
                  <w:marLeft w:val="0"/>
                  <w:marRight w:val="0"/>
                  <w:marTop w:val="0"/>
                  <w:marBottom w:val="0"/>
                  <w:divBdr>
                    <w:top w:val="none" w:sz="0" w:space="0" w:color="auto"/>
                    <w:left w:val="none" w:sz="0" w:space="0" w:color="auto"/>
                    <w:bottom w:val="none" w:sz="0" w:space="0" w:color="auto"/>
                    <w:right w:val="none" w:sz="0" w:space="0" w:color="auto"/>
                  </w:divBdr>
                </w:div>
                <w:div w:id="1449424554">
                  <w:marLeft w:val="0"/>
                  <w:marRight w:val="0"/>
                  <w:marTop w:val="0"/>
                  <w:marBottom w:val="0"/>
                  <w:divBdr>
                    <w:top w:val="none" w:sz="0" w:space="0" w:color="auto"/>
                    <w:left w:val="none" w:sz="0" w:space="0" w:color="auto"/>
                    <w:bottom w:val="none" w:sz="0" w:space="0" w:color="auto"/>
                    <w:right w:val="none" w:sz="0" w:space="0" w:color="auto"/>
                  </w:divBdr>
                </w:div>
                <w:div w:id="14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718">
          <w:marLeft w:val="0"/>
          <w:marRight w:val="0"/>
          <w:marTop w:val="0"/>
          <w:marBottom w:val="0"/>
          <w:divBdr>
            <w:top w:val="none" w:sz="0" w:space="0" w:color="auto"/>
            <w:left w:val="none" w:sz="0" w:space="0" w:color="auto"/>
            <w:bottom w:val="none" w:sz="0" w:space="0" w:color="auto"/>
            <w:right w:val="none" w:sz="0" w:space="0" w:color="auto"/>
          </w:divBdr>
        </w:div>
        <w:div w:id="2047558441">
          <w:marLeft w:val="0"/>
          <w:marRight w:val="0"/>
          <w:marTop w:val="0"/>
          <w:marBottom w:val="0"/>
          <w:divBdr>
            <w:top w:val="none" w:sz="0" w:space="0" w:color="auto"/>
            <w:left w:val="none" w:sz="0" w:space="0" w:color="auto"/>
            <w:bottom w:val="none" w:sz="0" w:space="0" w:color="auto"/>
            <w:right w:val="none" w:sz="0" w:space="0" w:color="auto"/>
          </w:divBdr>
          <w:divsChild>
            <w:div w:id="1670522349">
              <w:marLeft w:val="0"/>
              <w:marRight w:val="0"/>
              <w:marTop w:val="0"/>
              <w:marBottom w:val="0"/>
              <w:divBdr>
                <w:top w:val="none" w:sz="0" w:space="0" w:color="auto"/>
                <w:left w:val="none" w:sz="0" w:space="0" w:color="auto"/>
                <w:bottom w:val="none" w:sz="0" w:space="0" w:color="auto"/>
                <w:right w:val="none" w:sz="0" w:space="0" w:color="auto"/>
              </w:divBdr>
            </w:div>
          </w:divsChild>
        </w:div>
        <w:div w:id="533422590">
          <w:marLeft w:val="0"/>
          <w:marRight w:val="0"/>
          <w:marTop w:val="0"/>
          <w:marBottom w:val="0"/>
          <w:divBdr>
            <w:top w:val="none" w:sz="0" w:space="0" w:color="auto"/>
            <w:left w:val="none" w:sz="0" w:space="0" w:color="auto"/>
            <w:bottom w:val="none" w:sz="0" w:space="0" w:color="auto"/>
            <w:right w:val="none" w:sz="0" w:space="0" w:color="auto"/>
          </w:divBdr>
        </w:div>
        <w:div w:id="1998342212">
          <w:marLeft w:val="0"/>
          <w:marRight w:val="0"/>
          <w:marTop w:val="0"/>
          <w:marBottom w:val="0"/>
          <w:divBdr>
            <w:top w:val="none" w:sz="0" w:space="0" w:color="auto"/>
            <w:left w:val="none" w:sz="0" w:space="0" w:color="auto"/>
            <w:bottom w:val="none" w:sz="0" w:space="0" w:color="auto"/>
            <w:right w:val="none" w:sz="0" w:space="0" w:color="auto"/>
          </w:divBdr>
        </w:div>
        <w:div w:id="340664411">
          <w:marLeft w:val="0"/>
          <w:marRight w:val="0"/>
          <w:marTop w:val="0"/>
          <w:marBottom w:val="0"/>
          <w:divBdr>
            <w:top w:val="none" w:sz="0" w:space="0" w:color="auto"/>
            <w:left w:val="none" w:sz="0" w:space="0" w:color="auto"/>
            <w:bottom w:val="none" w:sz="0" w:space="0" w:color="auto"/>
            <w:right w:val="none" w:sz="0" w:space="0" w:color="auto"/>
          </w:divBdr>
          <w:divsChild>
            <w:div w:id="2041588374">
              <w:marLeft w:val="0"/>
              <w:marRight w:val="0"/>
              <w:marTop w:val="0"/>
              <w:marBottom w:val="0"/>
              <w:divBdr>
                <w:top w:val="none" w:sz="0" w:space="0" w:color="auto"/>
                <w:left w:val="none" w:sz="0" w:space="0" w:color="auto"/>
                <w:bottom w:val="none" w:sz="0" w:space="0" w:color="auto"/>
                <w:right w:val="none" w:sz="0" w:space="0" w:color="auto"/>
              </w:divBdr>
            </w:div>
            <w:div w:id="15906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1250</Words>
  <Characters>7500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Informacja</dc:creator>
  <cp:lastModifiedBy>Informacja</cp:lastModifiedBy>
  <cp:revision>1</cp:revision>
  <dcterms:created xsi:type="dcterms:W3CDTF">2019-04-30T12:57:00Z</dcterms:created>
  <dcterms:modified xsi:type="dcterms:W3CDTF">2019-04-30T12:59:00Z</dcterms:modified>
</cp:coreProperties>
</file>