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83" w:rsidRPr="003A7B83" w:rsidRDefault="003A7B83" w:rsidP="003A7B83">
      <w:pPr>
        <w:spacing w:after="0" w:line="240" w:lineRule="auto"/>
        <w:rPr>
          <w:rFonts w:ascii="Times New Roman" w:eastAsia="Times New Roman" w:hAnsi="Times New Roman" w:cs="Times New Roman"/>
          <w:sz w:val="21"/>
          <w:szCs w:val="21"/>
          <w:lang w:eastAsia="pl-PL"/>
        </w:rPr>
      </w:pPr>
      <w:r w:rsidRPr="003A7B83">
        <w:rPr>
          <w:rFonts w:ascii="Times New Roman" w:eastAsia="Times New Roman" w:hAnsi="Times New Roman" w:cs="Times New Roman"/>
          <w:color w:val="000000"/>
          <w:sz w:val="21"/>
          <w:szCs w:val="21"/>
          <w:lang w:eastAsia="pl-PL"/>
        </w:rPr>
        <w:t>Ogłoszenie nr 618764-N-2018 z dnia 2018-09-19 r. </w:t>
      </w:r>
      <w:r w:rsidRPr="003A7B83">
        <w:rPr>
          <w:rFonts w:ascii="Times New Roman" w:eastAsia="Times New Roman" w:hAnsi="Times New Roman" w:cs="Times New Roman"/>
          <w:color w:val="000000"/>
          <w:sz w:val="21"/>
          <w:szCs w:val="21"/>
          <w:lang w:eastAsia="pl-PL"/>
        </w:rPr>
        <w:br/>
      </w:r>
    </w:p>
    <w:p w:rsidR="003A7B83" w:rsidRPr="003A7B83" w:rsidRDefault="003A7B83" w:rsidP="003A7B83">
      <w:pPr>
        <w:spacing w:after="0" w:line="450" w:lineRule="atLeast"/>
        <w:jc w:val="center"/>
        <w:rPr>
          <w:rFonts w:ascii="Times New Roman" w:eastAsia="Times New Roman" w:hAnsi="Times New Roman" w:cs="Times New Roman"/>
          <w:b/>
          <w:bCs/>
          <w:color w:val="000000"/>
          <w:sz w:val="21"/>
          <w:szCs w:val="21"/>
          <w:lang w:eastAsia="pl-PL"/>
        </w:rPr>
      </w:pPr>
      <w:r w:rsidRPr="003A7B83">
        <w:rPr>
          <w:rFonts w:ascii="Times New Roman" w:eastAsia="Times New Roman" w:hAnsi="Times New Roman" w:cs="Times New Roman"/>
          <w:b/>
          <w:bCs/>
          <w:color w:val="000000"/>
          <w:sz w:val="21"/>
          <w:szCs w:val="21"/>
          <w:lang w:eastAsia="pl-PL"/>
        </w:rPr>
        <w:t>Gmina Konopiska: Przebudowa z rozbudową części budynku Szkoły Podstawowej w Konopiskach związanej ze zmianą sposobu użytkowania na przedszkole dla 6-latków, działka nr ewid. 1523/2 – obręb Konopiska</w:t>
      </w:r>
      <w:r w:rsidRPr="003A7B83">
        <w:rPr>
          <w:rFonts w:ascii="Times New Roman" w:eastAsia="Times New Roman" w:hAnsi="Times New Roman" w:cs="Times New Roman"/>
          <w:b/>
          <w:bCs/>
          <w:color w:val="000000"/>
          <w:sz w:val="21"/>
          <w:szCs w:val="21"/>
          <w:lang w:eastAsia="pl-PL"/>
        </w:rPr>
        <w:br/>
        <w:t>OGŁOSZENIE O ZAMÓWIENIU - Roboty budowlane</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Zamieszczanie ogłoszenia:</w:t>
      </w:r>
      <w:r w:rsidRPr="003A7B83">
        <w:rPr>
          <w:rFonts w:ascii="Times New Roman" w:eastAsia="Times New Roman" w:hAnsi="Times New Roman" w:cs="Times New Roman"/>
          <w:color w:val="000000"/>
          <w:sz w:val="21"/>
          <w:szCs w:val="21"/>
          <w:lang w:eastAsia="pl-PL"/>
        </w:rPr>
        <w:t> Zamieszczanie obowiązkowe</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Ogłoszenie dotyczy:</w:t>
      </w:r>
      <w:r w:rsidRPr="003A7B83">
        <w:rPr>
          <w:rFonts w:ascii="Times New Roman" w:eastAsia="Times New Roman" w:hAnsi="Times New Roman" w:cs="Times New Roman"/>
          <w:color w:val="000000"/>
          <w:sz w:val="21"/>
          <w:szCs w:val="21"/>
          <w:lang w:eastAsia="pl-PL"/>
        </w:rPr>
        <w:t> Zamówienia publicznego</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Zamówienie dotyczy projektu lub programu współfinansowanego ze środków Unii Europejskiej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Nie</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Nazwa projektu lub programu</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Nie</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t xml:space="preserve">Należy podać minimalny procentowy wskaźnik zatrudnienia osób należących do jednej lub więcej kategorii, o których mowa w art. 22 ust. 2 ustawy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nie mniejszy niż 30%, osób zatrudnionych przez zakłady pracy chronionej lub wykonawców albo ich jednostki (w %) </w:t>
      </w:r>
      <w:r w:rsidRPr="003A7B83">
        <w:rPr>
          <w:rFonts w:ascii="Times New Roman" w:eastAsia="Times New Roman" w:hAnsi="Times New Roman" w:cs="Times New Roman"/>
          <w:color w:val="000000"/>
          <w:sz w:val="21"/>
          <w:szCs w:val="21"/>
          <w:lang w:eastAsia="pl-PL"/>
        </w:rPr>
        <w:br/>
      </w:r>
    </w:p>
    <w:p w:rsidR="003A7B83" w:rsidRPr="003A7B83" w:rsidRDefault="003A7B83" w:rsidP="003A7B83">
      <w:pPr>
        <w:spacing w:after="0" w:line="450" w:lineRule="atLeast"/>
        <w:rPr>
          <w:rFonts w:ascii="Times New Roman" w:eastAsia="Times New Roman" w:hAnsi="Times New Roman" w:cs="Times New Roman"/>
          <w:b/>
          <w:bCs/>
          <w:color w:val="000000"/>
          <w:sz w:val="21"/>
          <w:szCs w:val="21"/>
          <w:lang w:eastAsia="pl-PL"/>
        </w:rPr>
      </w:pPr>
      <w:r w:rsidRPr="003A7B83">
        <w:rPr>
          <w:rFonts w:ascii="Times New Roman" w:eastAsia="Times New Roman" w:hAnsi="Times New Roman" w:cs="Times New Roman"/>
          <w:b/>
          <w:bCs/>
          <w:color w:val="000000"/>
          <w:sz w:val="21"/>
          <w:szCs w:val="21"/>
          <w:u w:val="single"/>
          <w:lang w:eastAsia="pl-PL"/>
        </w:rPr>
        <w:t>SEKCJA I: ZAMAWIAJĄCY</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Postępowanie przeprowadza centralny zamawiający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Nie</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Postępowanie przeprowadza podmiot, któremu zamawiający powierzył/powierzyli przeprowadzenie postępowania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Nie</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Informacje na temat podmiotu któremu zamawiający powierzył/powierzyli prowadzenie postępowania:</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Postępowanie jest przeprowadzane wspólnie przez zamawiających</w:t>
      </w:r>
      <w:r w:rsidRPr="003A7B83">
        <w:rPr>
          <w:rFonts w:ascii="Times New Roman" w:eastAsia="Times New Roman" w:hAnsi="Times New Roman" w:cs="Times New Roman"/>
          <w:color w:val="000000"/>
          <w:sz w:val="21"/>
          <w:szCs w:val="21"/>
          <w:lang w:eastAsia="pl-PL"/>
        </w:rPr>
        <w:t>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lastRenderedPageBreak/>
        <w:t>Nie</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t>Jeżeli tak, należy wymienić zamawiających, którzy wspólnie przeprowadzają postępowanie oraz podać adresy ich siedzib, krajowe numery identyfikacyjne oraz osoby do kontaktów wraz z danymi do kontaktów: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Postępowanie jest przeprowadzane wspólnie z zamawiającymi z innych państw członkowskich Unii Europejskiej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Nie</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W przypadku przeprowadzania postępowania wspólnie z zamawiającymi z innych państw członkowskich Unii Europejskiej – mające zastosowanie krajowe prawo zamówień publicznych:</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Informacje dodatkowe:</w:t>
      </w:r>
      <w:r w:rsidRPr="003A7B83">
        <w:rPr>
          <w:rFonts w:ascii="Times New Roman" w:eastAsia="Times New Roman" w:hAnsi="Times New Roman" w:cs="Times New Roman"/>
          <w:color w:val="000000"/>
          <w:sz w:val="21"/>
          <w:szCs w:val="21"/>
          <w:lang w:eastAsia="pl-PL"/>
        </w:rPr>
        <w:t>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I. 1) NAZWA I ADRES: </w:t>
      </w:r>
      <w:r w:rsidRPr="003A7B83">
        <w:rPr>
          <w:rFonts w:ascii="Times New Roman" w:eastAsia="Times New Roman" w:hAnsi="Times New Roman" w:cs="Times New Roman"/>
          <w:color w:val="000000"/>
          <w:sz w:val="21"/>
          <w:szCs w:val="21"/>
          <w:lang w:eastAsia="pl-PL"/>
        </w:rPr>
        <w:t>Gmina Konopiska, krajowy numer identyfikacyjny 15139801400000, ul. ul. Lipowa  5 , 42274   Konopiska, woj. śląskie, państwo Polska, tel. 343 282 057, e-mail przetargi@konopiska.pl, faks 343 282 035. </w:t>
      </w:r>
      <w:r w:rsidRPr="003A7B83">
        <w:rPr>
          <w:rFonts w:ascii="Times New Roman" w:eastAsia="Times New Roman" w:hAnsi="Times New Roman" w:cs="Times New Roman"/>
          <w:color w:val="000000"/>
          <w:sz w:val="21"/>
          <w:szCs w:val="21"/>
          <w:lang w:eastAsia="pl-PL"/>
        </w:rPr>
        <w:br/>
        <w:t>Adres strony internetowej (URL): http://www.bip.konopiska.akcessnet.net </w:t>
      </w:r>
      <w:r w:rsidRPr="003A7B83">
        <w:rPr>
          <w:rFonts w:ascii="Times New Roman" w:eastAsia="Times New Roman" w:hAnsi="Times New Roman" w:cs="Times New Roman"/>
          <w:color w:val="000000"/>
          <w:sz w:val="21"/>
          <w:szCs w:val="21"/>
          <w:lang w:eastAsia="pl-PL"/>
        </w:rPr>
        <w:br/>
        <w:t>Adres profilu nabywcy: </w:t>
      </w:r>
      <w:r w:rsidRPr="003A7B83">
        <w:rPr>
          <w:rFonts w:ascii="Times New Roman" w:eastAsia="Times New Roman" w:hAnsi="Times New Roman" w:cs="Times New Roman"/>
          <w:color w:val="000000"/>
          <w:sz w:val="21"/>
          <w:szCs w:val="21"/>
          <w:lang w:eastAsia="pl-PL"/>
        </w:rPr>
        <w:br/>
        <w:t>Adres strony internetowej pod którym można uzyskać dostęp do narzędzi i urządzeń lub formatów plików, które nie są ogólnie dostępne</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I. 2) RODZAJ ZAMAWIAJĄCEGO: </w:t>
      </w:r>
      <w:r w:rsidRPr="003A7B83">
        <w:rPr>
          <w:rFonts w:ascii="Times New Roman" w:eastAsia="Times New Roman" w:hAnsi="Times New Roman" w:cs="Times New Roman"/>
          <w:color w:val="000000"/>
          <w:sz w:val="21"/>
          <w:szCs w:val="21"/>
          <w:lang w:eastAsia="pl-PL"/>
        </w:rPr>
        <w:t>Administracja samorządowa </w:t>
      </w:r>
      <w:r w:rsidRPr="003A7B83">
        <w:rPr>
          <w:rFonts w:ascii="Times New Roman" w:eastAsia="Times New Roman" w:hAnsi="Times New Roman" w:cs="Times New Roman"/>
          <w:color w:val="000000"/>
          <w:sz w:val="21"/>
          <w:szCs w:val="21"/>
          <w:lang w:eastAsia="pl-PL"/>
        </w:rPr>
        <w:br/>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I.3) WSPÓLNE UDZIELANIE ZAMÓWIENIA </w:t>
      </w:r>
      <w:r w:rsidRPr="003A7B83">
        <w:rPr>
          <w:rFonts w:ascii="Times New Roman" w:eastAsia="Times New Roman" w:hAnsi="Times New Roman" w:cs="Times New Roman"/>
          <w:b/>
          <w:bCs/>
          <w:i/>
          <w:iCs/>
          <w:color w:val="000000"/>
          <w:sz w:val="21"/>
          <w:szCs w:val="21"/>
          <w:lang w:eastAsia="pl-PL"/>
        </w:rPr>
        <w:t>(jeżeli dotyczy)</w:t>
      </w:r>
      <w:r w:rsidRPr="003A7B83">
        <w:rPr>
          <w:rFonts w:ascii="Times New Roman" w:eastAsia="Times New Roman" w:hAnsi="Times New Roman" w:cs="Times New Roman"/>
          <w:b/>
          <w:bCs/>
          <w:color w:val="000000"/>
          <w:sz w:val="21"/>
          <w:szCs w:val="21"/>
          <w:lang w:eastAsia="pl-PL"/>
        </w:rPr>
        <w:t>:</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7B83">
        <w:rPr>
          <w:rFonts w:ascii="Times New Roman" w:eastAsia="Times New Roman" w:hAnsi="Times New Roman" w:cs="Times New Roman"/>
          <w:color w:val="000000"/>
          <w:sz w:val="21"/>
          <w:szCs w:val="21"/>
          <w:lang w:eastAsia="pl-PL"/>
        </w:rPr>
        <w:br/>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I.4) KOMUNIKACJA: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Nieograniczony, pełny i bezpośredni dostęp do dokumentów z postępowania można uzyskać pod adresem (URL)</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Tak </w:t>
      </w:r>
      <w:r w:rsidRPr="003A7B83">
        <w:rPr>
          <w:rFonts w:ascii="Times New Roman" w:eastAsia="Times New Roman" w:hAnsi="Times New Roman" w:cs="Times New Roman"/>
          <w:color w:val="000000"/>
          <w:sz w:val="21"/>
          <w:szCs w:val="21"/>
          <w:lang w:eastAsia="pl-PL"/>
        </w:rPr>
        <w:br/>
        <w:t>http://www.bip.konopiska.akcessnet.net</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Adres strony internetowej, na której zamieszczona będzie specyfikacja istotnych warunków zamówienia</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Tak </w:t>
      </w:r>
      <w:r w:rsidRPr="003A7B83">
        <w:rPr>
          <w:rFonts w:ascii="Times New Roman" w:eastAsia="Times New Roman" w:hAnsi="Times New Roman" w:cs="Times New Roman"/>
          <w:color w:val="000000"/>
          <w:sz w:val="21"/>
          <w:szCs w:val="21"/>
          <w:lang w:eastAsia="pl-PL"/>
        </w:rPr>
        <w:br/>
        <w:t>http://www.bip.konopiska.akcessnet.net</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Dostęp do dokumentów z postępowania jest ograniczony - więcej informacji można uzyskać pod adresem</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Nie </w:t>
      </w:r>
      <w:r w:rsidRPr="003A7B83">
        <w:rPr>
          <w:rFonts w:ascii="Times New Roman" w:eastAsia="Times New Roman" w:hAnsi="Times New Roman" w:cs="Times New Roman"/>
          <w:color w:val="000000"/>
          <w:sz w:val="21"/>
          <w:szCs w:val="21"/>
          <w:lang w:eastAsia="pl-PL"/>
        </w:rPr>
        <w:br/>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Oferty lub wnioski o dopuszczenie do udziału w postępowaniu należy przesyłać:</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Elektronicznie</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Nie </w:t>
      </w:r>
      <w:r w:rsidRPr="003A7B83">
        <w:rPr>
          <w:rFonts w:ascii="Times New Roman" w:eastAsia="Times New Roman" w:hAnsi="Times New Roman" w:cs="Times New Roman"/>
          <w:color w:val="000000"/>
          <w:sz w:val="21"/>
          <w:szCs w:val="21"/>
          <w:lang w:eastAsia="pl-PL"/>
        </w:rPr>
        <w:br/>
        <w:t>adres </w:t>
      </w:r>
      <w:r w:rsidRPr="003A7B83">
        <w:rPr>
          <w:rFonts w:ascii="Times New Roman" w:eastAsia="Times New Roman" w:hAnsi="Times New Roman" w:cs="Times New Roman"/>
          <w:color w:val="000000"/>
          <w:sz w:val="21"/>
          <w:szCs w:val="21"/>
          <w:lang w:eastAsia="pl-PL"/>
        </w:rPr>
        <w:br/>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Dopuszczone jest przesłanie ofert lub wniosków o dopuszczenie do udziału w postępowaniu w inny sposób:</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Nie </w:t>
      </w:r>
      <w:r w:rsidRPr="003A7B83">
        <w:rPr>
          <w:rFonts w:ascii="Times New Roman" w:eastAsia="Times New Roman" w:hAnsi="Times New Roman" w:cs="Times New Roman"/>
          <w:color w:val="000000"/>
          <w:sz w:val="21"/>
          <w:szCs w:val="21"/>
          <w:lang w:eastAsia="pl-PL"/>
        </w:rPr>
        <w:br/>
        <w:t>Inny sposób: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Wymagane jest przesłanie ofert lub wniosków o dopuszczenie do udziału w postępowaniu w inny sposób:</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Nie </w:t>
      </w:r>
      <w:r w:rsidRPr="003A7B83">
        <w:rPr>
          <w:rFonts w:ascii="Times New Roman" w:eastAsia="Times New Roman" w:hAnsi="Times New Roman" w:cs="Times New Roman"/>
          <w:color w:val="000000"/>
          <w:sz w:val="21"/>
          <w:szCs w:val="21"/>
          <w:lang w:eastAsia="pl-PL"/>
        </w:rPr>
        <w:br/>
        <w:t>Inny sposób: </w:t>
      </w:r>
      <w:r w:rsidRPr="003A7B83">
        <w:rPr>
          <w:rFonts w:ascii="Times New Roman" w:eastAsia="Times New Roman" w:hAnsi="Times New Roman" w:cs="Times New Roman"/>
          <w:color w:val="000000"/>
          <w:sz w:val="21"/>
          <w:szCs w:val="21"/>
          <w:lang w:eastAsia="pl-PL"/>
        </w:rPr>
        <w:br/>
        <w:t>pisemnie </w:t>
      </w:r>
      <w:r w:rsidRPr="003A7B83">
        <w:rPr>
          <w:rFonts w:ascii="Times New Roman" w:eastAsia="Times New Roman" w:hAnsi="Times New Roman" w:cs="Times New Roman"/>
          <w:color w:val="000000"/>
          <w:sz w:val="21"/>
          <w:szCs w:val="21"/>
          <w:lang w:eastAsia="pl-PL"/>
        </w:rPr>
        <w:br/>
        <w:t>Adres: </w:t>
      </w:r>
      <w:r w:rsidRPr="003A7B83">
        <w:rPr>
          <w:rFonts w:ascii="Times New Roman" w:eastAsia="Times New Roman" w:hAnsi="Times New Roman" w:cs="Times New Roman"/>
          <w:color w:val="000000"/>
          <w:sz w:val="21"/>
          <w:szCs w:val="21"/>
          <w:lang w:eastAsia="pl-PL"/>
        </w:rPr>
        <w:br/>
        <w:t>Urząd Gminy Konopiska ul. Lipowa 5, 42-274 Konopiska (kancelaria)</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Komunikacja elektroniczna wymaga korzystania z narzędzi i urządzeń lub formatów plików, które nie są ogólnie dostępne</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Nie </w:t>
      </w:r>
      <w:r w:rsidRPr="003A7B83">
        <w:rPr>
          <w:rFonts w:ascii="Times New Roman" w:eastAsia="Times New Roman" w:hAnsi="Times New Roman" w:cs="Times New Roman"/>
          <w:color w:val="000000"/>
          <w:sz w:val="21"/>
          <w:szCs w:val="21"/>
          <w:lang w:eastAsia="pl-PL"/>
        </w:rPr>
        <w:br/>
        <w:t>Nieograniczony, pełny, bezpośredni i bezpłatny dostęp do tych narzędzi można uzyskać pod adresem: (URL) </w:t>
      </w:r>
      <w:r w:rsidRPr="003A7B83">
        <w:rPr>
          <w:rFonts w:ascii="Times New Roman" w:eastAsia="Times New Roman" w:hAnsi="Times New Roman" w:cs="Times New Roman"/>
          <w:color w:val="000000"/>
          <w:sz w:val="21"/>
          <w:szCs w:val="21"/>
          <w:lang w:eastAsia="pl-PL"/>
        </w:rPr>
        <w:br/>
      </w:r>
    </w:p>
    <w:p w:rsidR="003A7B83" w:rsidRPr="003A7B83" w:rsidRDefault="003A7B83" w:rsidP="003A7B83">
      <w:pPr>
        <w:spacing w:after="0" w:line="450" w:lineRule="atLeast"/>
        <w:rPr>
          <w:rFonts w:ascii="Times New Roman" w:eastAsia="Times New Roman" w:hAnsi="Times New Roman" w:cs="Times New Roman"/>
          <w:b/>
          <w:bCs/>
          <w:color w:val="000000"/>
          <w:sz w:val="21"/>
          <w:szCs w:val="21"/>
          <w:lang w:eastAsia="pl-PL"/>
        </w:rPr>
      </w:pPr>
      <w:r w:rsidRPr="003A7B83">
        <w:rPr>
          <w:rFonts w:ascii="Times New Roman" w:eastAsia="Times New Roman" w:hAnsi="Times New Roman" w:cs="Times New Roman"/>
          <w:b/>
          <w:bCs/>
          <w:color w:val="000000"/>
          <w:sz w:val="21"/>
          <w:szCs w:val="21"/>
          <w:u w:val="single"/>
          <w:lang w:eastAsia="pl-PL"/>
        </w:rPr>
        <w:t>SEKCJA II: PRZEDMIOT ZAMÓWIENIA</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II.1) Nazwa nadana zamówieniu przez zamawiającego: </w:t>
      </w:r>
      <w:r w:rsidRPr="003A7B83">
        <w:rPr>
          <w:rFonts w:ascii="Times New Roman" w:eastAsia="Times New Roman" w:hAnsi="Times New Roman" w:cs="Times New Roman"/>
          <w:color w:val="000000"/>
          <w:sz w:val="21"/>
          <w:szCs w:val="21"/>
          <w:lang w:eastAsia="pl-PL"/>
        </w:rPr>
        <w:t>Przebudowa z rozbudową części budynku Szkoły Podstawowej w Konopiskach związanej ze zmianą sposobu użytkowania na przedszkole dla 6-latków, działka nr ewid. 1523/2 – obręb Konopiska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Numer referencyjny: </w:t>
      </w:r>
      <w:r w:rsidRPr="003A7B83">
        <w:rPr>
          <w:rFonts w:ascii="Times New Roman" w:eastAsia="Times New Roman" w:hAnsi="Times New Roman" w:cs="Times New Roman"/>
          <w:color w:val="000000"/>
          <w:sz w:val="21"/>
          <w:szCs w:val="21"/>
          <w:lang w:eastAsia="pl-PL"/>
        </w:rPr>
        <w:t>GR.271.12.2018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Przed wszczęciem postępowania o udzielenie zamówienia przeprowadzono dialog techniczny </w:t>
      </w:r>
    </w:p>
    <w:p w:rsidR="003A7B83" w:rsidRPr="003A7B83" w:rsidRDefault="003A7B83" w:rsidP="003A7B83">
      <w:pPr>
        <w:spacing w:after="0" w:line="450" w:lineRule="atLeast"/>
        <w:jc w:val="both"/>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Nie</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II.2) Rodzaj zamówienia: </w:t>
      </w:r>
      <w:r w:rsidRPr="003A7B83">
        <w:rPr>
          <w:rFonts w:ascii="Times New Roman" w:eastAsia="Times New Roman" w:hAnsi="Times New Roman" w:cs="Times New Roman"/>
          <w:color w:val="000000"/>
          <w:sz w:val="21"/>
          <w:szCs w:val="21"/>
          <w:lang w:eastAsia="pl-PL"/>
        </w:rPr>
        <w:t>Roboty budowlane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II.3) Informacja o możliwości składania ofert częściowych</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Zamówienie podzielone jest na części: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Nie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Oferty lub wnioski o dopuszczenie do udziału w postępowaniu można składać w odniesieniu do:</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Zamawiający zastrzega sobie prawo do udzielenia łącznie następujących części lub grup części:</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Maksymalna liczba części zamówienia, na które może zostać udzielone zamówienie jednemu wykonawcy:</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II.4) Krótki opis przedmiotu zamówienia </w:t>
      </w:r>
      <w:r w:rsidRPr="003A7B83">
        <w:rPr>
          <w:rFonts w:ascii="Times New Roman" w:eastAsia="Times New Roman" w:hAnsi="Times New Roman" w:cs="Times New Roman"/>
          <w:i/>
          <w:iCs/>
          <w:color w:val="000000"/>
          <w:sz w:val="21"/>
          <w:szCs w:val="21"/>
          <w:lang w:eastAsia="pl-PL"/>
        </w:rPr>
        <w:t>(wielkość, zakres, rodzaj i ilość dostaw, usług lub robót budowlanych lub określenie zapotrzebowania i wymagań )</w:t>
      </w:r>
      <w:r w:rsidRPr="003A7B83">
        <w:rPr>
          <w:rFonts w:ascii="Times New Roman" w:eastAsia="Times New Roman" w:hAnsi="Times New Roman" w:cs="Times New Roman"/>
          <w:b/>
          <w:bCs/>
          <w:color w:val="000000"/>
          <w:sz w:val="21"/>
          <w:szCs w:val="21"/>
          <w:lang w:eastAsia="pl-PL"/>
        </w:rPr>
        <w:t> a w przypadku partnerstwa innowacyjnego - określenie zapotrzebowania na innowacyjny produkt, usługę lub roboty budowlane: </w:t>
      </w:r>
      <w:r w:rsidRPr="003A7B83">
        <w:rPr>
          <w:rFonts w:ascii="Times New Roman" w:eastAsia="Times New Roman" w:hAnsi="Times New Roman" w:cs="Times New Roman"/>
          <w:color w:val="000000"/>
          <w:sz w:val="21"/>
          <w:szCs w:val="21"/>
          <w:lang w:eastAsia="pl-PL"/>
        </w:rPr>
        <w:t xml:space="preserve">Przedmiotem zamówienia jest „Przebudowa z rozbudową części budynku Szkoły Podstawowej w Konopiskach związanej ze zmianą sposobu użytkowania na przedszkole dla 6-latków, działka nr ewid. 1523/2 – obręb Konopiska” .Zamówienie obejmuje rozbudowę istniejącego budynku szkolnego zlokalizowanego u zbiegu ulic Księżycowej oraz Sportowej w Konopiskach poprzez dobudowę zabudowanego ciągu pieszego na poziomie parteru w części północno – zachodniej w celu zapewnienia niezależnego dla funkcji szkoły przejścia do szkolnej stołówki. Zadanie zakłada również przebudowę istniejących zlokalizowanych na poziomie parteru południowej części pawilonu szkolnego sal dydaktycznych z ich wydzieleniem z funkcji szkolnej na docelową funkcję przedszkola. Zakres rzeczowy zamówienia obejmuje: 1) roboty ziemne, 2) wykonanie fundamentów żelbetonowych, 3) wykonanie ścian fundamentowych, 4) wykonanie ścian zewnętrznych przyziemia, 5) wykonanie stropodachu niewentylowanego, 6) wymiana stolarki okiennej i drzwiowej, 7) rozbiórka nawierzchni utwardzonych i podbudów, 8) rozbiórka elementów betonowych, 9) wykucie otworów w ścianach konstrukcyjnych i działowych, 10) wyburzenie ścianek działowych, 11) zamurowanie otworów, 12) wykonanie posadzek wraz z podłożami, 13) wykonanie poszerzonych otworów drzwiowych, 14) wykucie nadproży i otworów drzwiowych, 15) skucie tynków ze ścian i sufitów, 16) skucie posadzek i oczyszczenie podłoża, 17) budowa nowych ścianek działowych w technologii lekkiej z płyt gipsowych z izolacją z wełny mineralnej na ruszcie lub murowanych, 18) skucie starej glazury i usuniecie powłok malarskich ze ścian, 19) wykonanie nowych nadproży i osadzenie ościeżnic drzwiowych, 20) wymianę parapetów wewnętrznych, 21) wykonanie tynków cementowo – wapiennych pod malowanie, 22) montaż rusztów systemowych i stropów podwieszonych, rastrowych higienicznych, 23) montaż okładzin ściennych i podłogowych, 24) malowanie ścian i sufitów, 25) montaż oraz modernizacja istniejącej instalacji sanitarnej i centralnego ogrzewania wraz z wymianą i montażem urządzeń i armatury ( wg. Projektów branży instalacji sanitarnej), 26) montaż oraz modernizacja istniejącej instalacji elektrycznej wraz z wymianą i montażem urządzeń i armatury oraz montażem układów IT ( wg. projektów branży instalacji elektrycznej). Szczegółowy opis i zakres wykonania przedmiotu zamówienia zawiera dokumentacja techniczna części architektonicznej oraz instalacyjno-sanitarnej, przedmiary robót oraz dodatkowo Specyfikacja Techniczna Wykonania i Odbioru Robót Budowlanych (dalej </w:t>
      </w:r>
      <w:proofErr w:type="spellStart"/>
      <w:r w:rsidRPr="003A7B83">
        <w:rPr>
          <w:rFonts w:ascii="Times New Roman" w:eastAsia="Times New Roman" w:hAnsi="Times New Roman" w:cs="Times New Roman"/>
          <w:color w:val="000000"/>
          <w:sz w:val="21"/>
          <w:szCs w:val="21"/>
          <w:lang w:eastAsia="pl-PL"/>
        </w:rPr>
        <w:t>STWiORB</w:t>
      </w:r>
      <w:proofErr w:type="spellEnd"/>
      <w:r w:rsidRPr="003A7B83">
        <w:rPr>
          <w:rFonts w:ascii="Times New Roman" w:eastAsia="Times New Roman" w:hAnsi="Times New Roman" w:cs="Times New Roman"/>
          <w:color w:val="000000"/>
          <w:sz w:val="21"/>
          <w:szCs w:val="21"/>
          <w:lang w:eastAsia="pl-PL"/>
        </w:rPr>
        <w:t xml:space="preserve">), które stanowią załączniki do SIWZ. UWAGA: 1)Wykonawca wykona przedmiot umowy z materiałów własnych, 2)Jeżeli dokumentacja projektowa lub specyfikacja techniczna wykonania i odbioru robót budowlanych wskazywałaby w odniesieniu do niektórych materiałów lub urządzeń znaki towarowe, patenty lub pochodzenie - Zamawiający, zgodnie z art. 29 ust. 3 ustawy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4)Zaleca się Wykonawcy sprawdzenie w terenie warunków wykonania zamówienia, 5)Zamawiający nie dopuszcza możliwości roszczeń Wykonawcy z tytułu błędnego oszacowania ceny lub pominięcia kosztów i innych czynników mających lub mogących mieć wpływ na cenę.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II.5) Główny kod CPV: </w:t>
      </w:r>
      <w:r w:rsidRPr="003A7B83">
        <w:rPr>
          <w:rFonts w:ascii="Times New Roman" w:eastAsia="Times New Roman" w:hAnsi="Times New Roman" w:cs="Times New Roman"/>
          <w:color w:val="000000"/>
          <w:sz w:val="21"/>
          <w:szCs w:val="21"/>
          <w:lang w:eastAsia="pl-PL"/>
        </w:rPr>
        <w:t>45453000-7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Dodatkowe kody CPV:</w:t>
      </w:r>
      <w:r w:rsidRPr="003A7B83">
        <w:rPr>
          <w:rFonts w:ascii="Times New Roman" w:eastAsia="Times New Roman" w:hAnsi="Times New Roman" w:cs="Times New Roman"/>
          <w:color w:val="000000"/>
          <w:sz w:val="21"/>
          <w:szCs w:val="21"/>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45"/>
      </w:tblGrid>
      <w:tr w:rsidR="003A7B83" w:rsidRPr="003A7B83" w:rsidTr="003A7B83">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r w:rsidRPr="003A7B83">
              <w:rPr>
                <w:rFonts w:ascii="Times New Roman" w:eastAsia="Times New Roman" w:hAnsi="Times New Roman" w:cs="Times New Roman"/>
                <w:sz w:val="21"/>
                <w:szCs w:val="21"/>
                <w:lang w:eastAsia="pl-PL"/>
              </w:rPr>
              <w:t>Kod CPV</w:t>
            </w:r>
          </w:p>
        </w:tc>
      </w:tr>
      <w:tr w:rsidR="003A7B83" w:rsidRPr="003A7B83" w:rsidTr="003A7B83">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r w:rsidRPr="003A7B83">
              <w:rPr>
                <w:rFonts w:ascii="Times New Roman" w:eastAsia="Times New Roman" w:hAnsi="Times New Roman" w:cs="Times New Roman"/>
                <w:sz w:val="21"/>
                <w:szCs w:val="21"/>
                <w:lang w:eastAsia="pl-PL"/>
              </w:rPr>
              <w:t>45310000-3</w:t>
            </w:r>
          </w:p>
        </w:tc>
      </w:tr>
      <w:tr w:rsidR="003A7B83" w:rsidRPr="003A7B83" w:rsidTr="003A7B83">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r w:rsidRPr="003A7B83">
              <w:rPr>
                <w:rFonts w:ascii="Times New Roman" w:eastAsia="Times New Roman" w:hAnsi="Times New Roman" w:cs="Times New Roman"/>
                <w:sz w:val="21"/>
                <w:szCs w:val="21"/>
                <w:lang w:eastAsia="pl-PL"/>
              </w:rPr>
              <w:t>45330000-9</w:t>
            </w:r>
          </w:p>
        </w:tc>
      </w:tr>
    </w:tbl>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II.6) Całkowita wartość zamówienia </w:t>
      </w:r>
      <w:r w:rsidRPr="003A7B83">
        <w:rPr>
          <w:rFonts w:ascii="Times New Roman" w:eastAsia="Times New Roman" w:hAnsi="Times New Roman" w:cs="Times New Roman"/>
          <w:i/>
          <w:iCs/>
          <w:color w:val="000000"/>
          <w:sz w:val="21"/>
          <w:szCs w:val="21"/>
          <w:lang w:eastAsia="pl-PL"/>
        </w:rPr>
        <w:t>(jeżeli zamawiający podaje informacje o wartości zamówienia)</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Wartość bez VAT: </w:t>
      </w:r>
      <w:r w:rsidRPr="003A7B83">
        <w:rPr>
          <w:rFonts w:ascii="Times New Roman" w:eastAsia="Times New Roman" w:hAnsi="Times New Roman" w:cs="Times New Roman"/>
          <w:color w:val="000000"/>
          <w:sz w:val="21"/>
          <w:szCs w:val="21"/>
          <w:lang w:eastAsia="pl-PL"/>
        </w:rPr>
        <w:br/>
        <w:t>Waluta: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i/>
          <w:iCs/>
          <w:color w:val="000000"/>
          <w:sz w:val="21"/>
          <w:szCs w:val="21"/>
          <w:lang w:eastAsia="pl-PL"/>
        </w:rPr>
        <w:t>(w przypadku umów ramowych lub dynamicznego systemu zakupów – szacunkowa całkowita maksymalna wartość w całym okresie obowiązywania umowy ramowej lub dynamicznego systemu zakupów)</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 xml:space="preserve">II.7) Czy przewiduje się udzielenie zamówień, o których mowa w art. 67 ust. 1 pkt 6 i 7 lub w art. 134 ust. 6 pkt 3 ustawy </w:t>
      </w:r>
      <w:proofErr w:type="spellStart"/>
      <w:r w:rsidRPr="003A7B83">
        <w:rPr>
          <w:rFonts w:ascii="Times New Roman" w:eastAsia="Times New Roman" w:hAnsi="Times New Roman" w:cs="Times New Roman"/>
          <w:b/>
          <w:bCs/>
          <w:color w:val="000000"/>
          <w:sz w:val="21"/>
          <w:szCs w:val="21"/>
          <w:lang w:eastAsia="pl-PL"/>
        </w:rPr>
        <w:t>Pzp</w:t>
      </w:r>
      <w:proofErr w:type="spellEnd"/>
      <w:r w:rsidRPr="003A7B83">
        <w:rPr>
          <w:rFonts w:ascii="Times New Roman" w:eastAsia="Times New Roman" w:hAnsi="Times New Roman" w:cs="Times New Roman"/>
          <w:b/>
          <w:bCs/>
          <w:color w:val="000000"/>
          <w:sz w:val="21"/>
          <w:szCs w:val="21"/>
          <w:lang w:eastAsia="pl-PL"/>
        </w:rPr>
        <w:t>: </w:t>
      </w:r>
      <w:r w:rsidRPr="003A7B83">
        <w:rPr>
          <w:rFonts w:ascii="Times New Roman" w:eastAsia="Times New Roman" w:hAnsi="Times New Roman" w:cs="Times New Roman"/>
          <w:color w:val="000000"/>
          <w:sz w:val="21"/>
          <w:szCs w:val="21"/>
          <w:lang w:eastAsia="pl-PL"/>
        </w:rPr>
        <w:t>Nie </w:t>
      </w:r>
      <w:r w:rsidRPr="003A7B83">
        <w:rPr>
          <w:rFonts w:ascii="Times New Roman" w:eastAsia="Times New Roman" w:hAnsi="Times New Roman" w:cs="Times New Roman"/>
          <w:color w:val="000000"/>
          <w:sz w:val="21"/>
          <w:szCs w:val="21"/>
          <w:lang w:eastAsia="pl-PL"/>
        </w:rPr>
        <w:br/>
        <w:t xml:space="preserve">Określenie przedmiotu, wielkości lub zakresu oraz warunków na jakich zostaną udzielone zamówienia, o których mowa w art. 67 ust. 1 pkt 6 lub w art. 134 ust. 6 pkt 3 ustawy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II.8) Okres, w którym realizowane będzie zamówienie lub okres, na który została zawarta umowa ramowa lub okres, na który został ustanowiony dynamiczny system zakupów:</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miesiącach:   </w:t>
      </w:r>
      <w:r w:rsidRPr="003A7B83">
        <w:rPr>
          <w:rFonts w:ascii="Times New Roman" w:eastAsia="Times New Roman" w:hAnsi="Times New Roman" w:cs="Times New Roman"/>
          <w:i/>
          <w:iCs/>
          <w:color w:val="000000"/>
          <w:sz w:val="21"/>
          <w:szCs w:val="21"/>
          <w:lang w:eastAsia="pl-PL"/>
        </w:rPr>
        <w:t> lub </w:t>
      </w:r>
      <w:r w:rsidRPr="003A7B83">
        <w:rPr>
          <w:rFonts w:ascii="Times New Roman" w:eastAsia="Times New Roman" w:hAnsi="Times New Roman" w:cs="Times New Roman"/>
          <w:b/>
          <w:bCs/>
          <w:color w:val="000000"/>
          <w:sz w:val="21"/>
          <w:szCs w:val="21"/>
          <w:lang w:eastAsia="pl-PL"/>
        </w:rPr>
        <w:t>dniach:</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i/>
          <w:iCs/>
          <w:color w:val="000000"/>
          <w:sz w:val="21"/>
          <w:szCs w:val="21"/>
          <w:lang w:eastAsia="pl-PL"/>
        </w:rPr>
        <w:t>lub</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data rozpoczęcia: </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i/>
          <w:iCs/>
          <w:color w:val="000000"/>
          <w:sz w:val="21"/>
          <w:szCs w:val="21"/>
          <w:lang w:eastAsia="pl-PL"/>
        </w:rPr>
        <w:t> lub </w:t>
      </w:r>
      <w:r w:rsidRPr="003A7B83">
        <w:rPr>
          <w:rFonts w:ascii="Times New Roman" w:eastAsia="Times New Roman" w:hAnsi="Times New Roman" w:cs="Times New Roman"/>
          <w:b/>
          <w:bCs/>
          <w:color w:val="000000"/>
          <w:sz w:val="21"/>
          <w:szCs w:val="21"/>
          <w:lang w:eastAsia="pl-PL"/>
        </w:rPr>
        <w:t>zakończenia: </w:t>
      </w:r>
      <w:r w:rsidRPr="003A7B83">
        <w:rPr>
          <w:rFonts w:ascii="Times New Roman" w:eastAsia="Times New Roman" w:hAnsi="Times New Roman" w:cs="Times New Roman"/>
          <w:color w:val="000000"/>
          <w:sz w:val="21"/>
          <w:szCs w:val="21"/>
          <w:lang w:eastAsia="pl-PL"/>
        </w:rPr>
        <w:t>2019-08-16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1"/>
        <w:gridCol w:w="1348"/>
        <w:gridCol w:w="1482"/>
        <w:gridCol w:w="1517"/>
      </w:tblGrid>
      <w:tr w:rsidR="003A7B83" w:rsidRPr="003A7B83" w:rsidTr="003A7B83">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r w:rsidRPr="003A7B83">
              <w:rPr>
                <w:rFonts w:ascii="Times New Roman" w:eastAsia="Times New Roman" w:hAnsi="Times New Roman" w:cs="Times New Roman"/>
                <w:sz w:val="21"/>
                <w:szCs w:val="21"/>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r w:rsidRPr="003A7B83">
              <w:rPr>
                <w:rFonts w:ascii="Times New Roman" w:eastAsia="Times New Roman" w:hAnsi="Times New Roman" w:cs="Times New Roman"/>
                <w:sz w:val="21"/>
                <w:szCs w:val="21"/>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r w:rsidRPr="003A7B83">
              <w:rPr>
                <w:rFonts w:ascii="Times New Roman" w:eastAsia="Times New Roman" w:hAnsi="Times New Roman" w:cs="Times New Roman"/>
                <w:sz w:val="21"/>
                <w:szCs w:val="21"/>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r w:rsidRPr="003A7B83">
              <w:rPr>
                <w:rFonts w:ascii="Times New Roman" w:eastAsia="Times New Roman" w:hAnsi="Times New Roman" w:cs="Times New Roman"/>
                <w:sz w:val="21"/>
                <w:szCs w:val="21"/>
                <w:lang w:eastAsia="pl-PL"/>
              </w:rPr>
              <w:t>Data zakończenia</w:t>
            </w:r>
          </w:p>
        </w:tc>
      </w:tr>
      <w:tr w:rsidR="003A7B83" w:rsidRPr="003A7B83" w:rsidTr="003A7B83">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r w:rsidRPr="003A7B83">
              <w:rPr>
                <w:rFonts w:ascii="Times New Roman" w:eastAsia="Times New Roman" w:hAnsi="Times New Roman" w:cs="Times New Roman"/>
                <w:sz w:val="21"/>
                <w:szCs w:val="21"/>
                <w:lang w:eastAsia="pl-PL"/>
              </w:rPr>
              <w:t>2019-08-16</w:t>
            </w:r>
          </w:p>
        </w:tc>
      </w:tr>
    </w:tbl>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II.9) Informacje dodatkowe:</w:t>
      </w:r>
    </w:p>
    <w:p w:rsidR="003A7B83" w:rsidRPr="003A7B83" w:rsidRDefault="003A7B83" w:rsidP="003A7B83">
      <w:pPr>
        <w:spacing w:after="0" w:line="450" w:lineRule="atLeast"/>
        <w:rPr>
          <w:rFonts w:ascii="Times New Roman" w:eastAsia="Times New Roman" w:hAnsi="Times New Roman" w:cs="Times New Roman"/>
          <w:b/>
          <w:bCs/>
          <w:color w:val="000000"/>
          <w:sz w:val="21"/>
          <w:szCs w:val="21"/>
          <w:lang w:eastAsia="pl-PL"/>
        </w:rPr>
      </w:pPr>
      <w:r w:rsidRPr="003A7B83">
        <w:rPr>
          <w:rFonts w:ascii="Times New Roman" w:eastAsia="Times New Roman" w:hAnsi="Times New Roman" w:cs="Times New Roman"/>
          <w:b/>
          <w:bCs/>
          <w:color w:val="000000"/>
          <w:sz w:val="21"/>
          <w:szCs w:val="21"/>
          <w:u w:val="single"/>
          <w:lang w:eastAsia="pl-PL"/>
        </w:rPr>
        <w:t>SEKCJA III: INFORMACJE O CHARAKTERZE PRAWNYM, EKONOMICZNYM, FINANSOWYM I TECHNICZNYM</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III.1) WARUNKI UDZIAŁU W POSTĘPOWANIU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III.1.1) Kompetencje lub uprawnienia do prowadzenia określonej działalności zawodowej, o ile wynika to z odrębnych przepisów</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Określenie warunków: </w:t>
      </w:r>
      <w:r w:rsidRPr="003A7B83">
        <w:rPr>
          <w:rFonts w:ascii="Times New Roman" w:eastAsia="Times New Roman" w:hAnsi="Times New Roman" w:cs="Times New Roman"/>
          <w:color w:val="000000"/>
          <w:sz w:val="21"/>
          <w:szCs w:val="21"/>
          <w:lang w:eastAsia="pl-PL"/>
        </w:rPr>
        <w:br/>
        <w:t>Informacje dodatkowe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III.1.2) Sytuacja finansowa lub ekonomiczna </w:t>
      </w:r>
      <w:r w:rsidRPr="003A7B83">
        <w:rPr>
          <w:rFonts w:ascii="Times New Roman" w:eastAsia="Times New Roman" w:hAnsi="Times New Roman" w:cs="Times New Roman"/>
          <w:color w:val="000000"/>
          <w:sz w:val="21"/>
          <w:szCs w:val="21"/>
          <w:lang w:eastAsia="pl-PL"/>
        </w:rPr>
        <w:br/>
        <w:t>Określenie warunków: </w:t>
      </w:r>
      <w:r w:rsidRPr="003A7B83">
        <w:rPr>
          <w:rFonts w:ascii="Times New Roman" w:eastAsia="Times New Roman" w:hAnsi="Times New Roman" w:cs="Times New Roman"/>
          <w:color w:val="000000"/>
          <w:sz w:val="21"/>
          <w:szCs w:val="21"/>
          <w:lang w:eastAsia="pl-PL"/>
        </w:rPr>
        <w:br/>
        <w:t>Informacje dodatkowe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III.1.3) Zdolność techniczna lub zawodowa </w:t>
      </w:r>
      <w:r w:rsidRPr="003A7B83">
        <w:rPr>
          <w:rFonts w:ascii="Times New Roman" w:eastAsia="Times New Roman" w:hAnsi="Times New Roman" w:cs="Times New Roman"/>
          <w:color w:val="000000"/>
          <w:sz w:val="21"/>
          <w:szCs w:val="21"/>
          <w:lang w:eastAsia="pl-PL"/>
        </w:rPr>
        <w:br/>
        <w:t xml:space="preserve">Określenie warunków: 1.W celu potwierdzenia spełniania niniejszego warunku Wykonawcy zobowiązani są wykazać, że w okresie ostatnich pięciu lat przed upływem terminu składania ofert, a jeżeli okres prowadzenia działalności jest krótszy – w tym okresie, wykonali (zrealizowali) tj. zakończyli roboty odpowiadające swoim rodzajem robotom stanowiącym przedmiot zamówienia co najmniej dwa zadania polegające na budowie, przebudowie lub rozbudowie budynku o łącznej wartości zadania co najmniej 250.000,00 zł brutto każde.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2.W celu potwierdzenia spełniania niniejszego warunku Wykonawcy zobowiązani są wskazać osoby, które będą uczestniczyły w wykonywaniu zamówienia, legitymujące się kwalifikacjami zawodowymi i doświadczeniem odpowiednim do funkcji, jakie zostaną im powierzone. •Osoba proponowana do pełnienia funkcji – kierownika budowy w specjalności konstrukcyjno-budowlanej: </w:t>
      </w:r>
      <w:r w:rsidRPr="003A7B83">
        <w:rPr>
          <w:rFonts w:ascii="Times New Roman" w:eastAsia="Times New Roman" w:hAnsi="Times New Roman" w:cs="Times New Roman"/>
          <w:color w:val="000000"/>
          <w:sz w:val="21"/>
          <w:szCs w:val="21"/>
          <w:lang w:eastAsia="pl-PL"/>
        </w:rPr>
        <w:sym w:font="Symbol" w:char="F02D"/>
      </w:r>
      <w:r w:rsidRPr="003A7B83">
        <w:rPr>
          <w:rFonts w:ascii="Times New Roman" w:eastAsia="Times New Roman" w:hAnsi="Times New Roman" w:cs="Times New Roman"/>
          <w:color w:val="000000"/>
          <w:sz w:val="21"/>
          <w:szCs w:val="21"/>
          <w:lang w:eastAsia="pl-PL"/>
        </w:rPr>
        <w:t xml:space="preserve">wymagana liczba osób: 1 osoba </w:t>
      </w:r>
      <w:r w:rsidRPr="003A7B83">
        <w:rPr>
          <w:rFonts w:ascii="Times New Roman" w:eastAsia="Times New Roman" w:hAnsi="Times New Roman" w:cs="Times New Roman"/>
          <w:color w:val="000000"/>
          <w:sz w:val="21"/>
          <w:szCs w:val="21"/>
          <w:lang w:eastAsia="pl-PL"/>
        </w:rPr>
        <w:sym w:font="Symbol" w:char="F02D"/>
      </w:r>
      <w:r w:rsidRPr="003A7B83">
        <w:rPr>
          <w:rFonts w:ascii="Times New Roman" w:eastAsia="Times New Roman" w:hAnsi="Times New Roman" w:cs="Times New Roman"/>
          <w:color w:val="000000"/>
          <w:sz w:val="21"/>
          <w:szCs w:val="21"/>
          <w:lang w:eastAsia="pl-PL"/>
        </w:rPr>
        <w:t xml:space="preserve">minimalne kwalifikacje: osoba proponowana do pełnienia funkcji kierownik budowy winna posiadać uprawnienia budowlane wymagane ustawą z dnia 7 lipca 1994 r. Prawo budowlane do pełnienia samodzielnej funkcji technicznej w budownictwie w zakresie kierowania robotami budowlanymi w specjalności konstrukcyjno-budowlanej bez ograniczeń, </w:t>
      </w:r>
      <w:r w:rsidRPr="003A7B83">
        <w:rPr>
          <w:rFonts w:ascii="Times New Roman" w:eastAsia="Times New Roman" w:hAnsi="Times New Roman" w:cs="Times New Roman"/>
          <w:color w:val="000000"/>
          <w:sz w:val="21"/>
          <w:szCs w:val="21"/>
          <w:lang w:eastAsia="pl-PL"/>
        </w:rPr>
        <w:sym w:font="Symbol" w:char="F02D"/>
      </w:r>
      <w:r w:rsidRPr="003A7B83">
        <w:rPr>
          <w:rFonts w:ascii="Times New Roman" w:eastAsia="Times New Roman" w:hAnsi="Times New Roman" w:cs="Times New Roman"/>
          <w:color w:val="000000"/>
          <w:sz w:val="21"/>
          <w:szCs w:val="21"/>
          <w:lang w:eastAsia="pl-PL"/>
        </w:rPr>
        <w:t xml:space="preserve">doświadczenie zawodowe: co najmniej 5-letnie doświadczenie w kierowaniu robotami budowlanymi w/w specjalności licząc od daty uzyskania uprawnień oraz posiada doświadczenie w realizacji co najmniej 2 zadań od rozpoczęcia robót do wykonania zadania (definicja wykonania zadania: protokół odbioru lub równoważny dokument), obejmującego swoim zakresem budowę, przebudowę lub rozbudowę budynku każde na stanowisku: kierownika budowy w specjalności konstrukcyjno-budowlanej. •Osoba proponowana do pełnienia funkcji – kierownika robót w specjalności sanitarnej </w:t>
      </w:r>
      <w:r w:rsidRPr="003A7B83">
        <w:rPr>
          <w:rFonts w:ascii="Times New Roman" w:eastAsia="Times New Roman" w:hAnsi="Times New Roman" w:cs="Times New Roman"/>
          <w:color w:val="000000"/>
          <w:sz w:val="21"/>
          <w:szCs w:val="21"/>
          <w:lang w:eastAsia="pl-PL"/>
        </w:rPr>
        <w:sym w:font="Symbol" w:char="F02D"/>
      </w:r>
      <w:r w:rsidRPr="003A7B83">
        <w:rPr>
          <w:rFonts w:ascii="Times New Roman" w:eastAsia="Times New Roman" w:hAnsi="Times New Roman" w:cs="Times New Roman"/>
          <w:color w:val="000000"/>
          <w:sz w:val="21"/>
          <w:szCs w:val="21"/>
          <w:lang w:eastAsia="pl-PL"/>
        </w:rPr>
        <w:t xml:space="preserve">wymagana liczba osób: 1 osoba </w:t>
      </w:r>
      <w:r w:rsidRPr="003A7B83">
        <w:rPr>
          <w:rFonts w:ascii="Times New Roman" w:eastAsia="Times New Roman" w:hAnsi="Times New Roman" w:cs="Times New Roman"/>
          <w:color w:val="000000"/>
          <w:sz w:val="21"/>
          <w:szCs w:val="21"/>
          <w:lang w:eastAsia="pl-PL"/>
        </w:rPr>
        <w:sym w:font="Symbol" w:char="F02D"/>
      </w:r>
      <w:r w:rsidRPr="003A7B83">
        <w:rPr>
          <w:rFonts w:ascii="Times New Roman" w:eastAsia="Times New Roman" w:hAnsi="Times New Roman" w:cs="Times New Roman"/>
          <w:color w:val="000000"/>
          <w:sz w:val="21"/>
          <w:szCs w:val="21"/>
          <w:lang w:eastAsia="pl-PL"/>
        </w:rPr>
        <w:t xml:space="preserve">minimalne kwalifikacje: osoba proponowana do pełnienia funkcji kierownik robót winna posiadać uprawnienia budowlane wymagane ustawą z dnia 7 lipca 1994 r. Prawo budowlane do pełnienia samodzielnej funkcji technicznej w specjalności instalacyjnej w zakresie sieci, instalacji i urządzeń: cieplnych, wentylacyjnych, wodociągowych i kanalizacyjnych - doświadczenie zawodowe: co najmniej 5-letnie doświadczenie w kierowaniu robotami budowlanymi w/w specjalności licząc od daty uzyskania uprawnień. •Osoba proponowana do pełnienia funkcji – kierownika robót w specjalności elektrycznej </w:t>
      </w:r>
      <w:r w:rsidRPr="003A7B83">
        <w:rPr>
          <w:rFonts w:ascii="Times New Roman" w:eastAsia="Times New Roman" w:hAnsi="Times New Roman" w:cs="Times New Roman"/>
          <w:color w:val="000000"/>
          <w:sz w:val="21"/>
          <w:szCs w:val="21"/>
          <w:lang w:eastAsia="pl-PL"/>
        </w:rPr>
        <w:sym w:font="Symbol" w:char="F02D"/>
      </w:r>
      <w:r w:rsidRPr="003A7B83">
        <w:rPr>
          <w:rFonts w:ascii="Times New Roman" w:eastAsia="Times New Roman" w:hAnsi="Times New Roman" w:cs="Times New Roman"/>
          <w:color w:val="000000"/>
          <w:sz w:val="21"/>
          <w:szCs w:val="21"/>
          <w:lang w:eastAsia="pl-PL"/>
        </w:rPr>
        <w:t xml:space="preserve">wymagana liczba osób: 1 osoba </w:t>
      </w:r>
      <w:r w:rsidRPr="003A7B83">
        <w:rPr>
          <w:rFonts w:ascii="Times New Roman" w:eastAsia="Times New Roman" w:hAnsi="Times New Roman" w:cs="Times New Roman"/>
          <w:color w:val="000000"/>
          <w:sz w:val="21"/>
          <w:szCs w:val="21"/>
          <w:lang w:eastAsia="pl-PL"/>
        </w:rPr>
        <w:sym w:font="Symbol" w:char="F02D"/>
      </w:r>
      <w:r w:rsidRPr="003A7B83">
        <w:rPr>
          <w:rFonts w:ascii="Times New Roman" w:eastAsia="Times New Roman" w:hAnsi="Times New Roman" w:cs="Times New Roman"/>
          <w:color w:val="000000"/>
          <w:sz w:val="21"/>
          <w:szCs w:val="21"/>
          <w:lang w:eastAsia="pl-PL"/>
        </w:rPr>
        <w:t xml:space="preserve">minimalne kwalifikacje: osoba proponowana do pełnienia funkcji kierownik robót winna posiadać uprawnienia budowlane bez ograniczeń wymagane ustawą z dnia 7 lipca 1994 r. Prawo budowlane do pełnienia samodzielnej funkcji technicznej w specjalności instalacyjnej w zakresie sieci, instalacji i urządzeń elektrycznych i elektroenergetycznych (branża elektryczna). </w:t>
      </w:r>
      <w:r w:rsidRPr="003A7B83">
        <w:rPr>
          <w:rFonts w:ascii="Times New Roman" w:eastAsia="Times New Roman" w:hAnsi="Times New Roman" w:cs="Times New Roman"/>
          <w:color w:val="000000"/>
          <w:sz w:val="21"/>
          <w:szCs w:val="21"/>
          <w:lang w:eastAsia="pl-PL"/>
        </w:rPr>
        <w:sym w:font="Symbol" w:char="F02D"/>
      </w:r>
      <w:r w:rsidRPr="003A7B83">
        <w:rPr>
          <w:rFonts w:ascii="Times New Roman" w:eastAsia="Times New Roman" w:hAnsi="Times New Roman" w:cs="Times New Roman"/>
          <w:color w:val="000000"/>
          <w:sz w:val="21"/>
          <w:szCs w:val="21"/>
          <w:lang w:eastAsia="pl-PL"/>
        </w:rPr>
        <w:t>doświadczenie zawodowe: co najmniej 5-letnie doświadczenie w kierowaniu robotami budowlanymi w/w specjalności licząc od daty uzyskania uprawnień. </w:t>
      </w:r>
      <w:r w:rsidRPr="003A7B83">
        <w:rPr>
          <w:rFonts w:ascii="Times New Roman" w:eastAsia="Times New Roman" w:hAnsi="Times New Roman" w:cs="Times New Roman"/>
          <w:color w:val="000000"/>
          <w:sz w:val="21"/>
          <w:szCs w:val="21"/>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A7B83">
        <w:rPr>
          <w:rFonts w:ascii="Times New Roman" w:eastAsia="Times New Roman" w:hAnsi="Times New Roman" w:cs="Times New Roman"/>
          <w:color w:val="000000"/>
          <w:sz w:val="21"/>
          <w:szCs w:val="21"/>
          <w:lang w:eastAsia="pl-PL"/>
        </w:rPr>
        <w:br/>
        <w:t>Informacje dodatkowe:</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III.2) PODSTAWY WYKLUCZENIA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 xml:space="preserve">III.2.1) Podstawy wykluczenia określone w art. 24 ust. 1 ustawy </w:t>
      </w:r>
      <w:proofErr w:type="spellStart"/>
      <w:r w:rsidRPr="003A7B83">
        <w:rPr>
          <w:rFonts w:ascii="Times New Roman" w:eastAsia="Times New Roman" w:hAnsi="Times New Roman" w:cs="Times New Roman"/>
          <w:b/>
          <w:bCs/>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 xml:space="preserve">III.2.2) Zamawiający przewiduje wykluczenie wykonawcy na podstawie art. 24 ust. 5 ustawy </w:t>
      </w:r>
      <w:proofErr w:type="spellStart"/>
      <w:r w:rsidRPr="003A7B83">
        <w:rPr>
          <w:rFonts w:ascii="Times New Roman" w:eastAsia="Times New Roman" w:hAnsi="Times New Roman" w:cs="Times New Roman"/>
          <w:b/>
          <w:bCs/>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xml:space="preserve"> Tak Zamawiający przewiduje następujące fakultatywne podstawy wykluczenia: Tak (podstawa wykluczenia określona w art. 24 ust. 5 pkt 1 ustawy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 xml:space="preserve">Tak (podstawa wykluczenia określona w art. 24 ust. 5 pkt 2 ustawy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 xml:space="preserve">Tak (podstawa wykluczenia określona w art. 24 ust. 5 pkt 3 ustawy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 xml:space="preserve">Tak (podstawa wykluczenia określona w art. 24 ust. 5 pkt 4 ustawy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 xml:space="preserve">Tak (podstawa wykluczenia określona w art. 24 ust. 5 pkt 5 ustawy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 xml:space="preserve">Tak (podstawa wykluczenia określona w art. 24 ust. 5 pkt 6 ustawy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 xml:space="preserve">Tak (podstawa wykluczenia określona w art. 24 ust. 5 pkt 7 ustawy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 xml:space="preserve">Tak (podstawa wykluczenia określona w art. 24 ust. 5 pkt 8 ustawy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III.3) WYKAZ OŚWIADCZEŃ SKŁADANYCH PRZEZ WYKONAWCĘ W CELU WSTĘPNEGO POTWIERDZENIA, ŻE NIE PODLEGA ON WYKLUCZENIU ORAZ SPEŁNIA WARUNKI UDZIAŁU W POSTĘPOWANIU ORAZ SPEŁNIA KRYTERIA SELEKCJI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Oświadczenie o niepodleganiu wykluczeniu oraz spełnianiu warunków udziału w postępowaniu </w:t>
      </w:r>
      <w:r w:rsidRPr="003A7B83">
        <w:rPr>
          <w:rFonts w:ascii="Times New Roman" w:eastAsia="Times New Roman" w:hAnsi="Times New Roman" w:cs="Times New Roman"/>
          <w:color w:val="000000"/>
          <w:sz w:val="21"/>
          <w:szCs w:val="21"/>
          <w:lang w:eastAsia="pl-PL"/>
        </w:rPr>
        <w:br/>
        <w:t>Tak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Oświadczenie o spełnianiu kryteriów selekcji </w:t>
      </w:r>
      <w:r w:rsidRPr="003A7B83">
        <w:rPr>
          <w:rFonts w:ascii="Times New Roman" w:eastAsia="Times New Roman" w:hAnsi="Times New Roman" w:cs="Times New Roman"/>
          <w:color w:val="000000"/>
          <w:sz w:val="21"/>
          <w:szCs w:val="21"/>
          <w:lang w:eastAsia="pl-PL"/>
        </w:rPr>
        <w:br/>
        <w:t>Nie</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III.4) WYKAZ OŚWIADCZEŃ LUB DOKUMENTÓW , SKŁADANYCH PRZEZ WYKONAWCĘ W POSTĘPOWANIU NA WEZWANIE ZAMAWIAJACEGO W CELU POTWIERDZENIA OKOLICZNOŚCI, O KTÓRYCH MOWA W ART. 25 UST. 1 PKT 3 USTAWY PZP: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1)Informacja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6)Oświadczenie Wykonawcy o braku orzeczenia wobec niego tytułem środka zapobiegawczego zakazu ubiegania się o zamówienia publiczne – oryginał; 7)Oświadczenie Wykonawcy o braku wydania prawomocnego wyroku sądu skazującego za wykroczenie na karę ograniczenia wolności lub grzywny w zakresie określonym przez zamawiającego na podstawie art. 24 ust. 5 pkt 5 i 6 ustawy – oryginał; 8)Oświadczenie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9)Oświadczenia Wykonawcy o niezaleganiu z opłacaniem podatków i opłat lokalnych, o których mowa w ustawie z dnia 12 stycznia 1991 r. o podatkach i opłatach lokalnych (Dz. U. z 2016 r. poz. 716 ze zm.) – oryginał.</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III.5) WYKAZ OŚWIADCZEŃ LUB DOKUMENTÓW SKŁADANYCH PRZEZ WYKONAWCĘ W POSTĘPOWANIU NA WEZWANIE ZAMAWIAJACEGO W CELU POTWIERDZENIA OKOLICZNOŚCI, O KTÓRYCH MOWA W ART. 25 UST. 1 PKT 1 USTAWY PZP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III.5.1) W ZAKRESIE SPEŁNIANIA WARUNKÓW UDZIAŁU W POSTĘPOWANIU:</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1)Wykaz robót budowlanych, wykonanych nie wcześniej niż w okresie ostatnich 5 (pięć) lat przed upływem terminu składania ofert, a jeżeli okres działalności jest krótszy – w tym okresie, wraz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dysponowania tymi osobami.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III.5.2) W ZAKRESIE KRYTERIÓW SELEKCJI:</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III.6) WYKAZ OŚWIADCZEŃ LUB DOKUMENTÓW SKŁADANYCH PRZEZ WYKONAWCĘ W POSTĘPOWANIU NA WEZWANIE ZAMAWIAJACEGO W CELU POTWIERDZENIA OKOLICZNOŚCI, O KTÓRYCH MOWA W ART. 25 UST. 1 PKT 2 USTAWY PZP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III.7) INNE DOKUMENTY NIE WYMIENIONE W pkt III.3) - III.6)</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 xml:space="preserve">1. Formularz ofertowy, którego wzór stanowi załącznik nr 1 do SIWZ, uzupełniony i uszczegółowiony o wymagane dane, podpisany przez osobę upoważnioną do reprezentowania Wykonawcy – oryginał. 2. Aktualne na dzień składania ofert oświadczenia stanowiące wstępne potwierdzenie, że Wykonawca nie podlega wykluczeniu - załącznik nr 2 do SIWZ oraz spełnia warunki udziału w postępowaniu - załącznik nr 3 do SIWZ. 1)Oświadczenia składają: a)Wykonawca samodzielnie ubiegający się o udzielenie zamówienia; b)każdy z Wykonawców wspólnie ubiegających się o zamówienie, w przypadku wspólnego ubiegania się o zamówienie. W zakresie dotyczącym warunków udziału w postępowaniu, każdy z Wykonawców wspólnie ubiegających się o zamówienie wykazuje spełnianie warunków udziału w postępowaniu we właściwym sobie zakresie; c)w przypadku Wykonawcy, który zamierza powierzyć wykonanie części zamówienia Podwykonawcom, w załączniku nr 2 należy złożyć Oświadczenie o braku podstaw do wykluczenia wobec tych Podwykonawców; d)W przypadku gdy Wykonawca powołuje się na zasoby innych podmiotów, w celu wykazania braku wobec nich podstaw do wykluczenia oraz spełniania warunków udziału w postępowaniu, w takim zakresie w jakim powołuje się na ich zasoby, składa również Oświadczenia w załączniku nr 2 do SIWZ, dotyczące tych podmiotów. 3 Oświadczenie o obowiązku podatkowym u Zamawiającego zgodnie z art. 91 ust. 3a ustawy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xml:space="preserve"> - według załącznika nr 4 do SIWZ- oryginał. 4. Oświadczenia wymaganego od Wykonawcy w zakresie wypełniania obowiązków informacyjnych przewidzianych w art. 13 lub art. 14 RODO - według załącznika nr 5 do SIWZ. 5. Szczegółowy kosztorys ofertowy zgodnie z przedmiarem robót załączonym do SIWZ (każda pozycja kosztorysu powinna zawierać narzuty i wskazywać cenę netto pozycji). Do kosztorysu ofertowego należy dołączyć załącznik przedstawiający dane przyjęte w kalkulacji ofertowej: wysokość stawki roboczogodziny kosztorysowej, wysokość wskaźnika kosztów ogólnych, wysokość wskaźnika kosztów zakupu materiałów, wysokość stawki zysku, wykaz kosztorysowych cen najmu sprzętu budowlanego, wykaz kosztorysowych cen materiałów budowlanych. 6. Upoważnienie lub pełnomocnictwo uprawniające osobę/y podpisujące ofertę do jej podpisania w imieniu Wykonawcy składającego ofertę – oryginał lub kopia notarialnie potwierdzona „za zgodność z oryginałem”. 7.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8 do SIWZ (oryginał). 8. Wykonawca zobowiązany jest, w terminie 3 dni od zamieszczenia na stronie internetowej informacji, o których mowa w art. 86 ust. 5 ustawy z dnia 29 stycznia 2004 r. (Dz. U. z 2017r. poz. 1579 z </w:t>
      </w:r>
      <w:proofErr w:type="spellStart"/>
      <w:r w:rsidRPr="003A7B83">
        <w:rPr>
          <w:rFonts w:ascii="Times New Roman" w:eastAsia="Times New Roman" w:hAnsi="Times New Roman" w:cs="Times New Roman"/>
          <w:color w:val="000000"/>
          <w:sz w:val="21"/>
          <w:szCs w:val="21"/>
          <w:lang w:eastAsia="pl-PL"/>
        </w:rPr>
        <w:t>póź</w:t>
      </w:r>
      <w:proofErr w:type="spellEnd"/>
      <w:r w:rsidRPr="003A7B83">
        <w:rPr>
          <w:rFonts w:ascii="Times New Roman" w:eastAsia="Times New Roman" w:hAnsi="Times New Roman" w:cs="Times New Roman"/>
          <w:color w:val="000000"/>
          <w:sz w:val="21"/>
          <w:szCs w:val="21"/>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wg wzoru stanowiącego załącznik nr 6 do SIWZ . 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7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w:t>
      </w:r>
    </w:p>
    <w:p w:rsidR="003A7B83" w:rsidRPr="003A7B83" w:rsidRDefault="003A7B83" w:rsidP="003A7B83">
      <w:pPr>
        <w:spacing w:after="0" w:line="450" w:lineRule="atLeast"/>
        <w:rPr>
          <w:rFonts w:ascii="Times New Roman" w:eastAsia="Times New Roman" w:hAnsi="Times New Roman" w:cs="Times New Roman"/>
          <w:b/>
          <w:bCs/>
          <w:color w:val="000000"/>
          <w:sz w:val="21"/>
          <w:szCs w:val="21"/>
          <w:lang w:eastAsia="pl-PL"/>
        </w:rPr>
      </w:pPr>
      <w:r w:rsidRPr="003A7B83">
        <w:rPr>
          <w:rFonts w:ascii="Times New Roman" w:eastAsia="Times New Roman" w:hAnsi="Times New Roman" w:cs="Times New Roman"/>
          <w:b/>
          <w:bCs/>
          <w:color w:val="000000"/>
          <w:sz w:val="21"/>
          <w:szCs w:val="21"/>
          <w:u w:val="single"/>
          <w:lang w:eastAsia="pl-PL"/>
        </w:rPr>
        <w:t>SEKCJA IV: PROCEDURA</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IV.1) OPIS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IV.1.1) Tryb udzielenia zamówienia: </w:t>
      </w:r>
      <w:r w:rsidRPr="003A7B83">
        <w:rPr>
          <w:rFonts w:ascii="Times New Roman" w:eastAsia="Times New Roman" w:hAnsi="Times New Roman" w:cs="Times New Roman"/>
          <w:color w:val="000000"/>
          <w:sz w:val="21"/>
          <w:szCs w:val="21"/>
          <w:lang w:eastAsia="pl-PL"/>
        </w:rPr>
        <w:t>Przetarg nieograniczony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IV.1.2) Zamawiający żąda wniesienia wadium:</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Nie </w:t>
      </w:r>
      <w:r w:rsidRPr="003A7B83">
        <w:rPr>
          <w:rFonts w:ascii="Times New Roman" w:eastAsia="Times New Roman" w:hAnsi="Times New Roman" w:cs="Times New Roman"/>
          <w:color w:val="000000"/>
          <w:sz w:val="21"/>
          <w:szCs w:val="21"/>
          <w:lang w:eastAsia="pl-PL"/>
        </w:rPr>
        <w:br/>
        <w:t>Informacja na temat wadium </w:t>
      </w:r>
      <w:r w:rsidRPr="003A7B83">
        <w:rPr>
          <w:rFonts w:ascii="Times New Roman" w:eastAsia="Times New Roman" w:hAnsi="Times New Roman" w:cs="Times New Roman"/>
          <w:color w:val="000000"/>
          <w:sz w:val="21"/>
          <w:szCs w:val="21"/>
          <w:lang w:eastAsia="pl-PL"/>
        </w:rPr>
        <w:br/>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IV.1.3) Przewiduje się udzielenie zaliczek na poczet wykonania zamówienia:</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Nie </w:t>
      </w:r>
      <w:r w:rsidRPr="003A7B83">
        <w:rPr>
          <w:rFonts w:ascii="Times New Roman" w:eastAsia="Times New Roman" w:hAnsi="Times New Roman" w:cs="Times New Roman"/>
          <w:color w:val="000000"/>
          <w:sz w:val="21"/>
          <w:szCs w:val="21"/>
          <w:lang w:eastAsia="pl-PL"/>
        </w:rPr>
        <w:br/>
        <w:t>Należy podać informacje na temat udzielania zaliczek: </w:t>
      </w:r>
      <w:r w:rsidRPr="003A7B83">
        <w:rPr>
          <w:rFonts w:ascii="Times New Roman" w:eastAsia="Times New Roman" w:hAnsi="Times New Roman" w:cs="Times New Roman"/>
          <w:color w:val="000000"/>
          <w:sz w:val="21"/>
          <w:szCs w:val="21"/>
          <w:lang w:eastAsia="pl-PL"/>
        </w:rPr>
        <w:br/>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IV.1.4) Wymaga się złożenia ofert w postaci katalogów elektronicznych lub dołączenia do ofert katalogów elektronicznych:</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Nie </w:t>
      </w:r>
      <w:r w:rsidRPr="003A7B83">
        <w:rPr>
          <w:rFonts w:ascii="Times New Roman" w:eastAsia="Times New Roman" w:hAnsi="Times New Roman" w:cs="Times New Roman"/>
          <w:color w:val="000000"/>
          <w:sz w:val="21"/>
          <w:szCs w:val="21"/>
          <w:lang w:eastAsia="pl-PL"/>
        </w:rPr>
        <w:br/>
        <w:t>Dopuszcza się złożenie ofert w postaci katalogów elektronicznych lub dołączenia do ofert katalogów elektronicznych: </w:t>
      </w:r>
      <w:r w:rsidRPr="003A7B83">
        <w:rPr>
          <w:rFonts w:ascii="Times New Roman" w:eastAsia="Times New Roman" w:hAnsi="Times New Roman" w:cs="Times New Roman"/>
          <w:color w:val="000000"/>
          <w:sz w:val="21"/>
          <w:szCs w:val="21"/>
          <w:lang w:eastAsia="pl-PL"/>
        </w:rPr>
        <w:br/>
        <w:t>Nie </w:t>
      </w:r>
      <w:r w:rsidRPr="003A7B83">
        <w:rPr>
          <w:rFonts w:ascii="Times New Roman" w:eastAsia="Times New Roman" w:hAnsi="Times New Roman" w:cs="Times New Roman"/>
          <w:color w:val="000000"/>
          <w:sz w:val="21"/>
          <w:szCs w:val="21"/>
          <w:lang w:eastAsia="pl-PL"/>
        </w:rPr>
        <w:br/>
        <w:t>Informacje dodatkowe: </w:t>
      </w:r>
      <w:r w:rsidRPr="003A7B83">
        <w:rPr>
          <w:rFonts w:ascii="Times New Roman" w:eastAsia="Times New Roman" w:hAnsi="Times New Roman" w:cs="Times New Roman"/>
          <w:color w:val="000000"/>
          <w:sz w:val="21"/>
          <w:szCs w:val="21"/>
          <w:lang w:eastAsia="pl-PL"/>
        </w:rPr>
        <w:br/>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IV.1.5.) Wymaga się złożenia oferty wariantowej:</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Nie </w:t>
      </w:r>
      <w:r w:rsidRPr="003A7B83">
        <w:rPr>
          <w:rFonts w:ascii="Times New Roman" w:eastAsia="Times New Roman" w:hAnsi="Times New Roman" w:cs="Times New Roman"/>
          <w:color w:val="000000"/>
          <w:sz w:val="21"/>
          <w:szCs w:val="21"/>
          <w:lang w:eastAsia="pl-PL"/>
        </w:rPr>
        <w:br/>
        <w:t>Dopuszcza się złożenie oferty wariantowej </w:t>
      </w:r>
      <w:r w:rsidRPr="003A7B83">
        <w:rPr>
          <w:rFonts w:ascii="Times New Roman" w:eastAsia="Times New Roman" w:hAnsi="Times New Roman" w:cs="Times New Roman"/>
          <w:color w:val="000000"/>
          <w:sz w:val="21"/>
          <w:szCs w:val="21"/>
          <w:lang w:eastAsia="pl-PL"/>
        </w:rPr>
        <w:br/>
        <w:t>Nie </w:t>
      </w:r>
      <w:r w:rsidRPr="003A7B83">
        <w:rPr>
          <w:rFonts w:ascii="Times New Roman" w:eastAsia="Times New Roman" w:hAnsi="Times New Roman" w:cs="Times New Roman"/>
          <w:color w:val="000000"/>
          <w:sz w:val="21"/>
          <w:szCs w:val="21"/>
          <w:lang w:eastAsia="pl-PL"/>
        </w:rPr>
        <w:br/>
        <w:t>Złożenie oferty wariantowej dopuszcza się tylko z jednoczesnym złożeniem oferty zasadniczej: </w:t>
      </w:r>
      <w:r w:rsidRPr="003A7B83">
        <w:rPr>
          <w:rFonts w:ascii="Times New Roman" w:eastAsia="Times New Roman" w:hAnsi="Times New Roman" w:cs="Times New Roman"/>
          <w:color w:val="000000"/>
          <w:sz w:val="21"/>
          <w:szCs w:val="21"/>
          <w:lang w:eastAsia="pl-PL"/>
        </w:rPr>
        <w:br/>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IV.1.6) Przewidywana liczba wykonawców, którzy zostaną zaproszeni do udziału w postępowaniu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i/>
          <w:iCs/>
          <w:color w:val="000000"/>
          <w:sz w:val="21"/>
          <w:szCs w:val="21"/>
          <w:lang w:eastAsia="pl-PL"/>
        </w:rPr>
        <w:t>(przetarg ograniczony, negocjacje z ogłoszeniem, dialog konkurencyjny, partnerstwo innowacyjne)</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Liczba wykonawców   </w:t>
      </w:r>
      <w:r w:rsidRPr="003A7B83">
        <w:rPr>
          <w:rFonts w:ascii="Times New Roman" w:eastAsia="Times New Roman" w:hAnsi="Times New Roman" w:cs="Times New Roman"/>
          <w:color w:val="000000"/>
          <w:sz w:val="21"/>
          <w:szCs w:val="21"/>
          <w:lang w:eastAsia="pl-PL"/>
        </w:rPr>
        <w:br/>
        <w:t>Przewidywana minimalna liczba wykonawców </w:t>
      </w:r>
      <w:r w:rsidRPr="003A7B83">
        <w:rPr>
          <w:rFonts w:ascii="Times New Roman" w:eastAsia="Times New Roman" w:hAnsi="Times New Roman" w:cs="Times New Roman"/>
          <w:color w:val="000000"/>
          <w:sz w:val="21"/>
          <w:szCs w:val="21"/>
          <w:lang w:eastAsia="pl-PL"/>
        </w:rPr>
        <w:br/>
        <w:t>Maksymalna liczba wykonawców   </w:t>
      </w:r>
      <w:r w:rsidRPr="003A7B83">
        <w:rPr>
          <w:rFonts w:ascii="Times New Roman" w:eastAsia="Times New Roman" w:hAnsi="Times New Roman" w:cs="Times New Roman"/>
          <w:color w:val="000000"/>
          <w:sz w:val="21"/>
          <w:szCs w:val="21"/>
          <w:lang w:eastAsia="pl-PL"/>
        </w:rPr>
        <w:br/>
        <w:t>Kryteria selekcji wykonawców: </w:t>
      </w:r>
      <w:r w:rsidRPr="003A7B83">
        <w:rPr>
          <w:rFonts w:ascii="Times New Roman" w:eastAsia="Times New Roman" w:hAnsi="Times New Roman" w:cs="Times New Roman"/>
          <w:color w:val="000000"/>
          <w:sz w:val="21"/>
          <w:szCs w:val="21"/>
          <w:lang w:eastAsia="pl-PL"/>
        </w:rPr>
        <w:br/>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IV.1.7) Informacje na temat umowy ramowej lub dynamicznego systemu zakupów:</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Umowa ramowa będzie zawarta: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Czy przewiduje się ograniczenie liczby uczestników umowy ramowej: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Przewidziana maksymalna liczba uczestników umowy ramowej: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Informacje dodatkowe: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Zamówienie obejmuje ustanowienie dynamicznego systemu zakupów: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Adres strony internetowej, na której będą zamieszczone dodatkowe informacje dotyczące dynamicznego systemu zakupów: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Informacje dodatkowe: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W ramach umowy ramowej/dynamicznego systemu zakupów dopuszcza się złożenie ofert w formie katalogów elektronicznych: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Przewiduje się pobranie ze złożonych katalogów elektronicznych informacji potrzebnych do sporządzenia ofert w ramach umowy ramowej/dynamicznego systemu zakupów: </w:t>
      </w:r>
      <w:r w:rsidRPr="003A7B83">
        <w:rPr>
          <w:rFonts w:ascii="Times New Roman" w:eastAsia="Times New Roman" w:hAnsi="Times New Roman" w:cs="Times New Roman"/>
          <w:color w:val="000000"/>
          <w:sz w:val="21"/>
          <w:szCs w:val="21"/>
          <w:lang w:eastAsia="pl-PL"/>
        </w:rPr>
        <w:br/>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IV.1.8) Aukcja elektroniczna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Przewidziane jest przeprowadzenie aukcji elektronicznej </w:t>
      </w:r>
      <w:r w:rsidRPr="003A7B83">
        <w:rPr>
          <w:rFonts w:ascii="Times New Roman" w:eastAsia="Times New Roman" w:hAnsi="Times New Roman" w:cs="Times New Roman"/>
          <w:i/>
          <w:iCs/>
          <w:color w:val="000000"/>
          <w:sz w:val="21"/>
          <w:szCs w:val="21"/>
          <w:lang w:eastAsia="pl-PL"/>
        </w:rPr>
        <w:t>(przetarg nieograniczony, przetarg ograniczony, negocjacje z ogłoszeniem) </w:t>
      </w:r>
      <w:r w:rsidRPr="003A7B83">
        <w:rPr>
          <w:rFonts w:ascii="Times New Roman" w:eastAsia="Times New Roman" w:hAnsi="Times New Roman" w:cs="Times New Roman"/>
          <w:color w:val="000000"/>
          <w:sz w:val="21"/>
          <w:szCs w:val="21"/>
          <w:lang w:eastAsia="pl-PL"/>
        </w:rPr>
        <w:t>Nie </w:t>
      </w:r>
      <w:r w:rsidRPr="003A7B83">
        <w:rPr>
          <w:rFonts w:ascii="Times New Roman" w:eastAsia="Times New Roman" w:hAnsi="Times New Roman" w:cs="Times New Roman"/>
          <w:color w:val="000000"/>
          <w:sz w:val="21"/>
          <w:szCs w:val="21"/>
          <w:lang w:eastAsia="pl-PL"/>
        </w:rPr>
        <w:br/>
        <w:t>Należy podać adres strony internetowej, na której aukcja będzie prowadzona: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Należy wskazać elementy, których wartości będą przedmiotem aukcji elektronicznej: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Przewiduje się ograniczenia co do przedstawionych wartości, wynikające z opisu przedmiotu zamówienia:</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Należy podać, które informacje zostaną udostępnione wykonawcom w trakcie aukcji elektronicznej oraz jaki będzie termin ich udostępnienia: </w:t>
      </w:r>
      <w:r w:rsidRPr="003A7B83">
        <w:rPr>
          <w:rFonts w:ascii="Times New Roman" w:eastAsia="Times New Roman" w:hAnsi="Times New Roman" w:cs="Times New Roman"/>
          <w:color w:val="000000"/>
          <w:sz w:val="21"/>
          <w:szCs w:val="21"/>
          <w:lang w:eastAsia="pl-PL"/>
        </w:rPr>
        <w:br/>
        <w:t>Informacje dotyczące przebiegu aukcji elektronicznej: </w:t>
      </w:r>
      <w:r w:rsidRPr="003A7B83">
        <w:rPr>
          <w:rFonts w:ascii="Times New Roman" w:eastAsia="Times New Roman" w:hAnsi="Times New Roman" w:cs="Times New Roman"/>
          <w:color w:val="000000"/>
          <w:sz w:val="21"/>
          <w:szCs w:val="21"/>
          <w:lang w:eastAsia="pl-PL"/>
        </w:rPr>
        <w:br/>
        <w:t>Jaki jest przewidziany sposób postępowania w toku aukcji elektronicznej i jakie będą warunki, na jakich wykonawcy będą mogli licytować (minimalne wysokości postąpień): </w:t>
      </w:r>
      <w:r w:rsidRPr="003A7B83">
        <w:rPr>
          <w:rFonts w:ascii="Times New Roman" w:eastAsia="Times New Roman" w:hAnsi="Times New Roman" w:cs="Times New Roman"/>
          <w:color w:val="000000"/>
          <w:sz w:val="21"/>
          <w:szCs w:val="21"/>
          <w:lang w:eastAsia="pl-PL"/>
        </w:rPr>
        <w:br/>
        <w:t>Informacje dotyczące wykorzystywanego sprzętu elektronicznego, rozwiązań i specyfikacji technicznych w zakresie połączeń: </w:t>
      </w:r>
      <w:r w:rsidRPr="003A7B83">
        <w:rPr>
          <w:rFonts w:ascii="Times New Roman" w:eastAsia="Times New Roman" w:hAnsi="Times New Roman" w:cs="Times New Roman"/>
          <w:color w:val="000000"/>
          <w:sz w:val="21"/>
          <w:szCs w:val="21"/>
          <w:lang w:eastAsia="pl-PL"/>
        </w:rPr>
        <w:br/>
        <w:t>Wymagania dotyczące rejestracji i identyfikacji wykonawców w aukcji elektronicznej: </w:t>
      </w:r>
      <w:r w:rsidRPr="003A7B83">
        <w:rPr>
          <w:rFonts w:ascii="Times New Roman" w:eastAsia="Times New Roman" w:hAnsi="Times New Roman" w:cs="Times New Roman"/>
          <w:color w:val="000000"/>
          <w:sz w:val="21"/>
          <w:szCs w:val="21"/>
          <w:lang w:eastAsia="pl-PL"/>
        </w:rPr>
        <w:br/>
        <w:t>Informacje o liczbie etapów aukcji elektronicznej i czasie ich trwania:</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t>Czas trwania: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Czy wykonawcy, którzy nie złożyli nowych postąpień, zostaną zakwalifikowani do następnego etapu: </w:t>
      </w:r>
      <w:r w:rsidRPr="003A7B83">
        <w:rPr>
          <w:rFonts w:ascii="Times New Roman" w:eastAsia="Times New Roman" w:hAnsi="Times New Roman" w:cs="Times New Roman"/>
          <w:color w:val="000000"/>
          <w:sz w:val="21"/>
          <w:szCs w:val="21"/>
          <w:lang w:eastAsia="pl-PL"/>
        </w:rPr>
        <w:br/>
        <w:t>Warunki zamknięcia aukcji elektronicznej: </w:t>
      </w:r>
      <w:r w:rsidRPr="003A7B83">
        <w:rPr>
          <w:rFonts w:ascii="Times New Roman" w:eastAsia="Times New Roman" w:hAnsi="Times New Roman" w:cs="Times New Roman"/>
          <w:color w:val="000000"/>
          <w:sz w:val="21"/>
          <w:szCs w:val="21"/>
          <w:lang w:eastAsia="pl-PL"/>
        </w:rPr>
        <w:br/>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IV.2) KRYTERIA OCENY OFERT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IV.2.1) Kryteria oceny ofert: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IV.2.2) Kryteria</w:t>
      </w:r>
      <w:r w:rsidRPr="003A7B83">
        <w:rPr>
          <w:rFonts w:ascii="Times New Roman" w:eastAsia="Times New Roman" w:hAnsi="Times New Roman" w:cs="Times New Roman"/>
          <w:color w:val="000000"/>
          <w:sz w:val="21"/>
          <w:szCs w:val="21"/>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67"/>
        <w:gridCol w:w="893"/>
      </w:tblGrid>
      <w:tr w:rsidR="003A7B83" w:rsidRPr="003A7B83" w:rsidTr="003A7B83">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r w:rsidRPr="003A7B83">
              <w:rPr>
                <w:rFonts w:ascii="Times New Roman" w:eastAsia="Times New Roman" w:hAnsi="Times New Roman" w:cs="Times New Roman"/>
                <w:sz w:val="21"/>
                <w:szCs w:val="21"/>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r w:rsidRPr="003A7B83">
              <w:rPr>
                <w:rFonts w:ascii="Times New Roman" w:eastAsia="Times New Roman" w:hAnsi="Times New Roman" w:cs="Times New Roman"/>
                <w:sz w:val="21"/>
                <w:szCs w:val="21"/>
                <w:lang w:eastAsia="pl-PL"/>
              </w:rPr>
              <w:t>Znaczenie</w:t>
            </w:r>
          </w:p>
        </w:tc>
      </w:tr>
      <w:tr w:rsidR="003A7B83" w:rsidRPr="003A7B83" w:rsidTr="003A7B83">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r w:rsidRPr="003A7B83">
              <w:rPr>
                <w:rFonts w:ascii="Times New Roman" w:eastAsia="Times New Roman" w:hAnsi="Times New Roman" w:cs="Times New Roman"/>
                <w:sz w:val="21"/>
                <w:szCs w:val="21"/>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r w:rsidRPr="003A7B83">
              <w:rPr>
                <w:rFonts w:ascii="Times New Roman" w:eastAsia="Times New Roman" w:hAnsi="Times New Roman" w:cs="Times New Roman"/>
                <w:sz w:val="21"/>
                <w:szCs w:val="21"/>
                <w:lang w:eastAsia="pl-PL"/>
              </w:rPr>
              <w:t>60,00</w:t>
            </w:r>
          </w:p>
        </w:tc>
      </w:tr>
      <w:tr w:rsidR="003A7B83" w:rsidRPr="003A7B83" w:rsidTr="003A7B83">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r w:rsidRPr="003A7B83">
              <w:rPr>
                <w:rFonts w:ascii="Times New Roman" w:eastAsia="Times New Roman" w:hAnsi="Times New Roman" w:cs="Times New Roman"/>
                <w:sz w:val="21"/>
                <w:szCs w:val="21"/>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r w:rsidRPr="003A7B83">
              <w:rPr>
                <w:rFonts w:ascii="Times New Roman" w:eastAsia="Times New Roman" w:hAnsi="Times New Roman" w:cs="Times New Roman"/>
                <w:sz w:val="21"/>
                <w:szCs w:val="21"/>
                <w:lang w:eastAsia="pl-PL"/>
              </w:rPr>
              <w:t>30,00</w:t>
            </w:r>
          </w:p>
        </w:tc>
      </w:tr>
      <w:tr w:rsidR="003A7B83" w:rsidRPr="003A7B83" w:rsidTr="003A7B83">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r w:rsidRPr="003A7B83">
              <w:rPr>
                <w:rFonts w:ascii="Times New Roman" w:eastAsia="Times New Roman" w:hAnsi="Times New Roman" w:cs="Times New Roman"/>
                <w:sz w:val="21"/>
                <w:szCs w:val="21"/>
                <w:lang w:eastAsia="pl-PL"/>
              </w:rPr>
              <w:t>kwalifikacje zawodowe i doświadczenie kierownika robót konstrukcyjno-budowlanych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B83" w:rsidRPr="003A7B83" w:rsidRDefault="003A7B83" w:rsidP="003A7B83">
            <w:pPr>
              <w:spacing w:after="0" w:line="240" w:lineRule="auto"/>
              <w:rPr>
                <w:rFonts w:ascii="Times New Roman" w:eastAsia="Times New Roman" w:hAnsi="Times New Roman" w:cs="Times New Roman"/>
                <w:sz w:val="21"/>
                <w:szCs w:val="21"/>
                <w:lang w:eastAsia="pl-PL"/>
              </w:rPr>
            </w:pPr>
            <w:r w:rsidRPr="003A7B83">
              <w:rPr>
                <w:rFonts w:ascii="Times New Roman" w:eastAsia="Times New Roman" w:hAnsi="Times New Roman" w:cs="Times New Roman"/>
                <w:sz w:val="21"/>
                <w:szCs w:val="21"/>
                <w:lang w:eastAsia="pl-PL"/>
              </w:rPr>
              <w:t>10,00</w:t>
            </w:r>
          </w:p>
        </w:tc>
      </w:tr>
    </w:tbl>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 xml:space="preserve">IV.2.3) Zastosowanie procedury, o której mowa w art. 24aa ust. 1 ustawy </w:t>
      </w:r>
      <w:proofErr w:type="spellStart"/>
      <w:r w:rsidRPr="003A7B83">
        <w:rPr>
          <w:rFonts w:ascii="Times New Roman" w:eastAsia="Times New Roman" w:hAnsi="Times New Roman" w:cs="Times New Roman"/>
          <w:b/>
          <w:bCs/>
          <w:color w:val="000000"/>
          <w:sz w:val="21"/>
          <w:szCs w:val="21"/>
          <w:lang w:eastAsia="pl-PL"/>
        </w:rPr>
        <w:t>Pzp</w:t>
      </w:r>
      <w:proofErr w:type="spellEnd"/>
      <w:r w:rsidRPr="003A7B83">
        <w:rPr>
          <w:rFonts w:ascii="Times New Roman" w:eastAsia="Times New Roman" w:hAnsi="Times New Roman" w:cs="Times New Roman"/>
          <w:b/>
          <w:bCs/>
          <w:color w:val="000000"/>
          <w:sz w:val="21"/>
          <w:szCs w:val="21"/>
          <w:lang w:eastAsia="pl-PL"/>
        </w:rPr>
        <w:t> </w:t>
      </w:r>
      <w:r w:rsidRPr="003A7B83">
        <w:rPr>
          <w:rFonts w:ascii="Times New Roman" w:eastAsia="Times New Roman" w:hAnsi="Times New Roman" w:cs="Times New Roman"/>
          <w:color w:val="000000"/>
          <w:sz w:val="21"/>
          <w:szCs w:val="21"/>
          <w:lang w:eastAsia="pl-PL"/>
        </w:rPr>
        <w:t>(przetarg nieograniczony) </w:t>
      </w:r>
      <w:r w:rsidRPr="003A7B83">
        <w:rPr>
          <w:rFonts w:ascii="Times New Roman" w:eastAsia="Times New Roman" w:hAnsi="Times New Roman" w:cs="Times New Roman"/>
          <w:color w:val="000000"/>
          <w:sz w:val="21"/>
          <w:szCs w:val="21"/>
          <w:lang w:eastAsia="pl-PL"/>
        </w:rPr>
        <w:br/>
        <w:t>Tak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IV.3) Negocjacje z ogłoszeniem, dialog konkurencyjny, partnerstwo innowacyjne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IV.3.1) Informacje na temat negocjacji z ogłoszeniem</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Minimalne wymagania, które muszą spełniać wszystkie oferty: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Przewidziane jest zastrzeżenie prawa do udzielenia zamówienia na podstawie ofert wstępnych bez przeprowadzenia negocjacji </w:t>
      </w:r>
      <w:r w:rsidRPr="003A7B83">
        <w:rPr>
          <w:rFonts w:ascii="Times New Roman" w:eastAsia="Times New Roman" w:hAnsi="Times New Roman" w:cs="Times New Roman"/>
          <w:color w:val="000000"/>
          <w:sz w:val="21"/>
          <w:szCs w:val="21"/>
          <w:lang w:eastAsia="pl-PL"/>
        </w:rPr>
        <w:br/>
        <w:t>Przewidziany jest podział negocjacji na etapy w celu ograniczenia liczby ofert: </w:t>
      </w:r>
      <w:r w:rsidRPr="003A7B83">
        <w:rPr>
          <w:rFonts w:ascii="Times New Roman" w:eastAsia="Times New Roman" w:hAnsi="Times New Roman" w:cs="Times New Roman"/>
          <w:color w:val="000000"/>
          <w:sz w:val="21"/>
          <w:szCs w:val="21"/>
          <w:lang w:eastAsia="pl-PL"/>
        </w:rPr>
        <w:br/>
        <w:t>Należy podać informacje na temat etapów negocjacji (w tym liczbę etapów):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Informacje dodatkowe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IV.3.2) Informacje na temat dialogu konkurencyjnego</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Opis potrzeb i wymagań zamawiającego lub informacja o sposobie uzyskania tego opisu: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Informacja o wysokości nagród dla wykonawców, którzy podczas dialogu konkurencyjnego przedstawili rozwiązania stanowiące podstawę do składania ofert, jeżeli zamawiający przewiduje nagrody: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Wstępny harmonogram postępowania: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Podział dialogu na etapy w celu ograniczenia liczby rozwiązań: </w:t>
      </w:r>
      <w:r w:rsidRPr="003A7B83">
        <w:rPr>
          <w:rFonts w:ascii="Times New Roman" w:eastAsia="Times New Roman" w:hAnsi="Times New Roman" w:cs="Times New Roman"/>
          <w:color w:val="000000"/>
          <w:sz w:val="21"/>
          <w:szCs w:val="21"/>
          <w:lang w:eastAsia="pl-PL"/>
        </w:rPr>
        <w:br/>
        <w:t>Należy podać informacje na temat etapów dialogu: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Informacje dodatkowe: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IV.3.3) Informacje na temat partnerstwa innowacyjnego</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Elementy opisu przedmiotu zamówienia definiujące minimalne wymagania, którym muszą odpowiadać wszystkie oferty: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Podział negocjacji na etapy w celu ograniczeniu liczby ofert podlegających negocjacjom poprzez zastosowanie kryteriów oceny ofert wskazanych w specyfikacji istotnych warunków zamówienia: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Informacje dodatkowe: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IV.4) Licytacja elektroniczna </w:t>
      </w:r>
      <w:r w:rsidRPr="003A7B83">
        <w:rPr>
          <w:rFonts w:ascii="Times New Roman" w:eastAsia="Times New Roman" w:hAnsi="Times New Roman" w:cs="Times New Roman"/>
          <w:color w:val="000000"/>
          <w:sz w:val="21"/>
          <w:szCs w:val="21"/>
          <w:lang w:eastAsia="pl-PL"/>
        </w:rPr>
        <w:br/>
        <w:t>Adres strony internetowej, na której będzie prowadzona licytacja elektroniczna: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Adres strony internetowej, na której jest dostępny opis przedmiotu zamówienia w licytacji elektronicznej: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Wymagania dotyczące rejestracji i identyfikacji wykonawców w licytacji elektronicznej, w tym wymagania techniczne urządzeń informatycznych: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Sposób postępowania w toku licytacji elektronicznej, w tym określenie minimalnych wysokości postąpień: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Informacje o liczbie etapów licytacji elektronicznej i czasie ich trwania:</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Czas trwania: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Wykonawcy, którzy nie złożyli nowych postąpień, zostaną zakwalifikowani do następnego etapu:</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Termin składania wniosków o dopuszczenie do udziału w licytacji elektronicznej: </w:t>
      </w:r>
      <w:r w:rsidRPr="003A7B83">
        <w:rPr>
          <w:rFonts w:ascii="Times New Roman" w:eastAsia="Times New Roman" w:hAnsi="Times New Roman" w:cs="Times New Roman"/>
          <w:color w:val="000000"/>
          <w:sz w:val="21"/>
          <w:szCs w:val="21"/>
          <w:lang w:eastAsia="pl-PL"/>
        </w:rPr>
        <w:br/>
        <w:t>Data: godzina: </w:t>
      </w:r>
      <w:r w:rsidRPr="003A7B83">
        <w:rPr>
          <w:rFonts w:ascii="Times New Roman" w:eastAsia="Times New Roman" w:hAnsi="Times New Roman" w:cs="Times New Roman"/>
          <w:color w:val="000000"/>
          <w:sz w:val="21"/>
          <w:szCs w:val="21"/>
          <w:lang w:eastAsia="pl-PL"/>
        </w:rPr>
        <w:br/>
        <w:t>Termin otwarcia licytacji elektronicznej: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Termin i warunki zamknięcia licytacji elektronicznej: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t>Istotne dla stron postanowienia, które zostaną wprowadzone do treści zawieranej umowy w sprawie zamówienia publicznego, albo ogólne warunki umowy, albo wzór umowy: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Załącznik nr 9 do SIWZ - Projekt umowy</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t>Wymagania dotyczące zabezpieczenia należytego wykonania umowy: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t xml:space="preserve">1.Zamawiający będzie żądać od Wykonawcy, którego oferta została wybrana jako najkorzystniejsza, wniesienia zabezpieczenia należytego wykonania umowy w wysokości 10% ceny całkowitej podanej w ofercie. 2. Zabezpieczenie służy pokryciu roszczeń z tytułu niewykonania lub nienależytego wykonania umowy. 3. Zabezpieczenie należytego wykonania umowy może być wniesione w następujących formach: 1)pieniądzu, 2)poręczeniach bankowych lub poręczeniach spółdzielczej kasy oszczędnościowo-kredytowej, z tym że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4. Zamawiający dokona zwrotu zabezpieczenia należytego wykonania umowy w następujący sposób: 1)70 % wartości zabezpieczenia zostanie zwrócone w terminie 30 dni od dnia wykonania zamówienia i uznania przez Zamawiającego za należycie wykonane, 2)30 % wartości zabezpieczenia zostanie zatrzymane przez Zamawiającego na zabezpieczenie roszczeń z tytułu rękojmi za wady. Kwota ta zostanie zwrócona nie później niż w 15 dniu po upływie okresu rękojmi za wady. 5.Zamawiający nie wyraża zgody na wniesienie zabezpieczenia w formie określonej w art. 148 ust. 2 ustawy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color w:val="000000"/>
          <w:sz w:val="21"/>
          <w:szCs w:val="21"/>
          <w:lang w:eastAsia="pl-PL"/>
        </w:rPr>
        <w:br/>
        <w:t>Informacje dodatkowe: </w:t>
      </w:r>
    </w:p>
    <w:p w:rsidR="003A7B83" w:rsidRPr="003A7B83" w:rsidRDefault="003A7B83" w:rsidP="003A7B83">
      <w:pPr>
        <w:spacing w:after="0" w:line="450" w:lineRule="atLeast"/>
        <w:rPr>
          <w:rFonts w:ascii="Times New Roman" w:eastAsia="Times New Roman" w:hAnsi="Times New Roman" w:cs="Times New Roman"/>
          <w:color w:val="000000"/>
          <w:sz w:val="21"/>
          <w:szCs w:val="21"/>
          <w:lang w:eastAsia="pl-PL"/>
        </w:rPr>
      </w:pPr>
      <w:r w:rsidRPr="003A7B83">
        <w:rPr>
          <w:rFonts w:ascii="Times New Roman" w:eastAsia="Times New Roman" w:hAnsi="Times New Roman" w:cs="Times New Roman"/>
          <w:b/>
          <w:bCs/>
          <w:color w:val="000000"/>
          <w:sz w:val="21"/>
          <w:szCs w:val="21"/>
          <w:lang w:eastAsia="pl-PL"/>
        </w:rPr>
        <w:t>IV.5) ZMIANA UMOWY</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Przewiduje się istotne zmiany postanowień zawartej umowy w stosunku do treści oferty, na podstawie której dokonano wyboru wykonawcy:</w:t>
      </w:r>
      <w:r w:rsidRPr="003A7B83">
        <w:rPr>
          <w:rFonts w:ascii="Times New Roman" w:eastAsia="Times New Roman" w:hAnsi="Times New Roman" w:cs="Times New Roman"/>
          <w:color w:val="000000"/>
          <w:sz w:val="21"/>
          <w:szCs w:val="21"/>
          <w:lang w:eastAsia="pl-PL"/>
        </w:rPr>
        <w:t> Tak </w:t>
      </w:r>
      <w:r w:rsidRPr="003A7B83">
        <w:rPr>
          <w:rFonts w:ascii="Times New Roman" w:eastAsia="Times New Roman" w:hAnsi="Times New Roman" w:cs="Times New Roman"/>
          <w:color w:val="000000"/>
          <w:sz w:val="21"/>
          <w:szCs w:val="21"/>
          <w:lang w:eastAsia="pl-PL"/>
        </w:rPr>
        <w:br/>
        <w:t>Należy wskazać zakres, charakter zmian oraz warunki wprowadzenia zmian: </w:t>
      </w:r>
      <w:r w:rsidRPr="003A7B83">
        <w:rPr>
          <w:rFonts w:ascii="Times New Roman" w:eastAsia="Times New Roman" w:hAnsi="Times New Roman" w:cs="Times New Roman"/>
          <w:color w:val="000000"/>
          <w:sz w:val="21"/>
          <w:szCs w:val="21"/>
          <w:lang w:eastAsia="pl-PL"/>
        </w:rPr>
        <w:br/>
        <w:t>Zamawiający dopuszcza możliwość zmiany postanowień zawartej z Wykonawcą umowy w stosunku do treści oferty w formie aneksu do umowy w zakresie: 1)zmiany kluczowego personelu (kierownika budowy, kierowników poszczególnych robót) Wykonawcy spowodowana: a)śmiercią, chorobą, zwolnieniem lub innym zdarzeniem losowym, b)jeżeli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2)zmiana terminu realizacji zamówienia (rozpoczęcia i zakończenia realizacji zamówienia) spowodowana: a)przestojami i opóźnieniami zawinionymi przez Zamawiającego, b)działaniem siły wyższej (np. klęski żywiołowe, strajki generalne lub lokalne), mającej bezpośredni wpływ na terminowość wykonywania robót, c)wystąpienia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d)wystąpienia okoliczności, których strony umowy nie były w stanie przewidzieć, pomimo zachowania należytej staranności, e)podpisania umowy na zamówienia dodatkowe, o ile wykonywanie tych zamówień wpływa na termin wykonania niniejszej Umowy, f)wystąpienia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3)zmiana wartości przedmiotu zamówienia spowodowana: a)zmianą urzędową stawki podatku VAT strony umowy zobowiązują się do podpisania aneksu do umowy regulującego wysokość podatku VAT i ceny brutto umowy, b)dodaniem lub zmniejszeniem rodzaju i ilości zakresu zamówienia, c)rezygnacją z wykonywania pewnych robót przewidzianych w dokumentacji projektowej (robót zaniechanych). 4)zmianą rodzaju i ilości zakresu zamówienia, 5)realizacją dodatkowych robót budowlanych, 6)robotami zamiennymi, 7)zmianą adresu/siedziby Zamawiającego/Wykonawcy, 8)zmianą osób występujących po stronie Zamawiającego/Wykonawcy, 9)poprawą oczywistej omyłki. 3. Określa się następujący tryb dokonywania zmian postanowień umowy: 1)zmiana postanowień zawartej umowy może nastąpić wyłącznie, za zgodą obu stron wyrażoną na piśmie, pod rygorem nieważności, 2)strona występująca o zmianę postanowień zawartej umowy zobowiązana jest do udokumentowania zaistnienia powyższych okoliczności, 3)wniosek o zmianę postanowień zawartej umowy musi być wyrażony na piśmie.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IV.6) INFORMACJE ADMINISTRACYJNE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IV.6.1) Sposób udostępniania informacji o charakterze poufnym </w:t>
      </w:r>
      <w:r w:rsidRPr="003A7B83">
        <w:rPr>
          <w:rFonts w:ascii="Times New Roman" w:eastAsia="Times New Roman" w:hAnsi="Times New Roman" w:cs="Times New Roman"/>
          <w:i/>
          <w:iCs/>
          <w:color w:val="000000"/>
          <w:sz w:val="21"/>
          <w:szCs w:val="21"/>
          <w:lang w:eastAsia="pl-PL"/>
        </w:rPr>
        <w:t>(jeżeli dotyczy):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Środki służące ochronie informacji o charakterze poufnym</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IV.6.2) Termin składania ofert lub wniosków o dopuszczenie do udziału w postępowaniu: </w:t>
      </w:r>
      <w:r w:rsidRPr="003A7B83">
        <w:rPr>
          <w:rFonts w:ascii="Times New Roman" w:eastAsia="Times New Roman" w:hAnsi="Times New Roman" w:cs="Times New Roman"/>
          <w:color w:val="000000"/>
          <w:sz w:val="21"/>
          <w:szCs w:val="21"/>
          <w:lang w:eastAsia="pl-PL"/>
        </w:rPr>
        <w:br/>
        <w:t>Data: 2018-10-04, godzina: 08:00, </w:t>
      </w:r>
      <w:r w:rsidRPr="003A7B83">
        <w:rPr>
          <w:rFonts w:ascii="Times New Roman" w:eastAsia="Times New Roman" w:hAnsi="Times New Roman" w:cs="Times New Roman"/>
          <w:color w:val="000000"/>
          <w:sz w:val="21"/>
          <w:szCs w:val="21"/>
          <w:lang w:eastAsia="pl-PL"/>
        </w:rPr>
        <w:br/>
        <w:t>Skrócenie terminu składania wniosków, ze względu na pilną potrzebę udzielenia zamówienia (przetarg nieograniczony, przetarg ograniczony, negocjacje z ogłoszeniem): </w:t>
      </w:r>
      <w:r w:rsidRPr="003A7B83">
        <w:rPr>
          <w:rFonts w:ascii="Times New Roman" w:eastAsia="Times New Roman" w:hAnsi="Times New Roman" w:cs="Times New Roman"/>
          <w:color w:val="000000"/>
          <w:sz w:val="21"/>
          <w:szCs w:val="21"/>
          <w:lang w:eastAsia="pl-PL"/>
        </w:rPr>
        <w:br/>
        <w:t>Nie </w:t>
      </w:r>
      <w:r w:rsidRPr="003A7B83">
        <w:rPr>
          <w:rFonts w:ascii="Times New Roman" w:eastAsia="Times New Roman" w:hAnsi="Times New Roman" w:cs="Times New Roman"/>
          <w:color w:val="000000"/>
          <w:sz w:val="21"/>
          <w:szCs w:val="21"/>
          <w:lang w:eastAsia="pl-PL"/>
        </w:rPr>
        <w:br/>
        <w:t>Wskazać powody: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color w:val="000000"/>
          <w:sz w:val="21"/>
          <w:szCs w:val="21"/>
          <w:lang w:eastAsia="pl-PL"/>
        </w:rPr>
        <w:br/>
        <w:t>Język lub języki, w jakich mogą być sporządzane oferty lub wnioski o dopuszczenie do udziału w postępowaniu </w:t>
      </w:r>
      <w:r w:rsidRPr="003A7B83">
        <w:rPr>
          <w:rFonts w:ascii="Times New Roman" w:eastAsia="Times New Roman" w:hAnsi="Times New Roman" w:cs="Times New Roman"/>
          <w:color w:val="000000"/>
          <w:sz w:val="21"/>
          <w:szCs w:val="21"/>
          <w:lang w:eastAsia="pl-PL"/>
        </w:rPr>
        <w:br/>
        <w:t>&gt; polski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IV.6.3) Termin związania ofertą: </w:t>
      </w:r>
      <w:r w:rsidRPr="003A7B83">
        <w:rPr>
          <w:rFonts w:ascii="Times New Roman" w:eastAsia="Times New Roman" w:hAnsi="Times New Roman" w:cs="Times New Roman"/>
          <w:color w:val="000000"/>
          <w:sz w:val="21"/>
          <w:szCs w:val="21"/>
          <w:lang w:eastAsia="pl-PL"/>
        </w:rPr>
        <w:t>do: okres w dniach: 30 (od ostatecznego terminu składania ofert)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7B83">
        <w:rPr>
          <w:rFonts w:ascii="Times New Roman" w:eastAsia="Times New Roman" w:hAnsi="Times New Roman" w:cs="Times New Roman"/>
          <w:color w:val="000000"/>
          <w:sz w:val="21"/>
          <w:szCs w:val="21"/>
          <w:lang w:eastAsia="pl-PL"/>
        </w:rPr>
        <w:t> Nie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7B83">
        <w:rPr>
          <w:rFonts w:ascii="Times New Roman" w:eastAsia="Times New Roman" w:hAnsi="Times New Roman" w:cs="Times New Roman"/>
          <w:color w:val="000000"/>
          <w:sz w:val="21"/>
          <w:szCs w:val="21"/>
          <w:lang w:eastAsia="pl-PL"/>
        </w:rPr>
        <w:t> Nie </w:t>
      </w:r>
      <w:r w:rsidRPr="003A7B83">
        <w:rPr>
          <w:rFonts w:ascii="Times New Roman" w:eastAsia="Times New Roman" w:hAnsi="Times New Roman" w:cs="Times New Roman"/>
          <w:color w:val="000000"/>
          <w:sz w:val="21"/>
          <w:szCs w:val="21"/>
          <w:lang w:eastAsia="pl-PL"/>
        </w:rPr>
        <w:br/>
      </w:r>
      <w:r w:rsidRPr="003A7B83">
        <w:rPr>
          <w:rFonts w:ascii="Times New Roman" w:eastAsia="Times New Roman" w:hAnsi="Times New Roman" w:cs="Times New Roman"/>
          <w:b/>
          <w:bCs/>
          <w:color w:val="000000"/>
          <w:sz w:val="21"/>
          <w:szCs w:val="21"/>
          <w:lang w:eastAsia="pl-PL"/>
        </w:rPr>
        <w:t>IV.6.6) Informacje dodatkowe:</w:t>
      </w:r>
      <w:r w:rsidRPr="003A7B83">
        <w:rPr>
          <w:rFonts w:ascii="Times New Roman" w:eastAsia="Times New Roman" w:hAnsi="Times New Roman" w:cs="Times New Roman"/>
          <w:color w:val="000000"/>
          <w:sz w:val="21"/>
          <w:szCs w:val="21"/>
          <w:lang w:eastAsia="pl-PL"/>
        </w:rPr>
        <w:t> </w:t>
      </w:r>
      <w:r w:rsidRPr="003A7B83">
        <w:rPr>
          <w:rFonts w:ascii="Times New Roman" w:eastAsia="Times New Roman" w:hAnsi="Times New Roman" w:cs="Times New Roman"/>
          <w:color w:val="000000"/>
          <w:sz w:val="21"/>
          <w:szCs w:val="21"/>
          <w:lang w:eastAsia="pl-PL"/>
        </w:rPr>
        <w:br/>
        <w:t xml:space="preserve">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1)Administratorem danych osobowych jest Wójt Gminy Konopiska z siedzibą 42-274 Konopiska, ul. Lipowa 5; 2)kontakt z Inspektorem Ochrony Danych (IOD)- iod@konopiska.pl; 3)dane osobowe będą przetwarzane na podstawie art. 6 ust. 1 lit. c RODO w celu związanym z niniejszym postępowaniem o udzielenie zamówienia publicznego prowadzonym w trybie przetargu nieograniczonego; 4)odbiorcami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xml:space="preserve">”; 5)dane osobowe będą przechowywane, zgodnie z art. 97 ust. 1 ustawy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xml:space="preserve">, przez okres 4 lat od dnia zakończenia postępowania o udzielenie zamówienia, a jeżeli czas trwania umowy przekracza 4 lata, okres przechowywania obejmuje cały czas trwania umowy; 6)obowiązek podania przez Wykonawcę danych osobowych bezpośrednio jego dotyczących jest wymogiem ustawowym określonym w przepisach ustawy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xml:space="preserve">, związanym z udziałem w postępowaniu o udzielenie zamówienia publicznego; konsekwencje niepodania określonych danych wynikają z ustawy </w:t>
      </w:r>
      <w:proofErr w:type="spellStart"/>
      <w:r w:rsidRPr="003A7B83">
        <w:rPr>
          <w:rFonts w:ascii="Times New Roman" w:eastAsia="Times New Roman" w:hAnsi="Times New Roman" w:cs="Times New Roman"/>
          <w:color w:val="000000"/>
          <w:sz w:val="21"/>
          <w:szCs w:val="21"/>
          <w:lang w:eastAsia="pl-PL"/>
        </w:rPr>
        <w:t>Pzp</w:t>
      </w:r>
      <w:proofErr w:type="spellEnd"/>
      <w:r w:rsidRPr="003A7B83">
        <w:rPr>
          <w:rFonts w:ascii="Times New Roman" w:eastAsia="Times New Roman" w:hAnsi="Times New Roman" w:cs="Times New Roman"/>
          <w:color w:val="000000"/>
          <w:sz w:val="21"/>
          <w:szCs w:val="21"/>
          <w:lang w:eastAsia="pl-PL"/>
        </w:rPr>
        <w:t>; 7)w odniesieniu do danych osobowych decyzje nie będą podejmowane w sposób zautomatyzowany, stosowanie do art. 22 RODO; 8)Osobie, której dane osobowe dotyczą posiada: a)na podstawie art. 15 RODO prawo dostępu do danych osobowych Pani/Pana dotyczących; b)na podstawie art. 16 RODO prawo do sprostowania Pani/Pana danych osobowych; c)na podstawie art. 18 RODO prawo żądania od administratora ograniczenia przetwarzania danych osobowych z zastrzeżeniem przypadków, o których mowa w art. 18 ust. 2 RODO; d)prawo do wniesienia skargi do Prezesa Urzędu Ochrony Danych Osobowych, w przypadku uznania, że przetwarzanie danych osobowych narusza przepisy RODO; 9)Osobie, której dane osobowe dotyczą nie przysługuje: a)w związku z art. 17 ust. 3 lit. b, d lub e RODO prawo do usunięcia danych osobowych; b)prawo do przenoszenia danych osobowych, o którym mowa w art. 20 RODO; c)na podstawie art. 21 RODO prawo sprzeciwu, wobec przetwarzania danych osobowych, gdyż podstawą prawną przetwarzania Pani/Pana danych osobowych jest art. 6 ust. 1 lit. c RODO. 2.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Załącznik nr 5 do SIWZ.</w:t>
      </w:r>
    </w:p>
    <w:p w:rsidR="003A7B83" w:rsidRPr="003A7B83" w:rsidRDefault="003A7B83" w:rsidP="003A7B83">
      <w:pPr>
        <w:spacing w:after="0" w:line="450" w:lineRule="atLeast"/>
        <w:jc w:val="center"/>
        <w:rPr>
          <w:rFonts w:ascii="Times New Roman" w:eastAsia="Times New Roman" w:hAnsi="Times New Roman" w:cs="Times New Roman"/>
          <w:b/>
          <w:bCs/>
          <w:color w:val="000000"/>
          <w:sz w:val="21"/>
          <w:szCs w:val="21"/>
          <w:lang w:eastAsia="pl-PL"/>
        </w:rPr>
      </w:pPr>
      <w:r w:rsidRPr="003A7B83">
        <w:rPr>
          <w:rFonts w:ascii="Times New Roman" w:eastAsia="Times New Roman" w:hAnsi="Times New Roman" w:cs="Times New Roman"/>
          <w:b/>
          <w:bCs/>
          <w:color w:val="000000"/>
          <w:sz w:val="21"/>
          <w:szCs w:val="21"/>
          <w:u w:val="single"/>
          <w:lang w:eastAsia="pl-PL"/>
        </w:rPr>
        <w:t>ZAŁĄCZNIK I - INFORMACJE DOTYCZĄCE OFERT CZĘŚCIOWYCH</w:t>
      </w:r>
    </w:p>
    <w:p w:rsidR="00994A3A" w:rsidRPr="003A7B83" w:rsidRDefault="00994A3A">
      <w:pPr>
        <w:rPr>
          <w:sz w:val="21"/>
          <w:szCs w:val="21"/>
        </w:rPr>
      </w:pPr>
    </w:p>
    <w:p w:rsidR="003A7B83" w:rsidRPr="003A7B83" w:rsidRDefault="003A7B83">
      <w:pPr>
        <w:rPr>
          <w:sz w:val="21"/>
          <w:szCs w:val="21"/>
        </w:rPr>
      </w:pPr>
    </w:p>
    <w:p w:rsidR="003A7B83" w:rsidRDefault="003A7B83"/>
    <w:p w:rsidR="003A7B83" w:rsidRPr="003A7B83" w:rsidRDefault="003A7B83" w:rsidP="003A7B83">
      <w:pPr>
        <w:pStyle w:val="Bezodstpw"/>
        <w:jc w:val="right"/>
        <w:rPr>
          <w:rFonts w:ascii="Times New Roman" w:hAnsi="Times New Roman" w:cs="Times New Roman"/>
          <w:b/>
          <w:sz w:val="24"/>
        </w:rPr>
      </w:pPr>
      <w:bookmarkStart w:id="0" w:name="_GoBack"/>
      <w:r w:rsidRPr="003A7B83">
        <w:rPr>
          <w:rFonts w:ascii="Times New Roman" w:hAnsi="Times New Roman" w:cs="Times New Roman"/>
          <w:b/>
          <w:sz w:val="24"/>
        </w:rPr>
        <w:t>Wójt Gminy Konopiska</w:t>
      </w:r>
    </w:p>
    <w:p w:rsidR="003A7B83" w:rsidRPr="003A7B83" w:rsidRDefault="003A7B83" w:rsidP="003A7B83">
      <w:pPr>
        <w:pStyle w:val="Bezodstpw"/>
        <w:jc w:val="right"/>
        <w:rPr>
          <w:rFonts w:ascii="Times New Roman" w:hAnsi="Times New Roman" w:cs="Times New Roman"/>
          <w:b/>
          <w:sz w:val="24"/>
        </w:rPr>
      </w:pPr>
      <w:r w:rsidRPr="003A7B83">
        <w:rPr>
          <w:rFonts w:ascii="Times New Roman" w:hAnsi="Times New Roman" w:cs="Times New Roman"/>
          <w:b/>
          <w:sz w:val="24"/>
        </w:rPr>
        <w:t>mgr inż. Jerzy Żurek</w:t>
      </w:r>
      <w:bookmarkEnd w:id="0"/>
    </w:p>
    <w:sectPr w:rsidR="003A7B83" w:rsidRPr="003A7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83"/>
    <w:rsid w:val="003A7B83"/>
    <w:rsid w:val="00994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A7B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A7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5634">
      <w:bodyDiv w:val="1"/>
      <w:marLeft w:val="0"/>
      <w:marRight w:val="0"/>
      <w:marTop w:val="0"/>
      <w:marBottom w:val="0"/>
      <w:divBdr>
        <w:top w:val="none" w:sz="0" w:space="0" w:color="auto"/>
        <w:left w:val="none" w:sz="0" w:space="0" w:color="auto"/>
        <w:bottom w:val="none" w:sz="0" w:space="0" w:color="auto"/>
        <w:right w:val="none" w:sz="0" w:space="0" w:color="auto"/>
      </w:divBdr>
      <w:divsChild>
        <w:div w:id="239607987">
          <w:marLeft w:val="0"/>
          <w:marRight w:val="0"/>
          <w:marTop w:val="0"/>
          <w:marBottom w:val="0"/>
          <w:divBdr>
            <w:top w:val="none" w:sz="0" w:space="0" w:color="auto"/>
            <w:left w:val="none" w:sz="0" w:space="0" w:color="auto"/>
            <w:bottom w:val="none" w:sz="0" w:space="0" w:color="auto"/>
            <w:right w:val="none" w:sz="0" w:space="0" w:color="auto"/>
          </w:divBdr>
          <w:divsChild>
            <w:div w:id="1473862209">
              <w:marLeft w:val="0"/>
              <w:marRight w:val="0"/>
              <w:marTop w:val="0"/>
              <w:marBottom w:val="0"/>
              <w:divBdr>
                <w:top w:val="none" w:sz="0" w:space="0" w:color="auto"/>
                <w:left w:val="none" w:sz="0" w:space="0" w:color="auto"/>
                <w:bottom w:val="none" w:sz="0" w:space="0" w:color="auto"/>
                <w:right w:val="none" w:sz="0" w:space="0" w:color="auto"/>
              </w:divBdr>
            </w:div>
            <w:div w:id="322315172">
              <w:marLeft w:val="0"/>
              <w:marRight w:val="0"/>
              <w:marTop w:val="0"/>
              <w:marBottom w:val="0"/>
              <w:divBdr>
                <w:top w:val="none" w:sz="0" w:space="0" w:color="auto"/>
                <w:left w:val="none" w:sz="0" w:space="0" w:color="auto"/>
                <w:bottom w:val="none" w:sz="0" w:space="0" w:color="auto"/>
                <w:right w:val="none" w:sz="0" w:space="0" w:color="auto"/>
              </w:divBdr>
            </w:div>
            <w:div w:id="1905292773">
              <w:marLeft w:val="0"/>
              <w:marRight w:val="0"/>
              <w:marTop w:val="0"/>
              <w:marBottom w:val="0"/>
              <w:divBdr>
                <w:top w:val="none" w:sz="0" w:space="0" w:color="auto"/>
                <w:left w:val="none" w:sz="0" w:space="0" w:color="auto"/>
                <w:bottom w:val="none" w:sz="0" w:space="0" w:color="auto"/>
                <w:right w:val="none" w:sz="0" w:space="0" w:color="auto"/>
              </w:divBdr>
              <w:divsChild>
                <w:div w:id="1583644530">
                  <w:marLeft w:val="0"/>
                  <w:marRight w:val="0"/>
                  <w:marTop w:val="0"/>
                  <w:marBottom w:val="0"/>
                  <w:divBdr>
                    <w:top w:val="none" w:sz="0" w:space="0" w:color="auto"/>
                    <w:left w:val="none" w:sz="0" w:space="0" w:color="auto"/>
                    <w:bottom w:val="none" w:sz="0" w:space="0" w:color="auto"/>
                    <w:right w:val="none" w:sz="0" w:space="0" w:color="auto"/>
                  </w:divBdr>
                </w:div>
              </w:divsChild>
            </w:div>
            <w:div w:id="1734699930">
              <w:marLeft w:val="0"/>
              <w:marRight w:val="0"/>
              <w:marTop w:val="0"/>
              <w:marBottom w:val="0"/>
              <w:divBdr>
                <w:top w:val="none" w:sz="0" w:space="0" w:color="auto"/>
                <w:left w:val="none" w:sz="0" w:space="0" w:color="auto"/>
                <w:bottom w:val="none" w:sz="0" w:space="0" w:color="auto"/>
                <w:right w:val="none" w:sz="0" w:space="0" w:color="auto"/>
              </w:divBdr>
              <w:divsChild>
                <w:div w:id="236281205">
                  <w:marLeft w:val="0"/>
                  <w:marRight w:val="0"/>
                  <w:marTop w:val="0"/>
                  <w:marBottom w:val="0"/>
                  <w:divBdr>
                    <w:top w:val="none" w:sz="0" w:space="0" w:color="auto"/>
                    <w:left w:val="none" w:sz="0" w:space="0" w:color="auto"/>
                    <w:bottom w:val="none" w:sz="0" w:space="0" w:color="auto"/>
                    <w:right w:val="none" w:sz="0" w:space="0" w:color="auto"/>
                  </w:divBdr>
                </w:div>
              </w:divsChild>
            </w:div>
            <w:div w:id="895046044">
              <w:marLeft w:val="0"/>
              <w:marRight w:val="0"/>
              <w:marTop w:val="0"/>
              <w:marBottom w:val="0"/>
              <w:divBdr>
                <w:top w:val="none" w:sz="0" w:space="0" w:color="auto"/>
                <w:left w:val="none" w:sz="0" w:space="0" w:color="auto"/>
                <w:bottom w:val="none" w:sz="0" w:space="0" w:color="auto"/>
                <w:right w:val="none" w:sz="0" w:space="0" w:color="auto"/>
              </w:divBdr>
              <w:divsChild>
                <w:div w:id="730075471">
                  <w:marLeft w:val="0"/>
                  <w:marRight w:val="0"/>
                  <w:marTop w:val="0"/>
                  <w:marBottom w:val="0"/>
                  <w:divBdr>
                    <w:top w:val="none" w:sz="0" w:space="0" w:color="auto"/>
                    <w:left w:val="none" w:sz="0" w:space="0" w:color="auto"/>
                    <w:bottom w:val="none" w:sz="0" w:space="0" w:color="auto"/>
                    <w:right w:val="none" w:sz="0" w:space="0" w:color="auto"/>
                  </w:divBdr>
                </w:div>
                <w:div w:id="163739304">
                  <w:marLeft w:val="0"/>
                  <w:marRight w:val="0"/>
                  <w:marTop w:val="0"/>
                  <w:marBottom w:val="0"/>
                  <w:divBdr>
                    <w:top w:val="none" w:sz="0" w:space="0" w:color="auto"/>
                    <w:left w:val="none" w:sz="0" w:space="0" w:color="auto"/>
                    <w:bottom w:val="none" w:sz="0" w:space="0" w:color="auto"/>
                    <w:right w:val="none" w:sz="0" w:space="0" w:color="auto"/>
                  </w:divBdr>
                </w:div>
                <w:div w:id="993413472">
                  <w:marLeft w:val="0"/>
                  <w:marRight w:val="0"/>
                  <w:marTop w:val="0"/>
                  <w:marBottom w:val="0"/>
                  <w:divBdr>
                    <w:top w:val="none" w:sz="0" w:space="0" w:color="auto"/>
                    <w:left w:val="none" w:sz="0" w:space="0" w:color="auto"/>
                    <w:bottom w:val="none" w:sz="0" w:space="0" w:color="auto"/>
                    <w:right w:val="none" w:sz="0" w:space="0" w:color="auto"/>
                  </w:divBdr>
                </w:div>
                <w:div w:id="237447786">
                  <w:marLeft w:val="0"/>
                  <w:marRight w:val="0"/>
                  <w:marTop w:val="0"/>
                  <w:marBottom w:val="0"/>
                  <w:divBdr>
                    <w:top w:val="none" w:sz="0" w:space="0" w:color="auto"/>
                    <w:left w:val="none" w:sz="0" w:space="0" w:color="auto"/>
                    <w:bottom w:val="none" w:sz="0" w:space="0" w:color="auto"/>
                    <w:right w:val="none" w:sz="0" w:space="0" w:color="auto"/>
                  </w:divBdr>
                </w:div>
              </w:divsChild>
            </w:div>
            <w:div w:id="1407413191">
              <w:marLeft w:val="0"/>
              <w:marRight w:val="0"/>
              <w:marTop w:val="0"/>
              <w:marBottom w:val="0"/>
              <w:divBdr>
                <w:top w:val="none" w:sz="0" w:space="0" w:color="auto"/>
                <w:left w:val="none" w:sz="0" w:space="0" w:color="auto"/>
                <w:bottom w:val="none" w:sz="0" w:space="0" w:color="auto"/>
                <w:right w:val="none" w:sz="0" w:space="0" w:color="auto"/>
              </w:divBdr>
              <w:divsChild>
                <w:div w:id="1650552790">
                  <w:marLeft w:val="0"/>
                  <w:marRight w:val="0"/>
                  <w:marTop w:val="0"/>
                  <w:marBottom w:val="0"/>
                  <w:divBdr>
                    <w:top w:val="none" w:sz="0" w:space="0" w:color="auto"/>
                    <w:left w:val="none" w:sz="0" w:space="0" w:color="auto"/>
                    <w:bottom w:val="none" w:sz="0" w:space="0" w:color="auto"/>
                    <w:right w:val="none" w:sz="0" w:space="0" w:color="auto"/>
                  </w:divBdr>
                </w:div>
                <w:div w:id="12658089">
                  <w:marLeft w:val="0"/>
                  <w:marRight w:val="0"/>
                  <w:marTop w:val="0"/>
                  <w:marBottom w:val="0"/>
                  <w:divBdr>
                    <w:top w:val="none" w:sz="0" w:space="0" w:color="auto"/>
                    <w:left w:val="none" w:sz="0" w:space="0" w:color="auto"/>
                    <w:bottom w:val="none" w:sz="0" w:space="0" w:color="auto"/>
                    <w:right w:val="none" w:sz="0" w:space="0" w:color="auto"/>
                  </w:divBdr>
                </w:div>
                <w:div w:id="1614748460">
                  <w:marLeft w:val="0"/>
                  <w:marRight w:val="0"/>
                  <w:marTop w:val="0"/>
                  <w:marBottom w:val="0"/>
                  <w:divBdr>
                    <w:top w:val="none" w:sz="0" w:space="0" w:color="auto"/>
                    <w:left w:val="none" w:sz="0" w:space="0" w:color="auto"/>
                    <w:bottom w:val="none" w:sz="0" w:space="0" w:color="auto"/>
                    <w:right w:val="none" w:sz="0" w:space="0" w:color="auto"/>
                  </w:divBdr>
                </w:div>
                <w:div w:id="2071270694">
                  <w:marLeft w:val="0"/>
                  <w:marRight w:val="0"/>
                  <w:marTop w:val="0"/>
                  <w:marBottom w:val="0"/>
                  <w:divBdr>
                    <w:top w:val="none" w:sz="0" w:space="0" w:color="auto"/>
                    <w:left w:val="none" w:sz="0" w:space="0" w:color="auto"/>
                    <w:bottom w:val="none" w:sz="0" w:space="0" w:color="auto"/>
                    <w:right w:val="none" w:sz="0" w:space="0" w:color="auto"/>
                  </w:divBdr>
                </w:div>
                <w:div w:id="1564946864">
                  <w:marLeft w:val="0"/>
                  <w:marRight w:val="0"/>
                  <w:marTop w:val="0"/>
                  <w:marBottom w:val="0"/>
                  <w:divBdr>
                    <w:top w:val="none" w:sz="0" w:space="0" w:color="auto"/>
                    <w:left w:val="none" w:sz="0" w:space="0" w:color="auto"/>
                    <w:bottom w:val="none" w:sz="0" w:space="0" w:color="auto"/>
                    <w:right w:val="none" w:sz="0" w:space="0" w:color="auto"/>
                  </w:divBdr>
                </w:div>
                <w:div w:id="1114053769">
                  <w:marLeft w:val="0"/>
                  <w:marRight w:val="0"/>
                  <w:marTop w:val="0"/>
                  <w:marBottom w:val="0"/>
                  <w:divBdr>
                    <w:top w:val="none" w:sz="0" w:space="0" w:color="auto"/>
                    <w:left w:val="none" w:sz="0" w:space="0" w:color="auto"/>
                    <w:bottom w:val="none" w:sz="0" w:space="0" w:color="auto"/>
                    <w:right w:val="none" w:sz="0" w:space="0" w:color="auto"/>
                  </w:divBdr>
                </w:div>
                <w:div w:id="970597491">
                  <w:marLeft w:val="0"/>
                  <w:marRight w:val="0"/>
                  <w:marTop w:val="0"/>
                  <w:marBottom w:val="0"/>
                  <w:divBdr>
                    <w:top w:val="none" w:sz="0" w:space="0" w:color="auto"/>
                    <w:left w:val="none" w:sz="0" w:space="0" w:color="auto"/>
                    <w:bottom w:val="none" w:sz="0" w:space="0" w:color="auto"/>
                    <w:right w:val="none" w:sz="0" w:space="0" w:color="auto"/>
                  </w:divBdr>
                </w:div>
              </w:divsChild>
            </w:div>
            <w:div w:id="751705169">
              <w:marLeft w:val="0"/>
              <w:marRight w:val="0"/>
              <w:marTop w:val="0"/>
              <w:marBottom w:val="0"/>
              <w:divBdr>
                <w:top w:val="none" w:sz="0" w:space="0" w:color="auto"/>
                <w:left w:val="none" w:sz="0" w:space="0" w:color="auto"/>
                <w:bottom w:val="none" w:sz="0" w:space="0" w:color="auto"/>
                <w:right w:val="none" w:sz="0" w:space="0" w:color="auto"/>
              </w:divBdr>
              <w:divsChild>
                <w:div w:id="1253052055">
                  <w:marLeft w:val="0"/>
                  <w:marRight w:val="0"/>
                  <w:marTop w:val="0"/>
                  <w:marBottom w:val="0"/>
                  <w:divBdr>
                    <w:top w:val="none" w:sz="0" w:space="0" w:color="auto"/>
                    <w:left w:val="none" w:sz="0" w:space="0" w:color="auto"/>
                    <w:bottom w:val="none" w:sz="0" w:space="0" w:color="auto"/>
                    <w:right w:val="none" w:sz="0" w:space="0" w:color="auto"/>
                  </w:divBdr>
                </w:div>
                <w:div w:id="2105879416">
                  <w:marLeft w:val="0"/>
                  <w:marRight w:val="0"/>
                  <w:marTop w:val="0"/>
                  <w:marBottom w:val="0"/>
                  <w:divBdr>
                    <w:top w:val="none" w:sz="0" w:space="0" w:color="auto"/>
                    <w:left w:val="none" w:sz="0" w:space="0" w:color="auto"/>
                    <w:bottom w:val="none" w:sz="0" w:space="0" w:color="auto"/>
                    <w:right w:val="none" w:sz="0" w:space="0" w:color="auto"/>
                  </w:divBdr>
                </w:div>
              </w:divsChild>
            </w:div>
            <w:div w:id="591011052">
              <w:marLeft w:val="0"/>
              <w:marRight w:val="0"/>
              <w:marTop w:val="0"/>
              <w:marBottom w:val="0"/>
              <w:divBdr>
                <w:top w:val="none" w:sz="0" w:space="0" w:color="auto"/>
                <w:left w:val="none" w:sz="0" w:space="0" w:color="auto"/>
                <w:bottom w:val="none" w:sz="0" w:space="0" w:color="auto"/>
                <w:right w:val="none" w:sz="0" w:space="0" w:color="auto"/>
              </w:divBdr>
              <w:divsChild>
                <w:div w:id="1794129766">
                  <w:marLeft w:val="0"/>
                  <w:marRight w:val="0"/>
                  <w:marTop w:val="0"/>
                  <w:marBottom w:val="0"/>
                  <w:divBdr>
                    <w:top w:val="none" w:sz="0" w:space="0" w:color="auto"/>
                    <w:left w:val="none" w:sz="0" w:space="0" w:color="auto"/>
                    <w:bottom w:val="none" w:sz="0" w:space="0" w:color="auto"/>
                    <w:right w:val="none" w:sz="0" w:space="0" w:color="auto"/>
                  </w:divBdr>
                </w:div>
                <w:div w:id="1195264975">
                  <w:marLeft w:val="0"/>
                  <w:marRight w:val="0"/>
                  <w:marTop w:val="0"/>
                  <w:marBottom w:val="0"/>
                  <w:divBdr>
                    <w:top w:val="none" w:sz="0" w:space="0" w:color="auto"/>
                    <w:left w:val="none" w:sz="0" w:space="0" w:color="auto"/>
                    <w:bottom w:val="none" w:sz="0" w:space="0" w:color="auto"/>
                    <w:right w:val="none" w:sz="0" w:space="0" w:color="auto"/>
                  </w:divBdr>
                </w:div>
                <w:div w:id="1905408504">
                  <w:marLeft w:val="0"/>
                  <w:marRight w:val="0"/>
                  <w:marTop w:val="0"/>
                  <w:marBottom w:val="0"/>
                  <w:divBdr>
                    <w:top w:val="none" w:sz="0" w:space="0" w:color="auto"/>
                    <w:left w:val="none" w:sz="0" w:space="0" w:color="auto"/>
                    <w:bottom w:val="none" w:sz="0" w:space="0" w:color="auto"/>
                    <w:right w:val="none" w:sz="0" w:space="0" w:color="auto"/>
                  </w:divBdr>
                </w:div>
                <w:div w:id="1885559903">
                  <w:marLeft w:val="0"/>
                  <w:marRight w:val="0"/>
                  <w:marTop w:val="0"/>
                  <w:marBottom w:val="0"/>
                  <w:divBdr>
                    <w:top w:val="none" w:sz="0" w:space="0" w:color="auto"/>
                    <w:left w:val="none" w:sz="0" w:space="0" w:color="auto"/>
                    <w:bottom w:val="none" w:sz="0" w:space="0" w:color="auto"/>
                    <w:right w:val="none" w:sz="0" w:space="0" w:color="auto"/>
                  </w:divBdr>
                </w:div>
                <w:div w:id="1441561812">
                  <w:marLeft w:val="0"/>
                  <w:marRight w:val="0"/>
                  <w:marTop w:val="0"/>
                  <w:marBottom w:val="0"/>
                  <w:divBdr>
                    <w:top w:val="none" w:sz="0" w:space="0" w:color="auto"/>
                    <w:left w:val="none" w:sz="0" w:space="0" w:color="auto"/>
                    <w:bottom w:val="none" w:sz="0" w:space="0" w:color="auto"/>
                    <w:right w:val="none" w:sz="0" w:space="0" w:color="auto"/>
                  </w:divBdr>
                </w:div>
                <w:div w:id="2043551110">
                  <w:marLeft w:val="0"/>
                  <w:marRight w:val="0"/>
                  <w:marTop w:val="0"/>
                  <w:marBottom w:val="0"/>
                  <w:divBdr>
                    <w:top w:val="none" w:sz="0" w:space="0" w:color="auto"/>
                    <w:left w:val="none" w:sz="0" w:space="0" w:color="auto"/>
                    <w:bottom w:val="none" w:sz="0" w:space="0" w:color="auto"/>
                    <w:right w:val="none" w:sz="0" w:space="0" w:color="auto"/>
                  </w:divBdr>
                </w:div>
              </w:divsChild>
            </w:div>
            <w:div w:id="408693977">
              <w:marLeft w:val="0"/>
              <w:marRight w:val="0"/>
              <w:marTop w:val="0"/>
              <w:marBottom w:val="0"/>
              <w:divBdr>
                <w:top w:val="none" w:sz="0" w:space="0" w:color="auto"/>
                <w:left w:val="none" w:sz="0" w:space="0" w:color="auto"/>
                <w:bottom w:val="none" w:sz="0" w:space="0" w:color="auto"/>
                <w:right w:val="none" w:sz="0" w:space="0" w:color="auto"/>
              </w:divBdr>
              <w:divsChild>
                <w:div w:id="170724875">
                  <w:marLeft w:val="0"/>
                  <w:marRight w:val="0"/>
                  <w:marTop w:val="0"/>
                  <w:marBottom w:val="0"/>
                  <w:divBdr>
                    <w:top w:val="none" w:sz="0" w:space="0" w:color="auto"/>
                    <w:left w:val="none" w:sz="0" w:space="0" w:color="auto"/>
                    <w:bottom w:val="none" w:sz="0" w:space="0" w:color="auto"/>
                    <w:right w:val="none" w:sz="0" w:space="0" w:color="auto"/>
                  </w:divBdr>
                </w:div>
                <w:div w:id="980353828">
                  <w:marLeft w:val="0"/>
                  <w:marRight w:val="0"/>
                  <w:marTop w:val="0"/>
                  <w:marBottom w:val="0"/>
                  <w:divBdr>
                    <w:top w:val="none" w:sz="0" w:space="0" w:color="auto"/>
                    <w:left w:val="none" w:sz="0" w:space="0" w:color="auto"/>
                    <w:bottom w:val="none" w:sz="0" w:space="0" w:color="auto"/>
                    <w:right w:val="none" w:sz="0" w:space="0" w:color="auto"/>
                  </w:divBdr>
                </w:div>
                <w:div w:id="355615055">
                  <w:marLeft w:val="0"/>
                  <w:marRight w:val="0"/>
                  <w:marTop w:val="0"/>
                  <w:marBottom w:val="0"/>
                  <w:divBdr>
                    <w:top w:val="none" w:sz="0" w:space="0" w:color="auto"/>
                    <w:left w:val="none" w:sz="0" w:space="0" w:color="auto"/>
                    <w:bottom w:val="none" w:sz="0" w:space="0" w:color="auto"/>
                    <w:right w:val="none" w:sz="0" w:space="0" w:color="auto"/>
                  </w:divBdr>
                </w:div>
                <w:div w:id="351273482">
                  <w:marLeft w:val="0"/>
                  <w:marRight w:val="0"/>
                  <w:marTop w:val="0"/>
                  <w:marBottom w:val="0"/>
                  <w:divBdr>
                    <w:top w:val="none" w:sz="0" w:space="0" w:color="auto"/>
                    <w:left w:val="none" w:sz="0" w:space="0" w:color="auto"/>
                    <w:bottom w:val="none" w:sz="0" w:space="0" w:color="auto"/>
                    <w:right w:val="none" w:sz="0" w:space="0" w:color="auto"/>
                  </w:divBdr>
                </w:div>
                <w:div w:id="1125152594">
                  <w:marLeft w:val="0"/>
                  <w:marRight w:val="0"/>
                  <w:marTop w:val="0"/>
                  <w:marBottom w:val="0"/>
                  <w:divBdr>
                    <w:top w:val="none" w:sz="0" w:space="0" w:color="auto"/>
                    <w:left w:val="none" w:sz="0" w:space="0" w:color="auto"/>
                    <w:bottom w:val="none" w:sz="0" w:space="0" w:color="auto"/>
                    <w:right w:val="none" w:sz="0" w:space="0" w:color="auto"/>
                  </w:divBdr>
                </w:div>
                <w:div w:id="1040932894">
                  <w:marLeft w:val="0"/>
                  <w:marRight w:val="0"/>
                  <w:marTop w:val="0"/>
                  <w:marBottom w:val="0"/>
                  <w:divBdr>
                    <w:top w:val="none" w:sz="0" w:space="0" w:color="auto"/>
                    <w:left w:val="none" w:sz="0" w:space="0" w:color="auto"/>
                    <w:bottom w:val="none" w:sz="0" w:space="0" w:color="auto"/>
                    <w:right w:val="none" w:sz="0" w:space="0" w:color="auto"/>
                  </w:divBdr>
                </w:div>
                <w:div w:id="2103451971">
                  <w:marLeft w:val="0"/>
                  <w:marRight w:val="0"/>
                  <w:marTop w:val="0"/>
                  <w:marBottom w:val="0"/>
                  <w:divBdr>
                    <w:top w:val="none" w:sz="0" w:space="0" w:color="auto"/>
                    <w:left w:val="none" w:sz="0" w:space="0" w:color="auto"/>
                    <w:bottom w:val="none" w:sz="0" w:space="0" w:color="auto"/>
                    <w:right w:val="none" w:sz="0" w:space="0" w:color="auto"/>
                  </w:divBdr>
                </w:div>
                <w:div w:id="1815487321">
                  <w:marLeft w:val="0"/>
                  <w:marRight w:val="0"/>
                  <w:marTop w:val="0"/>
                  <w:marBottom w:val="0"/>
                  <w:divBdr>
                    <w:top w:val="none" w:sz="0" w:space="0" w:color="auto"/>
                    <w:left w:val="none" w:sz="0" w:space="0" w:color="auto"/>
                    <w:bottom w:val="none" w:sz="0" w:space="0" w:color="auto"/>
                    <w:right w:val="none" w:sz="0" w:space="0" w:color="auto"/>
                  </w:divBdr>
                </w:div>
                <w:div w:id="542449984">
                  <w:marLeft w:val="0"/>
                  <w:marRight w:val="0"/>
                  <w:marTop w:val="0"/>
                  <w:marBottom w:val="0"/>
                  <w:divBdr>
                    <w:top w:val="none" w:sz="0" w:space="0" w:color="auto"/>
                    <w:left w:val="none" w:sz="0" w:space="0" w:color="auto"/>
                    <w:bottom w:val="none" w:sz="0" w:space="0" w:color="auto"/>
                    <w:right w:val="none" w:sz="0" w:space="0" w:color="auto"/>
                  </w:divBdr>
                </w:div>
                <w:div w:id="8129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5803</Words>
  <Characters>34820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cp:lastPrinted>2018-09-19T06:13:00Z</cp:lastPrinted>
  <dcterms:created xsi:type="dcterms:W3CDTF">2018-09-19T06:11:00Z</dcterms:created>
  <dcterms:modified xsi:type="dcterms:W3CDTF">2018-09-19T06:15:00Z</dcterms:modified>
</cp:coreProperties>
</file>