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Zimowe utrzymanie dróg na terenie gminy Konopiska w sezonie zimowym 2011/2012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br/>
      </w: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320944 - 2011; data zamieszczenia: 05.10.2011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Gmina Konopiska , ul. Lipowa 5, 42-274 Konopiska, woj. śląskie, tel. 34 3282 057, faks 34 3282 035.</w:t>
      </w:r>
    </w:p>
    <w:p w:rsidR="003528A9" w:rsidRPr="003528A9" w:rsidRDefault="003528A9" w:rsidP="003528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Zimowe utrzymanie dróg na terenie gminy Konopiska w sezonie zimowym 2011/2012.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usługa polegająca na utrzymaniu zimowym dróg, ulic oraz placów na terenie gminy Konopiska w sezonie zimowym 2011/2012. Zimowe utrzymanie dróg gminnych (o szerokości jezdni ok. 5m) w m. Aleksandria, Kopalnia Hutki, Rększowice, Łaziec, Wąsosz, Wygoda, Kijas, Jamki, Kowale, Leśniaki, Konopiska: ul. Brzozowa, Świerkowa, Spółdzielcza, Spacerowa, Skośna, Sosnowa, Stawowa, Towarowa, Leśna, Lipowa, Rolnicza, Różana, Polna, Ogrodowa, Włościańska, Zielona, Źródlana, oraz Osiedle Pająk w ilości do 56,550 km., polegająca na oczyszczaniu ze śniegu, lodu i błota powierzchni dróg, ulic, placów oraz zwalczanie gołoledzi w miejscach jak wyżej na terenie Gminy Konopiska. Przedmiot zamówienia obejmuje wykonanie usług: 1) Odpłużanie powierzchni jezdni dróg gminnych, 2) Uszorstnianie powierzchni jezdni dróg gminnych polegające na posypywaniu ich piaskiem (materiał Wykonawcy) 3) Odpłużanie z jednoczesnym uszorstnieniem dróg gminnych polegające na odśnieżeniu nawierzchni drogi gminnej jednocześnie sypiąc na odśnieżoną nawierzchnie piasek (materiał Wykonawcy). Zakres obejmuje wykonanie usług na drogach gminnych (o szerokości jezdni ok. 5m) w m. Aleksandria, Kopalnia Hutki, Rększowice, Łaziec, Wąsosz, Wygoda, Kijas, Jamki, Kowale, Leśniaki, Konopiska: ul. Brzozowa, Świerkowa, Spółdzielcza, Spacerowa, Skośna, Sosnowa, Stawowa, Towarowa, Leśna, Lipowa, Rolnicza, Różana, Polna, Ogrodowa, Włościańska, Zielona, Źródlana, oraz Osiedle Pająk w ilości do 56,550 km znajdujące się na terenie Gminy Konopiska..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3528A9" w:rsidRPr="003528A9" w:rsidRDefault="003528A9" w:rsidP="003528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3528A9" w:rsidRPr="003528A9" w:rsidRDefault="003528A9" w:rsidP="003528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Utrzymanie zimowe dróg, ulic oraz placów na terenie gminy Konopiska w sezonie zimowym 2011/2012. Zimowe utrzymanie dróg gminnych (o szerokości jezdni ok. 5m) w m. Aleksandria, Kopalnia Hutki, Rększowice, Łaziec, Wąsosz, Wygoda, Kijas, Jamki, Kowale, Leśniaki, Konopiska: ul. Brzozowa, Świerkowa, Spółdzielcza, Spacerowa, Skośna, Sosnowa, Stawowa, Towarowa, Leśna, Lipowa, Rolnicza, Różana, Polna, Ogrodowa, Włościańska, Zielona, Źródlana, oraz Osiedle Pająk w ilości do 56,550 km., polegająca na oczyszczaniu ze śniegu, lodu i błota powierzchni dróg, ulic, placów oraz zwalczanie gołoledzi w miejscach jak wyżej na terenie Gminy Konopiska. Zamówienia obejmuje wykonanie usług: 1) Odpłużanie powierzchni jezdni dróg gminnych, 2) Uszorstnianie powierzchni jezdni dróg gminnych polegające na posypywaniu ich piaskiem (materiał Wykonawcy) 3) Odpłużanie z jednoczesnym uszorstnieniem dróg gminnych polegające na odśnieżeniu nawierzchni drogi gminnej jednocześnie sypiąc na odśnieżoną nawierzchnie piasek (materiał Wykonawcy).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II.1.5) Wspólny Słownik Zamówień (CPV):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90.21.20.00-6.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Zakończenie: 30.04.2012.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Zamawiający nie będzie żądał zabezpieczenia oferty wadium.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3528A9" w:rsidRPr="003528A9" w:rsidRDefault="003528A9" w:rsidP="00352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3528A9" w:rsidRPr="003528A9" w:rsidRDefault="003528A9" w:rsidP="003528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3528A9" w:rsidRPr="003528A9" w:rsidRDefault="003528A9" w:rsidP="00352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3528A9" w:rsidRPr="003528A9" w:rsidRDefault="003528A9" w:rsidP="003528A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W celu potwierdzenia spełniania niniejszego warunku Wykonawcy zobowiązani są wskazać że wykonali, a w przypadku świadczeń okresowych lub ciągłych również wykonywanych w okresie ostatnich trzech lat przed upływem terminu składania ofert, a jeżeli okres prowadzenia działalności jest krótszy - w tym okresie wykonali lub wykonują przynajmniej jedno zadanie z zakresu zimowego utrzymania dróg publicznych, placów o wartości nie mniejszej niż 50.000,00zł brutto</w:t>
      </w:r>
    </w:p>
    <w:p w:rsidR="003528A9" w:rsidRPr="003528A9" w:rsidRDefault="003528A9" w:rsidP="003528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3528A9" w:rsidRPr="003528A9" w:rsidRDefault="003528A9" w:rsidP="00352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3528A9" w:rsidRPr="003528A9" w:rsidRDefault="003528A9" w:rsidP="003528A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W celu potwierdzenia spełnienia niniejszego warunku Wykonawcy zobowiązani są wskazać że dysponują odpowiednim potencjałem technicznym wraz z informacją o podstawie dysponowania tymi zasobami t.j. Wykonawca wykaże narzędzia i urządzenia, własne i obce (np. dzierżawione, wylizingowane, itp.), które będzie używał przy realizacji zamówienia, przy czym wymaga się, aby Wykonawca dysponował minimum: samochody specjalne pługo-piaskarki - min. 4 szt.; pojazdy mechaniczne do załadunku śniegu (ładowarka) - min. 1 szt. - sporządzone według wzoru stanowiącego załącznik nr 6 do niniejszej SIWZ</w:t>
      </w:r>
    </w:p>
    <w:p w:rsidR="003528A9" w:rsidRPr="003528A9" w:rsidRDefault="003528A9" w:rsidP="003528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3528A9" w:rsidRPr="003528A9" w:rsidRDefault="003528A9" w:rsidP="00352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3528A9" w:rsidRPr="003528A9" w:rsidRDefault="003528A9" w:rsidP="003528A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W celu potwierdzenia spełniania niniejszego warunku Wykonawcy zobowiązani są wskazać osoby, które będą uczestniczyć w wykonywaniu zamówienia oraz z informacją o podstawie do dysponowania tymi osobami sporządzone według wzoru stanowiącego załącznik nr 3 do niniejszej SIWZ wraz z informacjami na temat ich kwalifikacji zawodowych, doświadczenia niezbędnych do wykonania zamówienia, a także zakresu wykonywanych przez nich czynności sporządzone według wzoru stanowiącego załącznik nr 4 do niniejszej SIWZ t.j. Wykonawca poda imiona i nazwiska pracowników przewidzianych do wykonania zamówienia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528A9" w:rsidRPr="003528A9" w:rsidRDefault="003528A9" w:rsidP="003528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3528A9" w:rsidRPr="003528A9" w:rsidRDefault="003528A9" w:rsidP="003528A9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3528A9" w:rsidRPr="003528A9" w:rsidRDefault="003528A9" w:rsidP="003528A9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wykaz narządzi, wyposażenia zakładu i urządzeń technicznych dostępnych wykonawcy usług lub robót budowlanych w celu realizacji zamówienia wraz z informacją o podstawie dysponowania tymi zasobami</w:t>
      </w:r>
    </w:p>
    <w:p w:rsidR="003528A9" w:rsidRPr="003528A9" w:rsidRDefault="003528A9" w:rsidP="003528A9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3528A9" w:rsidRPr="003528A9" w:rsidRDefault="003528A9" w:rsidP="003528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3528A9" w:rsidRPr="003528A9" w:rsidRDefault="003528A9" w:rsidP="003528A9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3528A9" w:rsidRPr="003528A9" w:rsidRDefault="003528A9" w:rsidP="003528A9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3528A9" w:rsidRPr="003528A9" w:rsidRDefault="003528A9" w:rsidP="003528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3528A9" w:rsidRPr="003528A9" w:rsidRDefault="003528A9" w:rsidP="00352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3528A9" w:rsidRPr="003528A9" w:rsidRDefault="003528A9" w:rsidP="00352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3528A9" w:rsidRPr="003528A9" w:rsidRDefault="003528A9" w:rsidP="003528A9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Czy przewiduje się istotne zmiany postanowień zawartej umowy w stosunku do treści oferty, na podstawie której dokonano wyboru wykonawcy: 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sz w:val="24"/>
          <w:szCs w:val="24"/>
        </w:rPr>
        <w:t>Zamawiający dopuszcza możliwość zmiany postanowień zawartej z Wykonawcą umowy w stosunku do treści oferty w formie aneksu do umowy w zakresie: a) zmiana terminu realizacji zamówienia. Zmiana taka może nastąpić jedynie w przypadku zaistnienia okoliczności niezależnych od stron umowy, których nie można było przewidzieć w chwili zawarcia umowy. Okolicznościami takimi mogą być w szczególności: warunki atmosferyczne. b) zmiany kluczowego personelu Wykonawcy w przypadku długotrwałej chorób lub śmierci; c) zmiany sprzętu wykorzystywanego do wykonania zamówienia w przypadku awarii lub nabycia nowego sprzętu przez Wykonawcę; d) zmiana rodzaju i ilości zakresu usług; e) zmiana wartości przedmiotu zamówienia spowodowana dodaniem rodzaju i ilości zakresu usług.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br/>
      </w: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Urząd Gminy Konopiska, 42-274 Konopiska, ul. Lipowa 5.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13.10.2011 godzina 10:00, miejsce: Urząd Gminy Konopiska, 42-274 Konopiska, ul. Lipowa 5, sekretariat.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528A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3528A9" w:rsidRPr="003528A9" w:rsidRDefault="003528A9" w:rsidP="0035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E673F" w:rsidP="003528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73F" w:rsidRDefault="00EE673F" w:rsidP="003528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Konopiska</w:t>
      </w:r>
    </w:p>
    <w:p w:rsidR="00EE673F" w:rsidRDefault="00EE673F" w:rsidP="00EE673F">
      <w:pPr>
        <w:spacing w:after="0" w:line="240" w:lineRule="auto"/>
        <w:ind w:left="4956" w:firstLine="708"/>
      </w:pPr>
      <w:r>
        <w:t>mgr inż. Jerzy Socha</w:t>
      </w:r>
    </w:p>
    <w:sectPr w:rsidR="00EE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AD"/>
    <w:multiLevelType w:val="multilevel"/>
    <w:tmpl w:val="95D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6E79"/>
    <w:multiLevelType w:val="multilevel"/>
    <w:tmpl w:val="ADC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F4A1A"/>
    <w:multiLevelType w:val="multilevel"/>
    <w:tmpl w:val="268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B35E6"/>
    <w:multiLevelType w:val="multilevel"/>
    <w:tmpl w:val="EEE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13E87"/>
    <w:multiLevelType w:val="multilevel"/>
    <w:tmpl w:val="882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28A9"/>
    <w:rsid w:val="003528A9"/>
    <w:rsid w:val="00E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5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5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35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2011-10-05T12:26:00Z</cp:lastPrinted>
  <dcterms:created xsi:type="dcterms:W3CDTF">2011-10-05T12:26:00Z</dcterms:created>
  <dcterms:modified xsi:type="dcterms:W3CDTF">2011-10-05T12:27:00Z</dcterms:modified>
</cp:coreProperties>
</file>